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60" w:rsidRPr="00B051B4" w:rsidRDefault="00723660" w:rsidP="0040506A">
      <w:pPr>
        <w:spacing w:after="12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UBND TỈNH LAI CHÂU</w:t>
      </w:r>
    </w:p>
    <w:p w:rsidR="00723660" w:rsidRPr="00B051B4" w:rsidRDefault="00723660" w:rsidP="00723660">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 xml:space="preserve">BAN SOẠN THẢO XÂY DỰNG “QUY CHUẨN KỸ THUẬT ĐỊA PHƯƠNG VỀ CHẤT LƯỢNG NƯỚC SẠCH SỬ DỤNG CHO MỤC ĐÍCH </w:t>
      </w:r>
    </w:p>
    <w:p w:rsidR="00723660" w:rsidRPr="00B051B4" w:rsidRDefault="00723660" w:rsidP="00723660">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 xml:space="preserve">SINH HOẠT TRÊN </w:t>
      </w:r>
      <w:bookmarkStart w:id="0" w:name="_GoBack"/>
      <w:bookmarkEnd w:id="0"/>
      <w:r w:rsidRPr="00B051B4">
        <w:rPr>
          <w:rFonts w:ascii="Times New Roman" w:hAnsi="Times New Roman" w:cs="Times New Roman"/>
          <w:b/>
          <w:color w:val="000000" w:themeColor="text1"/>
          <w:sz w:val="28"/>
          <w:szCs w:val="28"/>
        </w:rPr>
        <w:t>ĐỊA BÀN TỈNH LAI CHÂU”</w:t>
      </w:r>
    </w:p>
    <w:p w:rsidR="00723660" w:rsidRPr="00B051B4" w:rsidRDefault="00723660" w:rsidP="0084050E">
      <w:pPr>
        <w:spacing w:before="120" w:after="120" w:line="240" w:lineRule="auto"/>
        <w:jc w:val="center"/>
        <w:rPr>
          <w:rFonts w:ascii="Times New Roman" w:hAnsi="Times New Roman" w:cs="Times New Roman"/>
          <w:b/>
          <w:color w:val="000000" w:themeColor="text1"/>
          <w:sz w:val="28"/>
          <w:szCs w:val="28"/>
        </w:rPr>
      </w:pPr>
    </w:p>
    <w:p w:rsidR="00723660" w:rsidRPr="00B051B4" w:rsidRDefault="00723660" w:rsidP="0084050E">
      <w:pPr>
        <w:spacing w:before="120" w:after="120" w:line="240" w:lineRule="auto"/>
        <w:jc w:val="center"/>
        <w:rPr>
          <w:rFonts w:ascii="Times New Roman" w:hAnsi="Times New Roman" w:cs="Times New Roman"/>
          <w:b/>
          <w:color w:val="000000" w:themeColor="text1"/>
          <w:sz w:val="28"/>
          <w:szCs w:val="28"/>
        </w:rPr>
      </w:pPr>
    </w:p>
    <w:p w:rsidR="00723660" w:rsidRPr="00B051B4" w:rsidRDefault="00723660" w:rsidP="0084050E">
      <w:pPr>
        <w:spacing w:before="120" w:after="120" w:line="240" w:lineRule="auto"/>
        <w:jc w:val="center"/>
        <w:rPr>
          <w:rFonts w:ascii="Times New Roman" w:hAnsi="Times New Roman" w:cs="Times New Roman"/>
          <w:b/>
          <w:color w:val="000000" w:themeColor="text1"/>
          <w:sz w:val="28"/>
          <w:szCs w:val="28"/>
        </w:rPr>
      </w:pPr>
    </w:p>
    <w:p w:rsidR="00723660" w:rsidRPr="00B051B4" w:rsidRDefault="00723660" w:rsidP="0084050E">
      <w:pPr>
        <w:spacing w:before="120" w:after="120" w:line="240" w:lineRule="auto"/>
        <w:jc w:val="center"/>
        <w:rPr>
          <w:rFonts w:ascii="Times New Roman" w:hAnsi="Times New Roman" w:cs="Times New Roman"/>
          <w:b/>
          <w:color w:val="000000" w:themeColor="text1"/>
          <w:sz w:val="28"/>
          <w:szCs w:val="28"/>
        </w:rPr>
      </w:pPr>
    </w:p>
    <w:p w:rsidR="00723660" w:rsidRPr="00B051B4" w:rsidRDefault="00723660" w:rsidP="0084050E">
      <w:pPr>
        <w:spacing w:before="120" w:after="120" w:line="240" w:lineRule="auto"/>
        <w:jc w:val="center"/>
        <w:rPr>
          <w:rFonts w:ascii="Times New Roman" w:hAnsi="Times New Roman" w:cs="Times New Roman"/>
          <w:b/>
          <w:color w:val="000000" w:themeColor="text1"/>
          <w:sz w:val="28"/>
          <w:szCs w:val="28"/>
        </w:rPr>
      </w:pPr>
    </w:p>
    <w:p w:rsidR="00723660" w:rsidRPr="00B051B4" w:rsidRDefault="00723660"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42AE1" w:rsidRPr="00B051B4" w:rsidRDefault="00442AE1" w:rsidP="00723660">
      <w:pPr>
        <w:spacing w:after="0" w:line="240" w:lineRule="auto"/>
        <w:jc w:val="center"/>
        <w:rPr>
          <w:rFonts w:ascii="Times New Roman" w:hAnsi="Times New Roman" w:cs="Times New Roman"/>
          <w:b/>
          <w:color w:val="000000" w:themeColor="text1"/>
          <w:sz w:val="28"/>
          <w:szCs w:val="28"/>
        </w:rPr>
      </w:pPr>
    </w:p>
    <w:p w:rsidR="00442AE1" w:rsidRPr="00B051B4" w:rsidRDefault="00442AE1" w:rsidP="00723660">
      <w:pPr>
        <w:spacing w:after="0" w:line="240" w:lineRule="auto"/>
        <w:jc w:val="center"/>
        <w:rPr>
          <w:rFonts w:ascii="Times New Roman" w:hAnsi="Times New Roman" w:cs="Times New Roman"/>
          <w:b/>
          <w:color w:val="000000" w:themeColor="text1"/>
          <w:sz w:val="28"/>
          <w:szCs w:val="28"/>
        </w:rPr>
      </w:pPr>
    </w:p>
    <w:p w:rsidR="00723660" w:rsidRPr="00B051B4" w:rsidRDefault="00723660" w:rsidP="00723660">
      <w:pPr>
        <w:spacing w:after="0" w:line="240" w:lineRule="auto"/>
        <w:jc w:val="center"/>
        <w:rPr>
          <w:rFonts w:ascii="Times New Roman" w:hAnsi="Times New Roman" w:cs="Times New Roman"/>
          <w:b/>
          <w:color w:val="000000" w:themeColor="text1"/>
          <w:sz w:val="32"/>
          <w:szCs w:val="32"/>
        </w:rPr>
      </w:pPr>
      <w:r w:rsidRPr="00B051B4">
        <w:rPr>
          <w:rFonts w:ascii="Times New Roman" w:hAnsi="Times New Roman" w:cs="Times New Roman"/>
          <w:b/>
          <w:color w:val="000000" w:themeColor="text1"/>
          <w:sz w:val="32"/>
          <w:szCs w:val="32"/>
        </w:rPr>
        <w:t>BÁO CÁO THUYẾT MINH</w:t>
      </w:r>
    </w:p>
    <w:p w:rsidR="0040506A" w:rsidRPr="00B051B4" w:rsidRDefault="00723660" w:rsidP="0040506A">
      <w:pPr>
        <w:spacing w:before="120"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BAN HÀNH QUY CHUẨN KỸ THUẬT ĐỊA PHƯƠNG VỀ CHẤT LƯỢ</w:t>
      </w:r>
      <w:r w:rsidR="0040506A" w:rsidRPr="00B051B4">
        <w:rPr>
          <w:rFonts w:ascii="Times New Roman" w:hAnsi="Times New Roman" w:cs="Times New Roman"/>
          <w:b/>
          <w:color w:val="000000" w:themeColor="text1"/>
          <w:sz w:val="28"/>
          <w:szCs w:val="28"/>
        </w:rPr>
        <w:t xml:space="preserve">NG </w:t>
      </w:r>
      <w:r w:rsidRPr="00B051B4">
        <w:rPr>
          <w:rFonts w:ascii="Times New Roman" w:hAnsi="Times New Roman" w:cs="Times New Roman"/>
          <w:b/>
          <w:color w:val="000000" w:themeColor="text1"/>
          <w:sz w:val="28"/>
          <w:szCs w:val="28"/>
        </w:rPr>
        <w:t xml:space="preserve">NƯỚC SẠCH SỬ DỤNG CHO MỤC ĐÍCH SINH HOẠT </w:t>
      </w:r>
    </w:p>
    <w:p w:rsidR="00723660" w:rsidRPr="00B051B4" w:rsidRDefault="00723660" w:rsidP="0040506A">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TRÊN ĐỊA BÀN TỈNH LAI CHÂU</w:t>
      </w:r>
    </w:p>
    <w:p w:rsidR="00723660" w:rsidRPr="00B051B4" w:rsidRDefault="00723660"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color w:val="000000" w:themeColor="text1"/>
          <w:sz w:val="28"/>
          <w:szCs w:val="28"/>
        </w:rPr>
      </w:pPr>
    </w:p>
    <w:p w:rsidR="0040506A" w:rsidRPr="00B051B4" w:rsidRDefault="0040506A" w:rsidP="00723660">
      <w:pPr>
        <w:spacing w:after="0" w:line="240" w:lineRule="auto"/>
        <w:jc w:val="center"/>
        <w:rPr>
          <w:rFonts w:ascii="Times New Roman" w:hAnsi="Times New Roman" w:cs="Times New Roman"/>
          <w:b/>
          <w:i/>
          <w:color w:val="000000" w:themeColor="text1"/>
          <w:sz w:val="28"/>
          <w:szCs w:val="28"/>
        </w:rPr>
      </w:pPr>
      <w:r w:rsidRPr="00B051B4">
        <w:rPr>
          <w:rFonts w:ascii="Times New Roman" w:hAnsi="Times New Roman" w:cs="Times New Roman"/>
          <w:b/>
          <w:i/>
          <w:color w:val="000000" w:themeColor="text1"/>
          <w:sz w:val="28"/>
          <w:szCs w:val="28"/>
        </w:rPr>
        <w:t>Lai Châu, tháng 3 năm 2023</w:t>
      </w:r>
    </w:p>
    <w:p w:rsidR="0040506A" w:rsidRPr="00B051B4" w:rsidRDefault="0040506A" w:rsidP="0040506A">
      <w:pPr>
        <w:pStyle w:val="Style1"/>
        <w:spacing w:before="120" w:after="120"/>
        <w:jc w:val="center"/>
        <w:rPr>
          <w:rFonts w:ascii="Times New Roman" w:hAnsi="Times New Roman"/>
          <w:color w:val="000000" w:themeColor="text1"/>
          <w:sz w:val="28"/>
          <w:szCs w:val="28"/>
        </w:rPr>
      </w:pPr>
      <w:bookmarkStart w:id="1" w:name="_Toc118038801"/>
      <w:bookmarkStart w:id="2" w:name="_Toc118039000"/>
      <w:bookmarkStart w:id="3" w:name="_Toc130220829"/>
      <w:r w:rsidRPr="00B051B4">
        <w:rPr>
          <w:rFonts w:ascii="Times New Roman" w:hAnsi="Times New Roman"/>
          <w:color w:val="000000" w:themeColor="text1"/>
          <w:sz w:val="28"/>
          <w:szCs w:val="28"/>
        </w:rPr>
        <w:lastRenderedPageBreak/>
        <w:t>MỤC LỤC</w:t>
      </w:r>
      <w:bookmarkEnd w:id="1"/>
      <w:bookmarkEnd w:id="2"/>
      <w:bookmarkEnd w:id="3"/>
    </w:p>
    <w:sdt>
      <w:sdtPr>
        <w:rPr>
          <w:rFonts w:ascii="Times New Roman" w:eastAsiaTheme="minorEastAsia" w:hAnsi="Times New Roman" w:cs="Times New Roman"/>
          <w:b w:val="0"/>
          <w:bCs w:val="0"/>
          <w:color w:val="000000" w:themeColor="text1"/>
          <w:sz w:val="22"/>
          <w:szCs w:val="22"/>
          <w:lang w:eastAsia="en-US"/>
        </w:rPr>
        <w:id w:val="1165284122"/>
        <w:docPartObj>
          <w:docPartGallery w:val="Table of Contents"/>
          <w:docPartUnique/>
        </w:docPartObj>
      </w:sdtPr>
      <w:sdtEndPr/>
      <w:sdtContent>
        <w:p w:rsidR="00BD1DAF" w:rsidRPr="00B051B4" w:rsidRDefault="00BD1DAF" w:rsidP="00BD1DAF">
          <w:pPr>
            <w:pStyle w:val="TOCHeading2"/>
            <w:spacing w:before="120" w:after="120" w:line="240" w:lineRule="auto"/>
            <w:rPr>
              <w:color w:val="000000" w:themeColor="text1"/>
            </w:rPr>
          </w:pPr>
        </w:p>
        <w:p w:rsidR="0040506A" w:rsidRPr="00B051B4" w:rsidRDefault="0098433C" w:rsidP="0040506A">
          <w:pPr>
            <w:spacing w:before="120" w:after="120" w:line="240" w:lineRule="auto"/>
            <w:jc w:val="center"/>
            <w:rPr>
              <w:rFonts w:ascii="Times New Roman" w:hAnsi="Times New Roman" w:cs="Times New Roman"/>
              <w:color w:val="000000" w:themeColor="text1"/>
            </w:rPr>
          </w:pPr>
        </w:p>
      </w:sdtContent>
    </w:sdt>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40506A">
      <w:pPr>
        <w:spacing w:before="120" w:after="120" w:line="240" w:lineRule="auto"/>
        <w:jc w:val="center"/>
        <w:rPr>
          <w:rFonts w:ascii="Times New Roman" w:hAnsi="Times New Roman" w:cs="Times New Roman"/>
          <w:b/>
          <w:color w:val="000000" w:themeColor="text1"/>
          <w:sz w:val="28"/>
          <w:szCs w:val="28"/>
        </w:rPr>
      </w:pPr>
    </w:p>
    <w:p w:rsidR="0040506A" w:rsidRPr="00B051B4" w:rsidRDefault="0040506A" w:rsidP="00544BDC">
      <w:pPr>
        <w:spacing w:before="120" w:after="120" w:line="240" w:lineRule="auto"/>
        <w:rPr>
          <w:rFonts w:ascii="Times New Roman" w:hAnsi="Times New Roman" w:cs="Times New Roman"/>
          <w:b/>
          <w:color w:val="000000" w:themeColor="text1"/>
          <w:sz w:val="28"/>
          <w:szCs w:val="28"/>
        </w:rPr>
      </w:pPr>
    </w:p>
    <w:p w:rsidR="00544BDC" w:rsidRPr="00B051B4" w:rsidRDefault="00544BDC" w:rsidP="00544BDC">
      <w:pPr>
        <w:spacing w:before="120" w:after="120" w:line="240" w:lineRule="auto"/>
        <w:rPr>
          <w:rFonts w:ascii="Times New Roman" w:hAnsi="Times New Roman" w:cs="Times New Roman"/>
          <w:b/>
          <w:color w:val="000000" w:themeColor="text1"/>
          <w:sz w:val="28"/>
          <w:szCs w:val="28"/>
        </w:rPr>
      </w:pPr>
    </w:p>
    <w:p w:rsidR="00544BDC" w:rsidRPr="00B051B4" w:rsidRDefault="00544BDC" w:rsidP="00544BDC">
      <w:pPr>
        <w:spacing w:before="120" w:after="120" w:line="240" w:lineRule="auto"/>
        <w:rPr>
          <w:rFonts w:ascii="Times New Roman" w:hAnsi="Times New Roman" w:cs="Times New Roman"/>
          <w:b/>
          <w:color w:val="000000" w:themeColor="text1"/>
          <w:sz w:val="28"/>
          <w:szCs w:val="28"/>
        </w:rPr>
      </w:pPr>
    </w:p>
    <w:p w:rsidR="00544BDC" w:rsidRPr="00B051B4" w:rsidRDefault="00544BDC" w:rsidP="00544BDC">
      <w:pPr>
        <w:spacing w:before="120" w:after="120" w:line="240" w:lineRule="auto"/>
        <w:rPr>
          <w:rFonts w:ascii="Times New Roman" w:hAnsi="Times New Roman" w:cs="Times New Roman"/>
          <w:b/>
          <w:color w:val="000000" w:themeColor="text1"/>
          <w:sz w:val="28"/>
          <w:szCs w:val="28"/>
        </w:rPr>
      </w:pPr>
    </w:p>
    <w:p w:rsidR="009A26D0" w:rsidRPr="00B051B4" w:rsidRDefault="009A26D0" w:rsidP="00544BDC">
      <w:pPr>
        <w:spacing w:before="120" w:after="120" w:line="240" w:lineRule="auto"/>
        <w:rPr>
          <w:rFonts w:ascii="Times New Roman" w:hAnsi="Times New Roman" w:cs="Times New Roman"/>
          <w:b/>
          <w:color w:val="000000" w:themeColor="text1"/>
          <w:sz w:val="28"/>
          <w:szCs w:val="28"/>
        </w:rPr>
      </w:pPr>
    </w:p>
    <w:p w:rsidR="009A26D0" w:rsidRPr="00B051B4" w:rsidRDefault="009A26D0" w:rsidP="00544BDC">
      <w:pPr>
        <w:spacing w:before="120" w:after="120" w:line="240" w:lineRule="auto"/>
        <w:rPr>
          <w:rFonts w:ascii="Times New Roman" w:hAnsi="Times New Roman" w:cs="Times New Roman"/>
          <w:b/>
          <w:color w:val="000000" w:themeColor="text1"/>
          <w:sz w:val="28"/>
          <w:szCs w:val="28"/>
        </w:rPr>
      </w:pPr>
    </w:p>
    <w:p w:rsidR="009A26D0" w:rsidRPr="00B051B4" w:rsidRDefault="009A26D0" w:rsidP="00544BDC">
      <w:pPr>
        <w:spacing w:before="120" w:after="120" w:line="240" w:lineRule="auto"/>
        <w:rPr>
          <w:rFonts w:ascii="Times New Roman" w:hAnsi="Times New Roman" w:cs="Times New Roman"/>
          <w:b/>
          <w:color w:val="000000" w:themeColor="text1"/>
          <w:sz w:val="28"/>
          <w:szCs w:val="28"/>
        </w:rPr>
      </w:pPr>
    </w:p>
    <w:p w:rsidR="009A26D0" w:rsidRPr="00B051B4" w:rsidRDefault="009A26D0"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465F07" w:rsidRPr="00B051B4" w:rsidRDefault="00465F07" w:rsidP="00544BDC">
      <w:pPr>
        <w:spacing w:before="120" w:after="120" w:line="240" w:lineRule="auto"/>
        <w:rPr>
          <w:rFonts w:ascii="Times New Roman" w:hAnsi="Times New Roman" w:cs="Times New Roman"/>
          <w:b/>
          <w:color w:val="000000" w:themeColor="text1"/>
          <w:sz w:val="28"/>
          <w:szCs w:val="28"/>
        </w:rPr>
      </w:pPr>
    </w:p>
    <w:p w:rsidR="00544BDC" w:rsidRPr="00B051B4" w:rsidRDefault="00544BDC" w:rsidP="00544BDC">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lastRenderedPageBreak/>
        <w:t>PHẦN THỨ NHẤT</w:t>
      </w:r>
    </w:p>
    <w:p w:rsidR="0084050E" w:rsidRPr="00B051B4" w:rsidRDefault="0084050E" w:rsidP="00544BDC">
      <w:pPr>
        <w:spacing w:after="24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MỞ ĐẦU</w:t>
      </w:r>
    </w:p>
    <w:p w:rsidR="00544BDC" w:rsidRPr="00B051B4" w:rsidRDefault="00470B19" w:rsidP="003543FF">
      <w:pPr>
        <w:pStyle w:val="ListParagraph"/>
        <w:tabs>
          <w:tab w:val="left" w:pos="993"/>
        </w:tabs>
        <w:ind w:left="0" w:firstLine="567"/>
        <w:rPr>
          <w:b/>
          <w:color w:val="000000" w:themeColor="text1"/>
          <w:sz w:val="28"/>
          <w:szCs w:val="28"/>
        </w:rPr>
      </w:pPr>
      <w:r w:rsidRPr="00B051B4">
        <w:rPr>
          <w:rFonts w:eastAsia="Times New Roman"/>
          <w:b/>
          <w:color w:val="000000" w:themeColor="text1"/>
          <w:sz w:val="28"/>
          <w:szCs w:val="28"/>
          <w:lang w:val="sv-SE"/>
        </w:rPr>
        <w:t>1.</w:t>
      </w:r>
      <w:r w:rsidR="00544BDC" w:rsidRPr="00B051B4">
        <w:rPr>
          <w:rFonts w:eastAsia="Times New Roman"/>
          <w:b/>
          <w:color w:val="000000" w:themeColor="text1"/>
          <w:sz w:val="28"/>
          <w:szCs w:val="28"/>
          <w:lang w:val="sv-SE"/>
        </w:rPr>
        <w:t xml:space="preserve">1. </w:t>
      </w:r>
      <w:r w:rsidR="0084050E" w:rsidRPr="00B051B4">
        <w:rPr>
          <w:rFonts w:eastAsia="Times New Roman"/>
          <w:b/>
          <w:color w:val="000000" w:themeColor="text1"/>
          <w:sz w:val="28"/>
          <w:szCs w:val="28"/>
          <w:lang w:val="sv-SE"/>
        </w:rPr>
        <w:t xml:space="preserve">Sự cần thiết phải </w:t>
      </w:r>
      <w:r w:rsidR="00544BDC" w:rsidRPr="00B051B4">
        <w:rPr>
          <w:rFonts w:eastAsia="Times New Roman"/>
          <w:b/>
          <w:color w:val="000000" w:themeColor="text1"/>
          <w:sz w:val="28"/>
          <w:szCs w:val="28"/>
          <w:lang w:val="sv-SE"/>
        </w:rPr>
        <w:t>ban hành Q</w:t>
      </w:r>
      <w:r w:rsidR="00544BDC" w:rsidRPr="00B051B4">
        <w:rPr>
          <w:b/>
          <w:color w:val="000000" w:themeColor="text1"/>
          <w:sz w:val="28"/>
          <w:szCs w:val="28"/>
        </w:rPr>
        <w:t>uy chuẩn kỹ thuật địa phương về chất lượng nước sạch sử dụng cho mục đích sinh hoạt trên địa bàn tỉnh Lai Châu (QCĐP)</w:t>
      </w:r>
    </w:p>
    <w:p w:rsidR="0084050E" w:rsidRPr="00B051B4" w:rsidRDefault="0084050E" w:rsidP="003543FF">
      <w:pPr>
        <w:tabs>
          <w:tab w:val="left" w:pos="0"/>
        </w:tabs>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bCs/>
          <w:color w:val="000000" w:themeColor="text1"/>
          <w:sz w:val="28"/>
          <w:szCs w:val="28"/>
        </w:rPr>
        <w:t>Nước chính là nguồn gốc của sự sống, các quá trình sống chỉ có thể diễn ra trong điều kiện có sự tham gia của nước.</w:t>
      </w:r>
      <w:r w:rsidRPr="00B051B4">
        <w:rPr>
          <w:rFonts w:ascii="Times New Roman" w:eastAsia="Times New Roman" w:hAnsi="Times New Roman" w:cs="Times New Roman"/>
          <w:color w:val="000000" w:themeColor="text1"/>
          <w:sz w:val="28"/>
          <w:szCs w:val="28"/>
          <w:lang w:val="sv-SE"/>
        </w:rPr>
        <w:t xml:space="preserve"> Nước </w:t>
      </w:r>
      <w:r w:rsidRPr="00B051B4">
        <w:rPr>
          <w:rStyle w:val="Emphasis"/>
          <w:rFonts w:ascii="Times New Roman" w:hAnsi="Times New Roman" w:cs="Times New Roman"/>
          <w:bCs/>
          <w:i w:val="0"/>
          <w:color w:val="000000" w:themeColor="text1"/>
          <w:sz w:val="28"/>
          <w:szCs w:val="28"/>
          <w:shd w:val="clear" w:color="auto" w:fill="FFFFFF"/>
        </w:rPr>
        <w:t xml:space="preserve">đóng vai trò thiết yếu đối với sức khỏe của con người, </w:t>
      </w:r>
      <w:r w:rsidRPr="00B051B4">
        <w:rPr>
          <w:rFonts w:ascii="Times New Roman" w:hAnsi="Times New Roman" w:cs="Times New Roman"/>
          <w:color w:val="000000" w:themeColor="text1"/>
          <w:sz w:val="28"/>
          <w:szCs w:val="28"/>
          <w:shd w:val="clear" w:color="auto" w:fill="FFFFFF"/>
        </w:rPr>
        <w:t xml:space="preserve">70% đến 80% trọng lượng cơ thể con người là nước. </w:t>
      </w:r>
      <w:r w:rsidRPr="00B051B4">
        <w:rPr>
          <w:rFonts w:ascii="Times New Roman" w:hAnsi="Times New Roman" w:cs="Times New Roman"/>
          <w:color w:val="000000" w:themeColor="text1"/>
          <w:sz w:val="28"/>
          <w:szCs w:val="28"/>
          <w:bdr w:val="none" w:sz="0" w:space="0" w:color="auto" w:frame="1"/>
          <w:shd w:val="clear" w:color="auto" w:fill="FFFFFF"/>
        </w:rPr>
        <w:t xml:space="preserve">Nước rất cần thiết cho sự sống nhưng </w:t>
      </w:r>
      <w:r w:rsidRPr="00B051B4">
        <w:rPr>
          <w:rFonts w:ascii="Times New Roman" w:hAnsi="Times New Roman" w:cs="Times New Roman"/>
          <w:color w:val="000000" w:themeColor="text1"/>
          <w:sz w:val="28"/>
          <w:szCs w:val="28"/>
        </w:rPr>
        <w:t>nước là hợp chất có khả năng tham gia vào nhiều loại phản ứng hóa học, đồng thời nước hoà tan các chất nhiều hơn bất kỳ một dung môi nào khác d</w:t>
      </w:r>
      <w:r w:rsidRPr="00B051B4">
        <w:rPr>
          <w:rFonts w:ascii="Times New Roman" w:hAnsi="Times New Roman" w:cs="Times New Roman"/>
          <w:color w:val="000000" w:themeColor="text1"/>
          <w:sz w:val="28"/>
          <w:szCs w:val="28"/>
          <w:bdr w:val="none" w:sz="0" w:space="0" w:color="auto" w:frame="1"/>
          <w:shd w:val="clear" w:color="auto" w:fill="FFFFFF"/>
        </w:rPr>
        <w:t xml:space="preserve">o vậy nước dễ bị biến đổi, ô nhiễm. Để đảm bảo an toàn sức khỏe cho con người, nước sử dụng cho mục đích sinh hoạt của chúng ta phải là nước sạch. </w:t>
      </w:r>
      <w:r w:rsidRPr="00B051B4">
        <w:rPr>
          <w:rFonts w:ascii="Times New Roman" w:hAnsi="Times New Roman" w:cs="Times New Roman"/>
          <w:color w:val="000000" w:themeColor="text1"/>
          <w:sz w:val="28"/>
          <w:szCs w:val="28"/>
          <w:shd w:val="clear" w:color="auto" w:fill="FFFFFF"/>
        </w:rPr>
        <w:t>Nước sạch là nước hợp vệ sinh, đảm bảo an toàn cho sức khỏe, nước trong, không màu, không mùi, không vị, không chứa vi sinh vật gây bệnh và các chất độc hại gây ảnh hưởng đến sức khỏe người dùng.</w:t>
      </w:r>
      <w:r w:rsidRPr="00B051B4">
        <w:rPr>
          <w:rFonts w:ascii="Times New Roman" w:hAnsi="Times New Roman" w:cs="Times New Roman"/>
          <w:color w:val="000000" w:themeColor="text1"/>
          <w:sz w:val="28"/>
          <w:szCs w:val="28"/>
          <w:bdr w:val="none" w:sz="0" w:space="0" w:color="auto" w:frame="1"/>
          <w:shd w:val="clear" w:color="auto" w:fill="FFFFFF"/>
        </w:rPr>
        <w:t xml:space="preserve"> </w:t>
      </w:r>
      <w:r w:rsidRPr="00B051B4">
        <w:rPr>
          <w:rFonts w:ascii="Times New Roman" w:eastAsia="Times New Roman" w:hAnsi="Times New Roman" w:cs="Times New Roman"/>
          <w:color w:val="000000" w:themeColor="text1"/>
          <w:sz w:val="28"/>
          <w:szCs w:val="28"/>
          <w:lang w:val="sv-SE"/>
        </w:rPr>
        <w:t xml:space="preserve">Vì vậy việc cung cấp nước sạch dùng cho mục đích sinh hoạt đã được quy chuẩn hóa, hiện nay Việt Nam đang áp dụng </w:t>
      </w:r>
      <w:r w:rsidRPr="00B051B4">
        <w:rPr>
          <w:rFonts w:ascii="Times New Roman" w:hAnsi="Times New Roman" w:cs="Times New Roman"/>
          <w:color w:val="000000" w:themeColor="text1"/>
          <w:sz w:val="28"/>
          <w:szCs w:val="28"/>
          <w:lang w:val="sv-SE"/>
        </w:rPr>
        <w:t xml:space="preserve">Thông tư số 41/2018/TT-BYT ngày 14/12/2018 và Thông tư 26/ 2021/TT-BYT, ngày 15/12/2021 của Bộ Y tế về sửa đổi, bổ sung và bãi bỏ một số điều của Thông tư số 41/ 2018/TT-BYT của Bộ trưởng Bộ Y tế ban hành Quy chuẩn kỹ thuật quốc gia và quy định kiểm tra, giám sát chất lượng nước sử dụng cho mục đích sinh hoạt (sau đây gọi tắt là </w:t>
      </w:r>
      <w:r w:rsidRPr="00B051B4">
        <w:rPr>
          <w:rFonts w:ascii="Times New Roman" w:hAnsi="Times New Roman" w:cs="Times New Roman"/>
          <w:color w:val="000000" w:themeColor="text1"/>
          <w:sz w:val="28"/>
          <w:szCs w:val="28"/>
          <w:lang w:val="vi-VN"/>
        </w:rPr>
        <w:t>QCVN 01-1: 2018/BYT</w:t>
      </w:r>
      <w:r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lang w:val="sv-SE"/>
        </w:rPr>
        <w:t>.</w:t>
      </w:r>
    </w:p>
    <w:p w:rsidR="0084050E" w:rsidRPr="00B051B4" w:rsidRDefault="00470B19" w:rsidP="003543FF">
      <w:pPr>
        <w:widowControl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Nếu áp dụng theo quy định</w:t>
      </w:r>
      <w:r w:rsidRPr="00B051B4">
        <w:rPr>
          <w:rFonts w:ascii="Times New Roman" w:hAnsi="Times New Roman" w:cs="Times New Roman"/>
          <w:color w:val="000000" w:themeColor="text1"/>
          <w:sz w:val="28"/>
          <w:szCs w:val="28"/>
          <w:lang w:val="vi-VN"/>
        </w:rPr>
        <w:t xml:space="preserve"> QCVN 01-1: 2018/BYT</w:t>
      </w:r>
      <w:r w:rsidRPr="00B051B4">
        <w:rPr>
          <w:rFonts w:ascii="Times New Roman" w:hAnsi="Times New Roman" w:cs="Times New Roman"/>
          <w:color w:val="000000" w:themeColor="text1"/>
          <w:sz w:val="28"/>
          <w:szCs w:val="28"/>
        </w:rPr>
        <w:t xml:space="preserve">, các đơn vị cấp nước có trách nhiệm </w:t>
      </w:r>
      <w:r w:rsidRPr="00B051B4">
        <w:rPr>
          <w:rFonts w:ascii="Times New Roman" w:hAnsi="Times New Roman" w:cs="Times New Roman"/>
          <w:color w:val="000000" w:themeColor="text1"/>
          <w:sz w:val="28"/>
          <w:szCs w:val="28"/>
          <w:lang w:val="vi-VN"/>
        </w:rPr>
        <w:t xml:space="preserve">phải giám sát định kỳ 99 </w:t>
      </w:r>
      <w:r w:rsidRPr="00B051B4">
        <w:rPr>
          <w:rFonts w:ascii="Times New Roman" w:hAnsi="Times New Roman" w:cs="Times New Roman"/>
          <w:color w:val="000000" w:themeColor="text1"/>
          <w:sz w:val="28"/>
          <w:szCs w:val="28"/>
        </w:rPr>
        <w:t>thông số chất lượng nước sạch, kinh phí sử dụng để thử nghiệm chất lượng nước sẽ lớn hơn, từ đó tăng</w:t>
      </w:r>
      <w:r w:rsidRPr="00B051B4">
        <w:rPr>
          <w:rFonts w:ascii="Times New Roman" w:hAnsi="Times New Roman" w:cs="Times New Roman"/>
          <w:color w:val="000000" w:themeColor="text1"/>
          <w:sz w:val="28"/>
          <w:szCs w:val="28"/>
          <w:lang w:val="vi-VN"/>
        </w:rPr>
        <w:t xml:space="preserve"> chi phí </w:t>
      </w:r>
      <w:r w:rsidRPr="00B051B4">
        <w:rPr>
          <w:rFonts w:ascii="Times New Roman" w:hAnsi="Times New Roman" w:cs="Times New Roman"/>
          <w:color w:val="000000" w:themeColor="text1"/>
          <w:sz w:val="28"/>
          <w:szCs w:val="28"/>
        </w:rPr>
        <w:t>của</w:t>
      </w:r>
      <w:r w:rsidRPr="00B051B4">
        <w:rPr>
          <w:rFonts w:ascii="Times New Roman" w:hAnsi="Times New Roman" w:cs="Times New Roman"/>
          <w:color w:val="000000" w:themeColor="text1"/>
          <w:sz w:val="28"/>
          <w:szCs w:val="28"/>
          <w:lang w:val="vi-VN"/>
        </w:rPr>
        <w:t xml:space="preserve"> người sử dụng nước</w:t>
      </w:r>
      <w:r w:rsidRPr="00B051B4">
        <w:rPr>
          <w:rFonts w:ascii="Times New Roman" w:hAnsi="Times New Roman" w:cs="Times New Roman"/>
          <w:color w:val="000000" w:themeColor="text1"/>
          <w:sz w:val="28"/>
          <w:szCs w:val="28"/>
        </w:rPr>
        <w:t>. Trong khi đó m</w:t>
      </w:r>
      <w:r w:rsidRPr="00B051B4">
        <w:rPr>
          <w:rFonts w:ascii="Times New Roman" w:hAnsi="Times New Roman" w:cs="Times New Roman"/>
          <w:color w:val="000000" w:themeColor="text1"/>
          <w:sz w:val="28"/>
          <w:szCs w:val="28"/>
          <w:lang w:val="sv-SE"/>
        </w:rPr>
        <w:t>ỗi địa phương có đời sống kinh tế, văn hóa - xã hội, phong tục, tập quán và có điều kiện tự nhiên về khí hậu, thổ nhưỡng, nguồn nước khác nhau nên các thông số có trong nước có thể không giống nhau.</w:t>
      </w:r>
      <w:r w:rsidRPr="00B051B4">
        <w:rPr>
          <w:rFonts w:ascii="Times New Roman" w:hAnsi="Times New Roman" w:cs="Times New Roman"/>
          <w:color w:val="000000" w:themeColor="text1"/>
          <w:sz w:val="28"/>
          <w:szCs w:val="28"/>
        </w:rPr>
        <w:t xml:space="preserve"> Mặt khác, t</w:t>
      </w:r>
      <w:r w:rsidR="0084050E" w:rsidRPr="00B051B4">
        <w:rPr>
          <w:rFonts w:ascii="Times New Roman" w:hAnsi="Times New Roman" w:cs="Times New Roman"/>
          <w:color w:val="000000" w:themeColor="text1"/>
          <w:sz w:val="28"/>
          <w:szCs w:val="28"/>
          <w:lang w:val="sv-SE"/>
        </w:rPr>
        <w:t>heo quy định tạ</w:t>
      </w:r>
      <w:r w:rsidR="00813C65" w:rsidRPr="00B051B4">
        <w:rPr>
          <w:rFonts w:ascii="Times New Roman" w:hAnsi="Times New Roman" w:cs="Times New Roman"/>
          <w:color w:val="000000" w:themeColor="text1"/>
          <w:sz w:val="28"/>
          <w:szCs w:val="28"/>
          <w:lang w:val="sv-SE"/>
        </w:rPr>
        <w:t>i Đ</w:t>
      </w:r>
      <w:r w:rsidR="0084050E" w:rsidRPr="00B051B4">
        <w:rPr>
          <w:rFonts w:ascii="Times New Roman" w:hAnsi="Times New Roman" w:cs="Times New Roman"/>
          <w:color w:val="000000" w:themeColor="text1"/>
          <w:sz w:val="28"/>
          <w:szCs w:val="28"/>
          <w:lang w:val="sv-SE"/>
        </w:rPr>
        <w:t>iể</w:t>
      </w:r>
      <w:r w:rsidR="00813C65" w:rsidRPr="00B051B4">
        <w:rPr>
          <w:rFonts w:ascii="Times New Roman" w:hAnsi="Times New Roman" w:cs="Times New Roman"/>
          <w:color w:val="000000" w:themeColor="text1"/>
          <w:sz w:val="28"/>
          <w:szCs w:val="28"/>
          <w:lang w:val="sv-SE"/>
        </w:rPr>
        <w:t>m b, K</w:t>
      </w:r>
      <w:r w:rsidR="0084050E" w:rsidRPr="00B051B4">
        <w:rPr>
          <w:rFonts w:ascii="Times New Roman" w:hAnsi="Times New Roman" w:cs="Times New Roman"/>
          <w:color w:val="000000" w:themeColor="text1"/>
          <w:sz w:val="28"/>
          <w:szCs w:val="28"/>
          <w:lang w:val="sv-SE"/>
        </w:rPr>
        <w:t xml:space="preserve">hoản 2, Điều </w:t>
      </w:r>
      <w:r w:rsidR="00813C65" w:rsidRPr="00B051B4">
        <w:rPr>
          <w:rFonts w:ascii="Times New Roman" w:hAnsi="Times New Roman" w:cs="Times New Roman"/>
          <w:color w:val="000000" w:themeColor="text1"/>
          <w:sz w:val="28"/>
          <w:szCs w:val="28"/>
          <w:lang w:val="sv-SE"/>
        </w:rPr>
        <w:t>1</w:t>
      </w:r>
      <w:r w:rsidR="0084050E" w:rsidRPr="00B051B4">
        <w:rPr>
          <w:rFonts w:ascii="Times New Roman" w:hAnsi="Times New Roman" w:cs="Times New Roman"/>
          <w:color w:val="000000" w:themeColor="text1"/>
          <w:sz w:val="28"/>
          <w:szCs w:val="28"/>
          <w:lang w:val="sv-SE"/>
        </w:rPr>
        <w:t>, Thông tư 26/2021/TT-BYT ngày 15/12/2021 của Bộ Y tế về sửa đổi, bổ sung và bãi bỏ một số điều của Thông tư số 41/ 2018/TT-BYT củ</w:t>
      </w:r>
      <w:r w:rsidR="00D82680" w:rsidRPr="00B051B4">
        <w:rPr>
          <w:rFonts w:ascii="Times New Roman" w:hAnsi="Times New Roman" w:cs="Times New Roman"/>
          <w:color w:val="000000" w:themeColor="text1"/>
          <w:sz w:val="28"/>
          <w:szCs w:val="28"/>
          <w:lang w:val="sv-SE"/>
        </w:rPr>
        <w:t xml:space="preserve">a </w:t>
      </w:r>
      <w:r w:rsidR="0084050E" w:rsidRPr="00B051B4">
        <w:rPr>
          <w:rFonts w:ascii="Times New Roman" w:hAnsi="Times New Roman" w:cs="Times New Roman"/>
          <w:color w:val="000000" w:themeColor="text1"/>
          <w:sz w:val="28"/>
          <w:szCs w:val="28"/>
          <w:lang w:val="sv-SE"/>
        </w:rPr>
        <w:t xml:space="preserve">Bộ Y tế ban hành Quy chuẩn kỹ thuật quốc gia và quy định kiểm tra, giám sát chất lượng nước sử dụng cho mục đích sinh hoạt, quy định </w:t>
      </w:r>
      <w:r w:rsidRPr="00B051B4">
        <w:rPr>
          <w:rFonts w:ascii="Times New Roman" w:hAnsi="Times New Roman" w:cs="Times New Roman"/>
          <w:i/>
          <w:color w:val="000000" w:themeColor="text1"/>
          <w:sz w:val="28"/>
          <w:szCs w:val="28"/>
        </w:rPr>
        <w:t>“</w:t>
      </w:r>
      <w:r w:rsidR="0084050E" w:rsidRPr="00B051B4">
        <w:rPr>
          <w:rFonts w:ascii="Times New Roman" w:hAnsi="Times New Roman" w:cs="Times New Roman"/>
          <w:i/>
          <w:color w:val="000000" w:themeColor="text1"/>
          <w:sz w:val="28"/>
          <w:szCs w:val="28"/>
        </w:rPr>
        <w:t xml:space="preserve">Ủy ban nhân dân tỉnh, thành phố trực thuộc Trung ương có trách nhiệm: b) Ban hành Quy chuẩn kỹ thuật địa phương về chất lượng nước sạch sử dụng cho mục đích sinh hoạt”. </w:t>
      </w:r>
    </w:p>
    <w:p w:rsidR="0084050E" w:rsidRPr="00B051B4" w:rsidRDefault="0084050E" w:rsidP="003543FF">
      <w:pPr>
        <w:tabs>
          <w:tab w:val="left" w:pos="0"/>
        </w:tabs>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sv-SE"/>
        </w:rPr>
        <w:t>Đ</w:t>
      </w:r>
      <w:r w:rsidRPr="00B051B4">
        <w:rPr>
          <w:rFonts w:ascii="Times New Roman" w:hAnsi="Times New Roman" w:cs="Times New Roman"/>
          <w:color w:val="000000" w:themeColor="text1"/>
          <w:sz w:val="28"/>
          <w:szCs w:val="28"/>
        </w:rPr>
        <w:t>ể</w:t>
      </w:r>
      <w:r w:rsidRPr="00B051B4">
        <w:rPr>
          <w:rFonts w:ascii="Times New Roman" w:hAnsi="Times New Roman" w:cs="Times New Roman"/>
          <w:color w:val="000000" w:themeColor="text1"/>
          <w:sz w:val="28"/>
          <w:szCs w:val="28"/>
          <w:lang w:val="vi-VN"/>
        </w:rPr>
        <w:t xml:space="preserve"> kiểm soát tốt chất lượng nước sạch sử dụng cho mục đích sinh hoạt nhằm mục tiêu xác định các thông số thử nghiệm, tần suất thử nghiệm và giới hạn tối đa cho phép các thông số thử nghiệm </w:t>
      </w:r>
      <w:r w:rsidRPr="00B051B4">
        <w:rPr>
          <w:rFonts w:ascii="Times New Roman" w:hAnsi="Times New Roman" w:cs="Times New Roman"/>
          <w:color w:val="000000" w:themeColor="text1"/>
          <w:sz w:val="28"/>
          <w:szCs w:val="28"/>
        </w:rPr>
        <w:t xml:space="preserve">được lựa chọn kế thừa </w:t>
      </w:r>
      <w:r w:rsidRPr="00B051B4">
        <w:rPr>
          <w:rFonts w:ascii="Times New Roman" w:hAnsi="Times New Roman" w:cs="Times New Roman"/>
          <w:color w:val="000000" w:themeColor="text1"/>
          <w:sz w:val="28"/>
          <w:szCs w:val="28"/>
          <w:lang w:val="vi-VN"/>
        </w:rPr>
        <w:t>QCVN 01-1: 2018/BYT</w:t>
      </w:r>
      <w:r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lang w:val="vi-VN"/>
        </w:rPr>
        <w:t xml:space="preserve">đặc trưng cho tỉnh </w:t>
      </w:r>
      <w:r w:rsidRPr="00B051B4">
        <w:rPr>
          <w:rFonts w:ascii="Times New Roman" w:hAnsi="Times New Roman" w:cs="Times New Roman"/>
          <w:color w:val="000000" w:themeColor="text1"/>
          <w:sz w:val="28"/>
          <w:szCs w:val="28"/>
        </w:rPr>
        <w:t>Lai Châu; đồng thời</w:t>
      </w:r>
      <w:r w:rsidRPr="00B051B4">
        <w:rPr>
          <w:rFonts w:ascii="Times New Roman" w:hAnsi="Times New Roman" w:cs="Times New Roman"/>
          <w:color w:val="000000" w:themeColor="text1"/>
          <w:sz w:val="28"/>
          <w:szCs w:val="28"/>
          <w:lang w:val="vi-VN"/>
        </w:rPr>
        <w:t xml:space="preserve"> </w:t>
      </w:r>
      <w:r w:rsidRPr="00B051B4">
        <w:rPr>
          <w:rFonts w:ascii="Times New Roman" w:hAnsi="Times New Roman" w:cs="Times New Roman"/>
          <w:color w:val="000000" w:themeColor="text1"/>
          <w:sz w:val="28"/>
          <w:szCs w:val="28"/>
          <w:lang w:val="sv-SE"/>
        </w:rPr>
        <w:t xml:space="preserve">giảm kinh phí dùng để thử nghiệm chất lượng nước cho các cơ sở sản xuất kinh doanh nước sạch trên địa bàn, đảm bảo quyền lợi của người dân được cung cấp đủ nước sạch, an toàn sức khỏe với chi phí hợp lý. Việc </w:t>
      </w:r>
      <w:r w:rsidRPr="00B051B4">
        <w:rPr>
          <w:rFonts w:ascii="Times New Roman" w:hAnsi="Times New Roman" w:cs="Times New Roman"/>
          <w:bCs/>
          <w:color w:val="000000" w:themeColor="text1"/>
          <w:sz w:val="28"/>
          <w:szCs w:val="28"/>
          <w:lang w:val="fr-FR"/>
        </w:rPr>
        <w:t xml:space="preserve">xây dựng Quy chuẩn kỹ thuật địa phương </w:t>
      </w:r>
      <w:r w:rsidRPr="00B051B4">
        <w:rPr>
          <w:rFonts w:ascii="Times New Roman" w:hAnsi="Times New Roman" w:cs="Times New Roman"/>
          <w:color w:val="000000" w:themeColor="text1"/>
          <w:sz w:val="28"/>
          <w:szCs w:val="28"/>
          <w:lang w:val="it-IT"/>
        </w:rPr>
        <w:t>về chất lượng nước sạch sử dụng cho mục đích sinh hoạt trên địa bàn tỉnh Lai Châu là hết sức cần thiết trong giai đoạn hiện nay</w:t>
      </w:r>
      <w:r w:rsidRPr="00B051B4">
        <w:rPr>
          <w:rFonts w:ascii="Times New Roman" w:hAnsi="Times New Roman" w:cs="Times New Roman"/>
          <w:color w:val="000000" w:themeColor="text1"/>
          <w:sz w:val="28"/>
          <w:szCs w:val="28"/>
          <w:lang w:val="sv-SE"/>
        </w:rPr>
        <w:t>.</w:t>
      </w:r>
    </w:p>
    <w:p w:rsidR="00DB175D" w:rsidRPr="00B051B4" w:rsidRDefault="00DB175D" w:rsidP="003543FF">
      <w:pPr>
        <w:spacing w:before="120" w:after="120" w:line="240" w:lineRule="auto"/>
        <w:ind w:firstLine="567"/>
        <w:jc w:val="both"/>
        <w:rPr>
          <w:rFonts w:ascii="Times New Roman" w:eastAsia="Times New Roman" w:hAnsi="Times New Roman" w:cs="Times New Roman"/>
          <w:b/>
          <w:color w:val="000000" w:themeColor="text1"/>
          <w:sz w:val="28"/>
          <w:szCs w:val="28"/>
          <w:lang w:val="sv-SE"/>
        </w:rPr>
      </w:pPr>
      <w:r w:rsidRPr="00B051B4">
        <w:rPr>
          <w:rFonts w:ascii="Times New Roman" w:eastAsia="Times New Roman" w:hAnsi="Times New Roman" w:cs="Times New Roman"/>
          <w:b/>
          <w:color w:val="000000" w:themeColor="text1"/>
          <w:sz w:val="28"/>
          <w:szCs w:val="28"/>
          <w:lang w:val="sv-SE"/>
        </w:rPr>
        <w:t>1.2.  Ý nghĩa của giám sát nước sạch</w:t>
      </w:r>
    </w:p>
    <w:p w:rsidR="00DB175D" w:rsidRPr="00B051B4" w:rsidRDefault="00B82151" w:rsidP="003543FF">
      <w:pPr>
        <w:spacing w:before="120" w:after="120" w:line="240" w:lineRule="auto"/>
        <w:ind w:firstLine="567"/>
        <w:jc w:val="both"/>
        <w:rPr>
          <w:rFonts w:ascii="Times New Roman" w:eastAsia="Times New Roman" w:hAnsi="Times New Roman" w:cs="Times New Roman"/>
          <w:b/>
          <w:i/>
          <w:color w:val="000000" w:themeColor="text1"/>
          <w:sz w:val="28"/>
          <w:szCs w:val="28"/>
          <w:lang w:val="sv-SE"/>
        </w:rPr>
      </w:pPr>
      <w:r w:rsidRPr="00B051B4">
        <w:rPr>
          <w:rFonts w:ascii="Times New Roman" w:eastAsia="Times New Roman" w:hAnsi="Times New Roman" w:cs="Times New Roman"/>
          <w:b/>
          <w:i/>
          <w:color w:val="000000" w:themeColor="text1"/>
          <w:sz w:val="28"/>
          <w:szCs w:val="28"/>
          <w:lang w:val="sv-SE"/>
        </w:rPr>
        <w:t>1.2.1.</w:t>
      </w:r>
      <w:r w:rsidR="00DB175D" w:rsidRPr="00B051B4">
        <w:rPr>
          <w:rFonts w:ascii="Times New Roman" w:eastAsia="Times New Roman" w:hAnsi="Times New Roman" w:cs="Times New Roman"/>
          <w:b/>
          <w:i/>
          <w:color w:val="000000" w:themeColor="text1"/>
          <w:sz w:val="28"/>
          <w:szCs w:val="28"/>
          <w:lang w:val="sv-SE"/>
        </w:rPr>
        <w:t xml:space="preserve"> Giải pháp và chiến lược</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Việc giám sát chất lượng nước một cách lý tưởng bao gồm:</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Kiểm tra chất lượng nước liên tục hàng ngày nhằm xác định rằng việc xử lý và phân phối nước đáp ứng các quy định và mục tiêu đề ra.</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pacing w:val="-4"/>
          <w:sz w:val="28"/>
          <w:szCs w:val="28"/>
          <w:lang w:val="sv-SE"/>
        </w:rPr>
      </w:pPr>
      <w:r w:rsidRPr="00B051B4">
        <w:rPr>
          <w:rFonts w:ascii="Times New Roman" w:eastAsia="Times New Roman" w:hAnsi="Times New Roman" w:cs="Times New Roman"/>
          <w:color w:val="000000" w:themeColor="text1"/>
          <w:spacing w:val="-4"/>
          <w:sz w:val="28"/>
          <w:szCs w:val="28"/>
          <w:lang w:val="sv-SE"/>
        </w:rPr>
        <w:t>+ Giám sát y tế công cộng về chất lượng nước định kỳ, đặc biệt là giám sát về phương diện vi sinh vật và các yếu tố có hại khác kể từ nguồn nước tới người tiêu thụ.</w:t>
      </w:r>
    </w:p>
    <w:p w:rsidR="00DB175D" w:rsidRPr="00B051B4" w:rsidRDefault="00DB175D" w:rsidP="003543FF">
      <w:pPr>
        <w:pStyle w:val="ListParagraph"/>
        <w:numPr>
          <w:ilvl w:val="0"/>
          <w:numId w:val="1"/>
        </w:numPr>
        <w:ind w:left="0" w:firstLine="567"/>
        <w:rPr>
          <w:rFonts w:eastAsia="Times New Roman"/>
          <w:color w:val="000000" w:themeColor="text1"/>
          <w:sz w:val="28"/>
          <w:szCs w:val="28"/>
          <w:lang w:val="sv-SE"/>
        </w:rPr>
      </w:pPr>
      <w:r w:rsidRPr="00B051B4">
        <w:rPr>
          <w:rFonts w:eastAsia="Times New Roman"/>
          <w:color w:val="000000" w:themeColor="text1"/>
          <w:sz w:val="28"/>
          <w:szCs w:val="28"/>
          <w:lang w:val="sv-SE"/>
        </w:rPr>
        <w:t xml:space="preserve">Chức năng kiểm tra chất lượng nước liên tục là một phần trách nhiệm của cơ quan sản xuất và kinh doanh nước sạch, thông qua đó người quản lý phải bảo đảm hiệu quả của quy trình xử lý của mình. </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Để thẩm tra việc quản lý chất lượng nước sạch của đơn vị sản xuất và kinh doanh nước sạch đòi hỏi phải có cơ quan độc lập, đó là ngành Y tế</w:t>
      </w:r>
      <w:r w:rsidR="00B82151" w:rsidRPr="00B051B4">
        <w:rPr>
          <w:rFonts w:ascii="Times New Roman" w:eastAsia="Times New Roman" w:hAnsi="Times New Roman" w:cs="Times New Roman"/>
          <w:color w:val="000000" w:themeColor="text1"/>
          <w:sz w:val="28"/>
          <w:szCs w:val="28"/>
          <w:lang w:val="sv-SE"/>
        </w:rPr>
        <w:t xml:space="preserve"> các cấp, địa phương </w:t>
      </w:r>
      <w:r w:rsidRPr="00B051B4">
        <w:rPr>
          <w:rFonts w:ascii="Times New Roman" w:eastAsia="Times New Roman" w:hAnsi="Times New Roman" w:cs="Times New Roman"/>
          <w:color w:val="000000" w:themeColor="text1"/>
          <w:sz w:val="28"/>
          <w:szCs w:val="28"/>
          <w:lang w:val="sv-SE"/>
        </w:rPr>
        <w:t>và Quốc gia.</w:t>
      </w:r>
    </w:p>
    <w:p w:rsidR="00DB175D" w:rsidRPr="00B051B4" w:rsidRDefault="00B82151" w:rsidP="003543FF">
      <w:pPr>
        <w:spacing w:before="120" w:after="120" w:line="240" w:lineRule="auto"/>
        <w:ind w:firstLine="567"/>
        <w:jc w:val="both"/>
        <w:rPr>
          <w:rFonts w:ascii="Times New Roman" w:eastAsia="Times New Roman" w:hAnsi="Times New Roman" w:cs="Times New Roman"/>
          <w:b/>
          <w:i/>
          <w:color w:val="000000" w:themeColor="text1"/>
          <w:sz w:val="28"/>
          <w:szCs w:val="28"/>
          <w:lang w:val="sv-SE"/>
        </w:rPr>
      </w:pPr>
      <w:r w:rsidRPr="00B051B4">
        <w:rPr>
          <w:rFonts w:ascii="Times New Roman" w:eastAsia="Times New Roman" w:hAnsi="Times New Roman" w:cs="Times New Roman"/>
          <w:b/>
          <w:i/>
          <w:color w:val="000000" w:themeColor="text1"/>
          <w:sz w:val="28"/>
          <w:szCs w:val="28"/>
          <w:lang w:val="sv-SE"/>
        </w:rPr>
        <w:t>1.2.2</w:t>
      </w:r>
      <w:r w:rsidR="00DB175D" w:rsidRPr="00B051B4">
        <w:rPr>
          <w:rFonts w:ascii="Times New Roman" w:eastAsia="Times New Roman" w:hAnsi="Times New Roman" w:cs="Times New Roman"/>
          <w:b/>
          <w:i/>
          <w:color w:val="000000" w:themeColor="text1"/>
          <w:sz w:val="28"/>
          <w:szCs w:val="28"/>
          <w:lang w:val="sv-SE"/>
        </w:rPr>
        <w:t>. Tần suất lấy mẫu giám sát</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Tần suất lấy mẫu được xác định bởi khả năng hiện có, càng xét nghiệm nước được nhiều lần, thì xác suất phát hiện sự nhiễm bẩn càng cao. Trong đó cần chú ý 2 điểm:</w:t>
      </w:r>
    </w:p>
    <w:p w:rsidR="00B82151" w:rsidRPr="00B051B4" w:rsidRDefault="00B82151"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xml:space="preserve">- Cơ hội xác định được sự nhiễm bẩn sẽ gia tăng nếu việc lấy mẫu nước được tiến hành nhiều lần trong ngày và nhiều ngày khác nhau trong tuần. </w:t>
      </w:r>
    </w:p>
    <w:p w:rsidR="00DB175D" w:rsidRPr="00B051B4" w:rsidRDefault="00DB175D"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xml:space="preserve">- </w:t>
      </w:r>
      <w:r w:rsidR="00B82151" w:rsidRPr="00B051B4">
        <w:rPr>
          <w:rFonts w:ascii="Times New Roman" w:eastAsia="Times New Roman" w:hAnsi="Times New Roman" w:cs="Times New Roman"/>
          <w:color w:val="000000" w:themeColor="text1"/>
          <w:sz w:val="28"/>
          <w:szCs w:val="28"/>
          <w:lang w:val="sv-SE"/>
        </w:rPr>
        <w:t>Kiểm</w:t>
      </w:r>
      <w:r w:rsidRPr="00B051B4">
        <w:rPr>
          <w:rFonts w:ascii="Times New Roman" w:eastAsia="Times New Roman" w:hAnsi="Times New Roman" w:cs="Times New Roman"/>
          <w:color w:val="000000" w:themeColor="text1"/>
          <w:sz w:val="28"/>
          <w:szCs w:val="28"/>
          <w:lang w:val="sv-SE"/>
        </w:rPr>
        <w:t xml:space="preserve"> nghiệm thường xuyên bằng các phương pháp đơn giản có giá trị hơn là thỉnh thoảng mới xét nghiệm bằng phương pháp phức tạp hoặc tiến hành hàng loạt xét nghiệm.</w:t>
      </w:r>
    </w:p>
    <w:p w:rsidR="00B82151" w:rsidRPr="00B051B4" w:rsidRDefault="00B82151" w:rsidP="003543FF">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z w:val="28"/>
          <w:szCs w:val="28"/>
          <w:lang w:val="sv-SE"/>
        </w:rPr>
        <w:t>- Tần suất lấy mẫu nước phụ thuộc vào chất lượng nước tổng thể, quy mô nguồn nước, số lượng người sử dụng, khả năng bị ô nhiễm và phụ thuộc vào các mùa trong năm.</w:t>
      </w:r>
    </w:p>
    <w:p w:rsidR="0084050E" w:rsidRPr="00B051B4" w:rsidRDefault="00470B19" w:rsidP="003543FF">
      <w:pPr>
        <w:tabs>
          <w:tab w:val="left" w:pos="0"/>
        </w:tabs>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b/>
          <w:color w:val="000000" w:themeColor="text1"/>
          <w:sz w:val="28"/>
          <w:szCs w:val="28"/>
          <w:lang w:val="es-MX"/>
        </w:rPr>
        <w:t>1.</w:t>
      </w:r>
      <w:r w:rsidR="00C46288" w:rsidRPr="00B051B4">
        <w:rPr>
          <w:rFonts w:ascii="Times New Roman" w:hAnsi="Times New Roman" w:cs="Times New Roman"/>
          <w:b/>
          <w:color w:val="000000" w:themeColor="text1"/>
          <w:sz w:val="28"/>
          <w:szCs w:val="28"/>
          <w:lang w:val="sv-SE"/>
        </w:rPr>
        <w:t>3</w:t>
      </w:r>
      <w:r w:rsidR="0084050E" w:rsidRPr="00B051B4">
        <w:rPr>
          <w:rFonts w:ascii="Times New Roman" w:hAnsi="Times New Roman" w:cs="Times New Roman"/>
          <w:b/>
          <w:color w:val="000000" w:themeColor="text1"/>
          <w:sz w:val="28"/>
          <w:szCs w:val="28"/>
          <w:lang w:val="sv-SE"/>
        </w:rPr>
        <w:t xml:space="preserve">. Cách thức tiếp cận </w:t>
      </w:r>
    </w:p>
    <w:p w:rsidR="0084050E" w:rsidRPr="00B051B4" w:rsidRDefault="0084050E" w:rsidP="003543FF">
      <w:pPr>
        <w:widowControl w:val="0"/>
        <w:spacing w:before="120" w:after="120" w:line="240" w:lineRule="auto"/>
        <w:ind w:firstLine="567"/>
        <w:jc w:val="both"/>
        <w:rPr>
          <w:rFonts w:ascii="Times New Roman" w:hAnsi="Times New Roman" w:cs="Times New Roman"/>
          <w:color w:val="000000" w:themeColor="text1"/>
          <w:spacing w:val="-4"/>
          <w:sz w:val="28"/>
          <w:szCs w:val="28"/>
        </w:rPr>
      </w:pPr>
      <w:r w:rsidRPr="00B051B4">
        <w:rPr>
          <w:rFonts w:ascii="Times New Roman" w:hAnsi="Times New Roman" w:cs="Times New Roman"/>
          <w:color w:val="000000" w:themeColor="text1"/>
          <w:spacing w:val="-4"/>
          <w:sz w:val="28"/>
          <w:szCs w:val="28"/>
        </w:rPr>
        <w:t>Trên cơ sở yêu cầu thực tiễn, việc ban hành QCĐP về chất lượng nước sạch dành cho ăn uống và sinh hoạt sẽ được phát triển dựa trên các hướng tiếp cận sau:</w:t>
      </w:r>
    </w:p>
    <w:p w:rsidR="0084050E" w:rsidRPr="00B051B4" w:rsidRDefault="0084050E" w:rsidP="003543FF">
      <w:pPr>
        <w:widowControl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Không phân chia nước cấp thành nước ăn uống và sinh hoạt; do đó chỉ có một đối tượng điều chỉnh là nước sạch sử dụng cho mục đích sinh hoạt.</w:t>
      </w:r>
    </w:p>
    <w:p w:rsidR="0084050E" w:rsidRPr="00B051B4" w:rsidRDefault="0084050E" w:rsidP="003543FF">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Không phân biệt chất lượng nước sạch áp dụng cho các cơ sở sản xuất, kinh doanh nước sạch có công suất trên và dưới 1000m</w:t>
      </w:r>
      <w:r w:rsidRPr="00B051B4">
        <w:rPr>
          <w:rFonts w:ascii="Times New Roman" w:hAnsi="Times New Roman" w:cs="Times New Roman"/>
          <w:color w:val="000000" w:themeColor="text1"/>
          <w:sz w:val="28"/>
          <w:szCs w:val="28"/>
          <w:vertAlign w:val="superscript"/>
        </w:rPr>
        <w:t>3</w:t>
      </w:r>
      <w:r w:rsidRPr="00B051B4">
        <w:rPr>
          <w:rFonts w:ascii="Times New Roman" w:hAnsi="Times New Roman" w:cs="Times New Roman"/>
          <w:color w:val="000000" w:themeColor="text1"/>
          <w:sz w:val="28"/>
          <w:szCs w:val="28"/>
        </w:rPr>
        <w:t>/ngày đêm. Tất cả các cơ sở sản xuất, kinh doanh nước sạch phải đảm bảo chất lượng nước như nhau, tức là không phân biệt công suất tiêu thụ.</w:t>
      </w:r>
    </w:p>
    <w:p w:rsidR="0084050E" w:rsidRPr="00B051B4" w:rsidRDefault="0084050E" w:rsidP="003543FF">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Đề cao vai trò tự chịu trách nhiệm đối với “hàng hóa” là nước sạch sử dụng cho mục đích sinh hoạt của các cơ sở sản xuất, dẫn truyền, cung cấp và kinh doanh nước sạch.</w:t>
      </w:r>
    </w:p>
    <w:p w:rsidR="0084050E" w:rsidRPr="00B051B4" w:rsidRDefault="0084050E" w:rsidP="003543FF">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Quy chuẩn kỹ thuật địa phương này sẽ quy định các chỉ tiêu đặc trưng về chất lượng nước sạch tỉnh Lai Châu có ảnh hưởng đối với sức khỏe, có hàm lượng vượt giới hạn tối đa cho phép theo QCVN 01-1:2018/BYT, có tần suất xuất hiện cao hoặc các chỉ tiêu có nguy cơ gây ô nhiễm nguồn nước nguyên liệu hoặc gây ô nhiễm nước sạch từ nước thải, các hóa chất, các yếu tố có hại lưu hành trên địa bàn tỉnh Lai Châu. Các chỉ tiêu này bắt buộc phải được thử nghiệm định kỳ.</w:t>
      </w:r>
    </w:p>
    <w:p w:rsidR="0084050E" w:rsidRPr="00B051B4" w:rsidRDefault="00762CE6" w:rsidP="003543FF">
      <w:pPr>
        <w:spacing w:before="120" w:after="120" w:line="240" w:lineRule="auto"/>
        <w:ind w:firstLine="567"/>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1.</w:t>
      </w:r>
      <w:r w:rsidR="00C267E1" w:rsidRPr="00B051B4">
        <w:rPr>
          <w:rFonts w:ascii="Times New Roman" w:hAnsi="Times New Roman" w:cs="Times New Roman"/>
          <w:b/>
          <w:color w:val="000000" w:themeColor="text1"/>
          <w:sz w:val="28"/>
          <w:szCs w:val="28"/>
        </w:rPr>
        <w:t>4</w:t>
      </w:r>
      <w:r w:rsidR="0084050E" w:rsidRPr="00B051B4">
        <w:rPr>
          <w:rFonts w:ascii="Times New Roman" w:hAnsi="Times New Roman" w:cs="Times New Roman"/>
          <w:b/>
          <w:color w:val="000000" w:themeColor="text1"/>
          <w:sz w:val="28"/>
          <w:szCs w:val="28"/>
        </w:rPr>
        <w:t>. Phương pháp thực hiện</w:t>
      </w:r>
    </w:p>
    <w:p w:rsidR="0084050E" w:rsidRPr="00B051B4" w:rsidRDefault="00762CE6" w:rsidP="003543FF">
      <w:pPr>
        <w:spacing w:before="120" w:after="120" w:line="240" w:lineRule="auto"/>
        <w:ind w:firstLine="567"/>
        <w:rPr>
          <w:rFonts w:ascii="Times New Roman" w:hAnsi="Times New Roman" w:cs="Times New Roman"/>
          <w:b/>
          <w:i/>
          <w:color w:val="000000" w:themeColor="text1"/>
          <w:sz w:val="28"/>
          <w:szCs w:val="28"/>
        </w:rPr>
      </w:pPr>
      <w:r w:rsidRPr="00B051B4">
        <w:rPr>
          <w:rFonts w:ascii="Times New Roman" w:hAnsi="Times New Roman" w:cs="Times New Roman"/>
          <w:b/>
          <w:i/>
          <w:color w:val="000000" w:themeColor="text1"/>
          <w:sz w:val="28"/>
          <w:szCs w:val="28"/>
        </w:rPr>
        <w:t>1.</w:t>
      </w:r>
      <w:r w:rsidR="00C267E1" w:rsidRPr="00B051B4">
        <w:rPr>
          <w:rFonts w:ascii="Times New Roman" w:hAnsi="Times New Roman" w:cs="Times New Roman"/>
          <w:b/>
          <w:i/>
          <w:color w:val="000000" w:themeColor="text1"/>
          <w:sz w:val="28"/>
          <w:szCs w:val="28"/>
        </w:rPr>
        <w:t>4</w:t>
      </w:r>
      <w:r w:rsidR="0084050E" w:rsidRPr="00B051B4">
        <w:rPr>
          <w:rFonts w:ascii="Times New Roman" w:hAnsi="Times New Roman" w:cs="Times New Roman"/>
          <w:b/>
          <w:i/>
          <w:color w:val="000000" w:themeColor="text1"/>
          <w:sz w:val="28"/>
          <w:szCs w:val="28"/>
        </w:rPr>
        <w:t>.1. Phương pháp kế thừa</w:t>
      </w:r>
    </w:p>
    <w:p w:rsidR="0084050E" w:rsidRPr="00B051B4" w:rsidRDefault="0084050E" w:rsidP="003543FF">
      <w:pPr>
        <w:shd w:val="clear" w:color="auto" w:fill="FFFFFF"/>
        <w:spacing w:before="120" w:after="120" w:line="240" w:lineRule="auto"/>
        <w:ind w:firstLine="567"/>
        <w:jc w:val="both"/>
        <w:rPr>
          <w:rFonts w:ascii="Times New Roman" w:eastAsia="Times New Roman" w:hAnsi="Times New Roman" w:cs="Times New Roman"/>
          <w:iCs/>
          <w:color w:val="000000" w:themeColor="text1"/>
          <w:spacing w:val="-2"/>
          <w:sz w:val="28"/>
          <w:szCs w:val="28"/>
        </w:rPr>
      </w:pPr>
      <w:r w:rsidRPr="00B051B4">
        <w:rPr>
          <w:rFonts w:ascii="Times New Roman" w:hAnsi="Times New Roman" w:cs="Times New Roman"/>
          <w:color w:val="000000" w:themeColor="text1"/>
          <w:spacing w:val="-2"/>
          <w:sz w:val="28"/>
          <w:szCs w:val="28"/>
        </w:rPr>
        <w:t>Báo cáo thuyết minh này đã kế thừa các quy định của QCVN 01-1:2018/BYT</w:t>
      </w:r>
      <w:r w:rsidR="00D82680" w:rsidRPr="00B051B4">
        <w:rPr>
          <w:rFonts w:ascii="Times New Roman" w:hAnsi="Times New Roman" w:cs="Times New Roman"/>
          <w:color w:val="000000" w:themeColor="text1"/>
          <w:spacing w:val="-2"/>
          <w:sz w:val="28"/>
          <w:szCs w:val="28"/>
        </w:rPr>
        <w:t xml:space="preserve"> </w:t>
      </w:r>
      <w:r w:rsidRPr="00B051B4">
        <w:rPr>
          <w:rFonts w:ascii="Times New Roman" w:hAnsi="Times New Roman" w:cs="Times New Roman"/>
          <w:color w:val="000000" w:themeColor="text1"/>
          <w:spacing w:val="-2"/>
          <w:sz w:val="28"/>
          <w:szCs w:val="28"/>
        </w:rPr>
        <w:t xml:space="preserve">- Quy chuẩn kỹ thuật quốc gia về chất lượng nước sạch sử dụng cho mục đích sinh hoạt </w:t>
      </w:r>
      <w:r w:rsidRPr="00B051B4">
        <w:rPr>
          <w:rFonts w:ascii="Times New Roman" w:hAnsi="Times New Roman" w:cs="Times New Roman"/>
          <w:color w:val="000000" w:themeColor="text1"/>
          <w:spacing w:val="-2"/>
          <w:sz w:val="28"/>
          <w:szCs w:val="28"/>
          <w:lang w:val="pt-BR"/>
        </w:rPr>
        <w:t xml:space="preserve">ban hành theo </w:t>
      </w:r>
      <w:r w:rsidRPr="00B051B4">
        <w:rPr>
          <w:rFonts w:ascii="Times New Roman" w:hAnsi="Times New Roman" w:cs="Times New Roman"/>
          <w:color w:val="000000" w:themeColor="text1"/>
          <w:spacing w:val="-2"/>
          <w:sz w:val="28"/>
          <w:szCs w:val="28"/>
          <w:lang w:val="sv-SE"/>
        </w:rPr>
        <w:t>Thông tư số</w:t>
      </w:r>
      <w:r w:rsidR="00D82680" w:rsidRPr="00B051B4">
        <w:rPr>
          <w:rFonts w:ascii="Times New Roman" w:hAnsi="Times New Roman" w:cs="Times New Roman"/>
          <w:color w:val="000000" w:themeColor="text1"/>
          <w:spacing w:val="-2"/>
          <w:sz w:val="28"/>
          <w:szCs w:val="28"/>
          <w:lang w:val="sv-SE"/>
        </w:rPr>
        <w:t xml:space="preserve"> 41/2018/TT-BYT ngày 14/12/2018 </w:t>
      </w:r>
      <w:r w:rsidRPr="00B051B4">
        <w:rPr>
          <w:rFonts w:ascii="Times New Roman" w:hAnsi="Times New Roman" w:cs="Times New Roman"/>
          <w:color w:val="000000" w:themeColor="text1"/>
          <w:spacing w:val="-2"/>
          <w:sz w:val="28"/>
          <w:szCs w:val="28"/>
        </w:rPr>
        <w:t xml:space="preserve">và </w:t>
      </w:r>
      <w:r w:rsidR="00D82680" w:rsidRPr="00B051B4">
        <w:rPr>
          <w:rFonts w:ascii="Times New Roman" w:hAnsi="Times New Roman" w:cs="Times New Roman"/>
          <w:color w:val="000000" w:themeColor="text1"/>
          <w:spacing w:val="-2"/>
          <w:sz w:val="28"/>
          <w:szCs w:val="28"/>
          <w:lang w:val="sv-SE"/>
        </w:rPr>
        <w:t>Thông tư 26/2021/TT-BYT ngày 15/12/2021 của Bộ Y tế về sửa đổi, bổ sung và bãi bỏ một số điều của Thông tư số 41/ 2018/TT-BYT của Bộ Y tế</w:t>
      </w:r>
      <w:r w:rsidR="00D82680" w:rsidRPr="00B051B4">
        <w:rPr>
          <w:rFonts w:ascii="Times New Roman" w:hAnsi="Times New Roman" w:cs="Times New Roman"/>
          <w:color w:val="000000" w:themeColor="text1"/>
          <w:spacing w:val="-2"/>
          <w:sz w:val="28"/>
          <w:szCs w:val="28"/>
        </w:rPr>
        <w:t>.</w:t>
      </w:r>
    </w:p>
    <w:p w:rsidR="0084050E" w:rsidRPr="00B051B4" w:rsidRDefault="00D82680" w:rsidP="003543FF">
      <w:pPr>
        <w:pStyle w:val="BodyText"/>
        <w:spacing w:before="120" w:line="240" w:lineRule="auto"/>
        <w:ind w:right="-4" w:firstLine="567"/>
        <w:rPr>
          <w:b/>
          <w:i/>
          <w:color w:val="000000" w:themeColor="text1"/>
          <w:szCs w:val="28"/>
        </w:rPr>
      </w:pPr>
      <w:r w:rsidRPr="00B051B4">
        <w:rPr>
          <w:b/>
          <w:i/>
          <w:color w:val="000000" w:themeColor="text1"/>
          <w:szCs w:val="28"/>
        </w:rPr>
        <w:t>1.</w:t>
      </w:r>
      <w:r w:rsidR="00C267E1" w:rsidRPr="00B051B4">
        <w:rPr>
          <w:b/>
          <w:i/>
          <w:color w:val="000000" w:themeColor="text1"/>
          <w:szCs w:val="28"/>
        </w:rPr>
        <w:t>4</w:t>
      </w:r>
      <w:r w:rsidR="0084050E" w:rsidRPr="00B051B4">
        <w:rPr>
          <w:b/>
          <w:i/>
          <w:color w:val="000000" w:themeColor="text1"/>
          <w:szCs w:val="28"/>
        </w:rPr>
        <w:t>.2. Phương pháp hồi cứu</w:t>
      </w:r>
    </w:p>
    <w:p w:rsidR="00C75D26" w:rsidRPr="00B051B4" w:rsidRDefault="00D82680" w:rsidP="003543FF">
      <w:pPr>
        <w:pStyle w:val="BodyText"/>
        <w:spacing w:before="120" w:line="240" w:lineRule="auto"/>
        <w:ind w:right="-4" w:firstLine="567"/>
        <w:rPr>
          <w:color w:val="000000" w:themeColor="text1"/>
          <w:szCs w:val="28"/>
        </w:rPr>
      </w:pPr>
      <w:r w:rsidRPr="00B051B4">
        <w:rPr>
          <w:color w:val="000000" w:themeColor="text1"/>
          <w:szCs w:val="28"/>
        </w:rPr>
        <w:t xml:space="preserve">- </w:t>
      </w:r>
      <w:r w:rsidR="0084050E" w:rsidRPr="00B051B4">
        <w:rPr>
          <w:color w:val="000000" w:themeColor="text1"/>
          <w:szCs w:val="28"/>
        </w:rPr>
        <w:t>Hồi cứu kết quả giám sát</w:t>
      </w:r>
      <w:r w:rsidRPr="00B051B4">
        <w:rPr>
          <w:color w:val="000000" w:themeColor="text1"/>
          <w:szCs w:val="28"/>
        </w:rPr>
        <w:t>, kiểm nghiệm</w:t>
      </w:r>
      <w:r w:rsidR="0084050E" w:rsidRPr="00B051B4">
        <w:rPr>
          <w:color w:val="000000" w:themeColor="text1"/>
          <w:szCs w:val="28"/>
        </w:rPr>
        <w:t xml:space="preserve"> chất lượng nước sạch tại đơn vị cấp nước sạch trên địa bàn tỉnh Lai Châu </w:t>
      </w:r>
      <w:r w:rsidR="005B46E5" w:rsidRPr="00B051B4">
        <w:rPr>
          <w:color w:val="000000" w:themeColor="text1"/>
          <w:szCs w:val="28"/>
        </w:rPr>
        <w:t xml:space="preserve">qua các năm từ </w:t>
      </w:r>
      <w:r w:rsidR="0084050E" w:rsidRPr="00B051B4">
        <w:rPr>
          <w:color w:val="000000" w:themeColor="text1"/>
          <w:szCs w:val="28"/>
        </w:rPr>
        <w:t>2017</w:t>
      </w:r>
      <w:r w:rsidR="005B46E5" w:rsidRPr="00B051B4">
        <w:rPr>
          <w:color w:val="000000" w:themeColor="text1"/>
          <w:szCs w:val="28"/>
        </w:rPr>
        <w:t xml:space="preserve"> đến </w:t>
      </w:r>
      <w:r w:rsidR="0084050E" w:rsidRPr="00B051B4">
        <w:rPr>
          <w:color w:val="000000" w:themeColor="text1"/>
          <w:szCs w:val="28"/>
        </w:rPr>
        <w:t>2021</w:t>
      </w:r>
      <w:r w:rsidR="005B46E5" w:rsidRPr="00B051B4">
        <w:rPr>
          <w:color w:val="000000" w:themeColor="text1"/>
          <w:szCs w:val="28"/>
        </w:rPr>
        <w:t>.</w:t>
      </w:r>
      <w:r w:rsidR="00C75D26" w:rsidRPr="00B051B4">
        <w:rPr>
          <w:color w:val="000000" w:themeColor="text1"/>
          <w:szCs w:val="28"/>
        </w:rPr>
        <w:t xml:space="preserve"> </w:t>
      </w:r>
    </w:p>
    <w:p w:rsidR="0084050E" w:rsidRPr="00B051B4" w:rsidRDefault="00C75D26" w:rsidP="003543FF">
      <w:pPr>
        <w:pStyle w:val="BodyText"/>
        <w:spacing w:before="120" w:line="240" w:lineRule="auto"/>
        <w:ind w:right="-4" w:firstLine="567"/>
        <w:rPr>
          <w:color w:val="000000" w:themeColor="text1"/>
          <w:szCs w:val="28"/>
        </w:rPr>
      </w:pPr>
      <w:r w:rsidRPr="00B051B4">
        <w:rPr>
          <w:color w:val="000000" w:themeColor="text1"/>
          <w:szCs w:val="28"/>
        </w:rPr>
        <w:t xml:space="preserve">- </w:t>
      </w:r>
      <w:r w:rsidR="0084050E" w:rsidRPr="00B051B4">
        <w:rPr>
          <w:color w:val="000000" w:themeColor="text1"/>
          <w:szCs w:val="28"/>
        </w:rPr>
        <w:t xml:space="preserve">Hồi cứu kết quả quan trắc chất lượng chất lượng nước bề mặt, chất lượng nước ngầm, nước thải sinh hoạt của Sở Tài Nguyên Môi trường </w:t>
      </w:r>
      <w:r w:rsidRPr="00B051B4">
        <w:rPr>
          <w:color w:val="000000" w:themeColor="text1"/>
          <w:szCs w:val="28"/>
        </w:rPr>
        <w:t xml:space="preserve">tỉnh </w:t>
      </w:r>
      <w:r w:rsidR="0084050E" w:rsidRPr="00B051B4">
        <w:rPr>
          <w:color w:val="000000" w:themeColor="text1"/>
          <w:szCs w:val="28"/>
        </w:rPr>
        <w:t xml:space="preserve">Lai Châu </w:t>
      </w:r>
      <w:r w:rsidRPr="00B051B4">
        <w:rPr>
          <w:color w:val="000000" w:themeColor="text1"/>
          <w:szCs w:val="28"/>
        </w:rPr>
        <w:t>qua các năm từ 2017 đến 2021.</w:t>
      </w:r>
    </w:p>
    <w:p w:rsidR="00DE1B4F" w:rsidRPr="00B051B4" w:rsidRDefault="00C75D26" w:rsidP="003543FF">
      <w:pPr>
        <w:pStyle w:val="BodyText"/>
        <w:spacing w:before="120" w:line="240" w:lineRule="auto"/>
        <w:ind w:right="-4" w:firstLine="567"/>
        <w:rPr>
          <w:color w:val="000000" w:themeColor="text1"/>
          <w:szCs w:val="28"/>
        </w:rPr>
      </w:pPr>
      <w:r w:rsidRPr="00B051B4">
        <w:rPr>
          <w:color w:val="000000" w:themeColor="text1"/>
          <w:szCs w:val="28"/>
        </w:rPr>
        <w:t xml:space="preserve">- </w:t>
      </w:r>
      <w:r w:rsidR="0084050E" w:rsidRPr="00B051B4">
        <w:rPr>
          <w:color w:val="000000" w:themeColor="text1"/>
          <w:szCs w:val="28"/>
        </w:rPr>
        <w:t>Căn cứ vào đặc điểm địa hình, địa chất, số liệu danh mục, số lượng tiêu thụ và thời gian tồn lưu trong môi trường của các hóa chất được sử dụng, lưu hành, hoạt động sản xuất nông nghiệp, hoạt động khai thác khoáng sản.</w:t>
      </w:r>
      <w:r w:rsidRPr="00B051B4">
        <w:rPr>
          <w:color w:val="000000" w:themeColor="text1"/>
          <w:szCs w:val="28"/>
        </w:rPr>
        <w:t>.</w:t>
      </w:r>
      <w:r w:rsidR="00F416F9" w:rsidRPr="00B051B4">
        <w:rPr>
          <w:color w:val="000000" w:themeColor="text1"/>
          <w:szCs w:val="28"/>
        </w:rPr>
        <w:t xml:space="preserve">. trên địa bàn tỉnh. </w:t>
      </w:r>
    </w:p>
    <w:p w:rsidR="0084050E" w:rsidRPr="00B051B4" w:rsidRDefault="00DE1B4F" w:rsidP="003543FF">
      <w:pPr>
        <w:pStyle w:val="BodyText"/>
        <w:spacing w:before="120" w:line="240" w:lineRule="auto"/>
        <w:ind w:right="-4" w:firstLine="567"/>
        <w:rPr>
          <w:color w:val="000000" w:themeColor="text1"/>
          <w:szCs w:val="28"/>
        </w:rPr>
      </w:pPr>
      <w:r w:rsidRPr="00B051B4">
        <w:rPr>
          <w:color w:val="000000" w:themeColor="text1"/>
          <w:szCs w:val="28"/>
        </w:rPr>
        <w:t xml:space="preserve">- </w:t>
      </w:r>
      <w:r w:rsidR="0084050E" w:rsidRPr="00B051B4">
        <w:rPr>
          <w:color w:val="000000" w:themeColor="text1"/>
          <w:szCs w:val="28"/>
        </w:rPr>
        <w:t xml:space="preserve">Căn cứ vào kết quả kiểm tra, giám sát, thanh tra chất lượng nước thành phẩm của Viện Sức khỏe nghề nghiệp và Môi trường </w:t>
      </w:r>
      <w:r w:rsidR="00F862C2" w:rsidRPr="00B051B4">
        <w:rPr>
          <w:color w:val="000000" w:themeColor="text1"/>
          <w:szCs w:val="28"/>
        </w:rPr>
        <w:t xml:space="preserve">trên địa bàn tỉnh Lai Châu qua các </w:t>
      </w:r>
      <w:r w:rsidR="0084050E" w:rsidRPr="00B051B4">
        <w:rPr>
          <w:color w:val="000000" w:themeColor="text1"/>
          <w:szCs w:val="28"/>
        </w:rPr>
        <w:t>năm 2021, 2022.</w:t>
      </w:r>
    </w:p>
    <w:p w:rsidR="0084050E" w:rsidRPr="00B051B4" w:rsidRDefault="00F862C2" w:rsidP="003543FF">
      <w:pPr>
        <w:pStyle w:val="BodyText"/>
        <w:spacing w:before="120" w:line="240" w:lineRule="auto"/>
        <w:ind w:right="-4" w:firstLine="567"/>
        <w:rPr>
          <w:b/>
          <w:i/>
          <w:color w:val="000000" w:themeColor="text1"/>
          <w:szCs w:val="28"/>
        </w:rPr>
      </w:pPr>
      <w:r w:rsidRPr="00B051B4">
        <w:rPr>
          <w:b/>
          <w:i/>
          <w:color w:val="000000" w:themeColor="text1"/>
          <w:szCs w:val="28"/>
        </w:rPr>
        <w:t>1.</w:t>
      </w:r>
      <w:r w:rsidR="00C267E1" w:rsidRPr="00B051B4">
        <w:rPr>
          <w:b/>
          <w:i/>
          <w:color w:val="000000" w:themeColor="text1"/>
          <w:szCs w:val="28"/>
        </w:rPr>
        <w:t>4</w:t>
      </w:r>
      <w:r w:rsidR="0084050E" w:rsidRPr="00B051B4">
        <w:rPr>
          <w:b/>
          <w:i/>
          <w:color w:val="000000" w:themeColor="text1"/>
          <w:szCs w:val="28"/>
        </w:rPr>
        <w:t>.3. Phương pháp điều tra cắt ngang</w:t>
      </w:r>
    </w:p>
    <w:p w:rsidR="0084050E" w:rsidRPr="00B051B4" w:rsidRDefault="0084050E" w:rsidP="003543FF">
      <w:pPr>
        <w:pStyle w:val="BodyText"/>
        <w:spacing w:before="120" w:line="240" w:lineRule="auto"/>
        <w:ind w:right="-4" w:firstLine="567"/>
        <w:rPr>
          <w:color w:val="000000" w:themeColor="text1"/>
          <w:szCs w:val="28"/>
        </w:rPr>
      </w:pPr>
      <w:r w:rsidRPr="00B051B4">
        <w:rPr>
          <w:color w:val="000000" w:themeColor="text1"/>
          <w:szCs w:val="28"/>
        </w:rPr>
        <w:t xml:space="preserve">Phương pháp này bao gồm </w:t>
      </w:r>
      <w:r w:rsidR="0057504E" w:rsidRPr="00B051B4">
        <w:rPr>
          <w:color w:val="000000" w:themeColor="text1"/>
          <w:szCs w:val="28"/>
        </w:rPr>
        <w:t xml:space="preserve">điều tra, </w:t>
      </w:r>
      <w:r w:rsidRPr="00B051B4">
        <w:rPr>
          <w:color w:val="000000" w:themeColor="text1"/>
          <w:szCs w:val="28"/>
        </w:rPr>
        <w:t xml:space="preserve">khảo sát thực địa, </w:t>
      </w:r>
      <w:r w:rsidR="0057504E" w:rsidRPr="00B051B4">
        <w:rPr>
          <w:color w:val="000000" w:themeColor="text1"/>
          <w:szCs w:val="28"/>
        </w:rPr>
        <w:t xml:space="preserve">phỏng vấn, </w:t>
      </w:r>
      <w:r w:rsidRPr="00B051B4">
        <w:rPr>
          <w:color w:val="000000" w:themeColor="text1"/>
          <w:szCs w:val="28"/>
        </w:rPr>
        <w:t xml:space="preserve">lấy mẫu nước </w:t>
      </w:r>
      <w:r w:rsidR="0057504E" w:rsidRPr="00B051B4">
        <w:rPr>
          <w:color w:val="000000" w:themeColor="text1"/>
          <w:szCs w:val="28"/>
        </w:rPr>
        <w:t>kiểm nghiệm ngoại kiểm nă</w:t>
      </w:r>
      <w:r w:rsidRPr="00B051B4">
        <w:rPr>
          <w:color w:val="000000" w:themeColor="text1"/>
          <w:szCs w:val="28"/>
        </w:rPr>
        <w:t>m 2022</w:t>
      </w:r>
      <w:r w:rsidRPr="00B051B4">
        <w:rPr>
          <w:b/>
          <w:color w:val="000000" w:themeColor="text1"/>
          <w:szCs w:val="28"/>
        </w:rPr>
        <w:t xml:space="preserve"> </w:t>
      </w:r>
      <w:r w:rsidRPr="00B051B4">
        <w:rPr>
          <w:color w:val="000000" w:themeColor="text1"/>
          <w:szCs w:val="28"/>
        </w:rPr>
        <w:t>cho các hoạt động đánh giá chất lượng nguồn nước, nước sạch, công nghệ sử dụng trong sản xuất nước sạch và công tác quản lý, giám sát chất lượng nước sạch</w:t>
      </w:r>
      <w:r w:rsidR="0057504E" w:rsidRPr="00B051B4">
        <w:rPr>
          <w:color w:val="000000" w:themeColor="text1"/>
          <w:szCs w:val="28"/>
        </w:rPr>
        <w:t>, giá nước.</w:t>
      </w:r>
    </w:p>
    <w:p w:rsidR="0084050E" w:rsidRPr="00B051B4" w:rsidRDefault="009A26D0" w:rsidP="003543FF">
      <w:pPr>
        <w:pStyle w:val="BodyText"/>
        <w:spacing w:before="120" w:line="240" w:lineRule="auto"/>
        <w:ind w:firstLine="567"/>
        <w:rPr>
          <w:b/>
          <w:i/>
          <w:color w:val="000000" w:themeColor="text1"/>
          <w:szCs w:val="28"/>
        </w:rPr>
      </w:pPr>
      <w:r w:rsidRPr="00B051B4">
        <w:rPr>
          <w:b/>
          <w:i/>
          <w:color w:val="000000" w:themeColor="text1"/>
          <w:szCs w:val="28"/>
        </w:rPr>
        <w:t>1.</w:t>
      </w:r>
      <w:r w:rsidR="00C267E1" w:rsidRPr="00B051B4">
        <w:rPr>
          <w:b/>
          <w:i/>
          <w:color w:val="000000" w:themeColor="text1"/>
          <w:szCs w:val="28"/>
        </w:rPr>
        <w:t>4</w:t>
      </w:r>
      <w:r w:rsidR="0084050E" w:rsidRPr="00B051B4">
        <w:rPr>
          <w:b/>
          <w:i/>
          <w:color w:val="000000" w:themeColor="text1"/>
          <w:szCs w:val="28"/>
        </w:rPr>
        <w:t>.4. Phương pháp thảo luận nhóm</w:t>
      </w:r>
    </w:p>
    <w:p w:rsidR="009A26D0" w:rsidRPr="00B051B4" w:rsidRDefault="0084050E" w:rsidP="003543FF">
      <w:pPr>
        <w:pStyle w:val="BodyText"/>
        <w:spacing w:before="120" w:line="240" w:lineRule="auto"/>
        <w:ind w:firstLine="567"/>
        <w:rPr>
          <w:color w:val="000000" w:themeColor="text1"/>
          <w:szCs w:val="28"/>
        </w:rPr>
      </w:pPr>
      <w:r w:rsidRPr="00B051B4">
        <w:rPr>
          <w:color w:val="000000" w:themeColor="text1"/>
          <w:szCs w:val="28"/>
        </w:rPr>
        <w:t xml:space="preserve">Trong nhiệm vụ </w:t>
      </w:r>
      <w:r w:rsidR="009A26D0" w:rsidRPr="00B051B4">
        <w:rPr>
          <w:color w:val="000000" w:themeColor="text1"/>
          <w:szCs w:val="28"/>
        </w:rPr>
        <w:t xml:space="preserve">này, </w:t>
      </w:r>
      <w:r w:rsidRPr="00B051B4">
        <w:rPr>
          <w:color w:val="000000" w:themeColor="text1"/>
          <w:szCs w:val="28"/>
        </w:rPr>
        <w:t xml:space="preserve">phương pháp thảo luận nhóm là việc các thành viên Ban soạn thảo, Tổ giúp việc bao gồm: Sở Y tế, Sở Khoa học và Công nghệ, Sở Tài nguyên và Môi trường, Sở Nông nghiệp và Phát triển Nông thôn, Sở Công thương, </w:t>
      </w:r>
      <w:r w:rsidR="009A26D0" w:rsidRPr="00B051B4">
        <w:rPr>
          <w:color w:val="000000" w:themeColor="text1"/>
          <w:szCs w:val="28"/>
        </w:rPr>
        <w:t xml:space="preserve">Sở Xây dựng, </w:t>
      </w:r>
      <w:r w:rsidRPr="00B051B4">
        <w:rPr>
          <w:color w:val="000000" w:themeColor="text1"/>
          <w:szCs w:val="28"/>
        </w:rPr>
        <w:t>Sở Tư pháp, Công ty Cổ phần nước sạch Lai Châu</w:t>
      </w:r>
      <w:r w:rsidR="009A26D0" w:rsidRPr="00B051B4">
        <w:rPr>
          <w:color w:val="000000" w:themeColor="text1"/>
          <w:szCs w:val="28"/>
        </w:rPr>
        <w:t xml:space="preserve"> </w:t>
      </w:r>
      <w:r w:rsidRPr="00B051B4">
        <w:rPr>
          <w:color w:val="000000" w:themeColor="text1"/>
          <w:szCs w:val="28"/>
        </w:rPr>
        <w:t>…</w:t>
      </w:r>
      <w:r w:rsidRPr="00B051B4">
        <w:rPr>
          <w:color w:val="000000" w:themeColor="text1"/>
          <w:szCs w:val="28"/>
          <w:lang w:val="vi-VN"/>
        </w:rPr>
        <w:t xml:space="preserve"> </w:t>
      </w:r>
      <w:r w:rsidR="009A26D0" w:rsidRPr="00B051B4">
        <w:rPr>
          <w:color w:val="000000" w:themeColor="text1"/>
          <w:szCs w:val="28"/>
        </w:rPr>
        <w:t xml:space="preserve"> đã </w:t>
      </w:r>
      <w:r w:rsidRPr="00B051B4">
        <w:rPr>
          <w:color w:val="000000" w:themeColor="text1"/>
          <w:szCs w:val="28"/>
        </w:rPr>
        <w:t>thảo luận, đánh giá, phân tích và đề xuất lựa chọn thông số chất lượng nước sạch</w:t>
      </w:r>
      <w:r w:rsidR="009A26D0" w:rsidRPr="00B051B4">
        <w:rPr>
          <w:color w:val="000000" w:themeColor="text1"/>
          <w:szCs w:val="28"/>
        </w:rPr>
        <w:t xml:space="preserve"> và tần suất giám sát sẽ được lựa chọn phù hợp với </w:t>
      </w:r>
      <w:r w:rsidRPr="00B051B4">
        <w:rPr>
          <w:color w:val="000000" w:themeColor="text1"/>
          <w:szCs w:val="28"/>
        </w:rPr>
        <w:t xml:space="preserve">đặc trưng </w:t>
      </w:r>
      <w:r w:rsidR="009A26D0" w:rsidRPr="00B051B4">
        <w:rPr>
          <w:color w:val="000000" w:themeColor="text1"/>
          <w:szCs w:val="28"/>
        </w:rPr>
        <w:t>của</w:t>
      </w:r>
      <w:r w:rsidRPr="00B051B4">
        <w:rPr>
          <w:color w:val="000000" w:themeColor="text1"/>
          <w:szCs w:val="28"/>
        </w:rPr>
        <w:t xml:space="preserve"> tỉnh Lai Châu.  </w:t>
      </w:r>
    </w:p>
    <w:p w:rsidR="00DB175D" w:rsidRPr="00B051B4" w:rsidRDefault="009A26D0" w:rsidP="003543FF">
      <w:pPr>
        <w:tabs>
          <w:tab w:val="left" w:pos="993"/>
        </w:tabs>
        <w:spacing w:before="120" w:after="120" w:line="240" w:lineRule="auto"/>
        <w:ind w:firstLine="567"/>
        <w:jc w:val="both"/>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1.</w:t>
      </w:r>
      <w:r w:rsidR="00F3701C" w:rsidRPr="00B051B4">
        <w:rPr>
          <w:rFonts w:ascii="Times New Roman" w:hAnsi="Times New Roman" w:cs="Times New Roman"/>
          <w:b/>
          <w:color w:val="000000" w:themeColor="text1"/>
          <w:sz w:val="28"/>
          <w:szCs w:val="28"/>
        </w:rPr>
        <w:t>5</w:t>
      </w:r>
      <w:r w:rsidR="00DB175D" w:rsidRPr="00B051B4">
        <w:rPr>
          <w:rFonts w:ascii="Times New Roman" w:hAnsi="Times New Roman" w:cs="Times New Roman"/>
          <w:b/>
          <w:color w:val="000000" w:themeColor="text1"/>
          <w:sz w:val="28"/>
          <w:szCs w:val="28"/>
        </w:rPr>
        <w:t xml:space="preserve">. </w:t>
      </w:r>
      <w:r w:rsidR="0084050E" w:rsidRPr="00B051B4">
        <w:rPr>
          <w:rFonts w:ascii="Times New Roman" w:hAnsi="Times New Roman" w:cs="Times New Roman"/>
          <w:b/>
          <w:color w:val="000000" w:themeColor="text1"/>
          <w:sz w:val="28"/>
          <w:szCs w:val="28"/>
        </w:rPr>
        <w:t xml:space="preserve">Cơ sở </w:t>
      </w:r>
      <w:r w:rsidR="00C267E1" w:rsidRPr="00B051B4">
        <w:rPr>
          <w:rFonts w:ascii="Times New Roman" w:hAnsi="Times New Roman" w:cs="Times New Roman"/>
          <w:b/>
          <w:color w:val="000000" w:themeColor="text1"/>
          <w:sz w:val="28"/>
          <w:szCs w:val="28"/>
        </w:rPr>
        <w:t>pháp lý</w:t>
      </w:r>
    </w:p>
    <w:p w:rsidR="0084050E" w:rsidRPr="00B051B4" w:rsidRDefault="00672EAE" w:rsidP="003543FF">
      <w:pPr>
        <w:shd w:val="clear" w:color="auto" w:fill="FFFFFF"/>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lang w:val="vi-VN"/>
        </w:rPr>
        <w:t xml:space="preserve">Luật </w:t>
      </w:r>
      <w:r w:rsidR="0084050E" w:rsidRPr="00B051B4">
        <w:rPr>
          <w:rFonts w:ascii="Times New Roman" w:hAnsi="Times New Roman" w:cs="Times New Roman"/>
          <w:color w:val="000000" w:themeColor="text1"/>
          <w:sz w:val="28"/>
          <w:szCs w:val="28"/>
        </w:rPr>
        <w:t>T</w:t>
      </w:r>
      <w:r w:rsidR="0084050E" w:rsidRPr="00B051B4">
        <w:rPr>
          <w:rFonts w:ascii="Times New Roman" w:hAnsi="Times New Roman" w:cs="Times New Roman"/>
          <w:color w:val="000000" w:themeColor="text1"/>
          <w:sz w:val="28"/>
          <w:szCs w:val="28"/>
          <w:lang w:val="vi-VN"/>
        </w:rPr>
        <w:t xml:space="preserve">iêu chuẩn và </w:t>
      </w:r>
      <w:r w:rsidR="0084050E" w:rsidRPr="00B051B4">
        <w:rPr>
          <w:rFonts w:ascii="Times New Roman" w:hAnsi="Times New Roman" w:cs="Times New Roman"/>
          <w:color w:val="000000" w:themeColor="text1"/>
          <w:sz w:val="28"/>
          <w:szCs w:val="28"/>
        </w:rPr>
        <w:t>Q</w:t>
      </w:r>
      <w:r w:rsidR="0084050E" w:rsidRPr="00B051B4">
        <w:rPr>
          <w:rFonts w:ascii="Times New Roman" w:hAnsi="Times New Roman" w:cs="Times New Roman"/>
          <w:color w:val="000000" w:themeColor="text1"/>
          <w:sz w:val="28"/>
          <w:szCs w:val="28"/>
          <w:lang w:val="vi-VN"/>
        </w:rPr>
        <w:t>uy chuẩn kỹ thuật</w:t>
      </w:r>
      <w:r w:rsidR="0084050E" w:rsidRPr="00B051B4">
        <w:rPr>
          <w:rFonts w:ascii="Times New Roman" w:hAnsi="Times New Roman" w:cs="Times New Roman"/>
          <w:color w:val="000000" w:themeColor="text1"/>
          <w:sz w:val="28"/>
          <w:szCs w:val="28"/>
        </w:rPr>
        <w:t xml:space="preserve"> số 68/2006/QH11</w:t>
      </w:r>
    </w:p>
    <w:p w:rsidR="0084050E" w:rsidRPr="00B051B4" w:rsidRDefault="00672EAE" w:rsidP="003543FF">
      <w:pPr>
        <w:shd w:val="clear" w:color="auto" w:fill="FFFFFF"/>
        <w:spacing w:before="120" w:after="120" w:line="240" w:lineRule="auto"/>
        <w:ind w:firstLine="567"/>
        <w:jc w:val="both"/>
        <w:rPr>
          <w:rFonts w:ascii="Times New Roman" w:hAnsi="Times New Roman" w:cs="Times New Roman"/>
          <w:bCs/>
          <w:color w:val="000000" w:themeColor="text1"/>
          <w:spacing w:val="-4"/>
          <w:sz w:val="28"/>
          <w:szCs w:val="28"/>
          <w:lang w:val="vi-VN"/>
        </w:rPr>
      </w:pPr>
      <w:r w:rsidRPr="00B051B4">
        <w:rPr>
          <w:rFonts w:ascii="Times New Roman" w:hAnsi="Times New Roman" w:cs="Times New Roman"/>
          <w:color w:val="000000" w:themeColor="text1"/>
          <w:spacing w:val="-4"/>
          <w:sz w:val="28"/>
          <w:szCs w:val="28"/>
        </w:rPr>
        <w:t xml:space="preserve">- </w:t>
      </w:r>
      <w:r w:rsidR="0084050E" w:rsidRPr="00B051B4">
        <w:rPr>
          <w:rFonts w:ascii="Times New Roman" w:hAnsi="Times New Roman" w:cs="Times New Roman"/>
          <w:color w:val="000000" w:themeColor="text1"/>
          <w:spacing w:val="-4"/>
          <w:sz w:val="28"/>
          <w:szCs w:val="28"/>
          <w:lang w:val="vi-VN"/>
        </w:rPr>
        <w:t xml:space="preserve">Nghị định số 127/2007/NĐ-CP ngày 01/8/2007 của Chính phủ về việc quy định chi tiết thi hành một số điều của Luật </w:t>
      </w:r>
      <w:r w:rsidR="0084050E" w:rsidRPr="00B051B4">
        <w:rPr>
          <w:rFonts w:ascii="Times New Roman" w:hAnsi="Times New Roman" w:cs="Times New Roman"/>
          <w:color w:val="000000" w:themeColor="text1"/>
          <w:spacing w:val="-4"/>
          <w:sz w:val="28"/>
          <w:szCs w:val="28"/>
        </w:rPr>
        <w:t>T</w:t>
      </w:r>
      <w:r w:rsidR="0084050E" w:rsidRPr="00B051B4">
        <w:rPr>
          <w:rFonts w:ascii="Times New Roman" w:hAnsi="Times New Roman" w:cs="Times New Roman"/>
          <w:color w:val="000000" w:themeColor="text1"/>
          <w:spacing w:val="-4"/>
          <w:sz w:val="28"/>
          <w:szCs w:val="28"/>
          <w:lang w:val="vi-VN"/>
        </w:rPr>
        <w:t xml:space="preserve">iêu chuẩn và </w:t>
      </w:r>
      <w:r w:rsidR="0084050E" w:rsidRPr="00B051B4">
        <w:rPr>
          <w:rFonts w:ascii="Times New Roman" w:hAnsi="Times New Roman" w:cs="Times New Roman"/>
          <w:color w:val="000000" w:themeColor="text1"/>
          <w:spacing w:val="-4"/>
          <w:sz w:val="28"/>
          <w:szCs w:val="28"/>
        </w:rPr>
        <w:t>Q</w:t>
      </w:r>
      <w:r w:rsidR="0084050E" w:rsidRPr="00B051B4">
        <w:rPr>
          <w:rFonts w:ascii="Times New Roman" w:hAnsi="Times New Roman" w:cs="Times New Roman"/>
          <w:color w:val="000000" w:themeColor="text1"/>
          <w:spacing w:val="-4"/>
          <w:sz w:val="28"/>
          <w:szCs w:val="28"/>
          <w:lang w:val="vi-VN"/>
        </w:rPr>
        <w:t>uy chuẩn kỹ thuật.</w:t>
      </w:r>
    </w:p>
    <w:p w:rsidR="00672EAE" w:rsidRPr="00B051B4" w:rsidRDefault="00672EAE" w:rsidP="003543FF">
      <w:pPr>
        <w:shd w:val="clear" w:color="auto" w:fill="FFFFFF"/>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lang w:val="sv-SE"/>
        </w:rPr>
        <w:t>- Nghị quyết số 20-NQ/TW, ngày 25/10/2017, Hội nghị lần thứ 6 Ban Chấp hành Trung ương Đảng khóa XII về tăng cường công tác bảo vệ, chăm sóc và nâng cao sức khỏe nhân dân trong tình hình mới.</w:t>
      </w:r>
    </w:p>
    <w:p w:rsidR="0084050E" w:rsidRPr="00B051B4" w:rsidRDefault="00672EAE" w:rsidP="003543FF">
      <w:pPr>
        <w:shd w:val="clear" w:color="auto" w:fill="FFFFFF"/>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lang w:val="vi-VN"/>
        </w:rPr>
        <w:t>Nghị định số 78/2018/NĐ-CP ngày 16/5/2018 của Thủ tướng Chính phủ về việc Sửa đổi, bổ sung một số điều của Nghị định số 127/2007/NĐ-CP ngày 01/8/2007 của Chính phủ quy định chi tiết thi hành một số điều Luật tiêu chuẩn và quy chuẩn kỹ thuật.</w:t>
      </w:r>
    </w:p>
    <w:p w:rsidR="0084050E" w:rsidRPr="00B051B4" w:rsidRDefault="00672EAE" w:rsidP="003543FF">
      <w:pPr>
        <w:shd w:val="clear" w:color="auto" w:fill="FFFFFF"/>
        <w:spacing w:before="120" w:after="120" w:line="240" w:lineRule="auto"/>
        <w:ind w:firstLine="567"/>
        <w:jc w:val="both"/>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iCs/>
          <w:color w:val="000000" w:themeColor="text1"/>
          <w:sz w:val="28"/>
          <w:szCs w:val="28"/>
        </w:rPr>
        <w:t xml:space="preserve">- </w:t>
      </w:r>
      <w:r w:rsidR="0084050E" w:rsidRPr="00B051B4">
        <w:rPr>
          <w:rFonts w:ascii="Times New Roman" w:eastAsia="Times New Roman" w:hAnsi="Times New Roman" w:cs="Times New Roman"/>
          <w:iCs/>
          <w:color w:val="000000" w:themeColor="text1"/>
          <w:sz w:val="28"/>
          <w:szCs w:val="28"/>
        </w:rPr>
        <w:t>Chỉ thị số 34/CT-TTg, ngày 28/8/2020 của Thủ tướng Chính phủ về việc tăng cường công tác quản lý hoạt động sản xuất, kinh doanh nước sạch, đảm bảo cấp nước an toàn, liên tục.</w:t>
      </w:r>
    </w:p>
    <w:p w:rsidR="0084050E" w:rsidRPr="00B051B4" w:rsidRDefault="00672EAE" w:rsidP="003543FF">
      <w:pPr>
        <w:shd w:val="clear" w:color="auto" w:fill="FFFFFF"/>
        <w:spacing w:before="120" w:after="120" w:line="240" w:lineRule="auto"/>
        <w:ind w:firstLine="567"/>
        <w:jc w:val="both"/>
        <w:rPr>
          <w:rFonts w:ascii="Times New Roman" w:eastAsia="Times New Roman" w:hAnsi="Times New Roman" w:cs="Times New Roman"/>
          <w:iCs/>
          <w:color w:val="000000" w:themeColor="text1"/>
          <w:spacing w:val="-4"/>
          <w:sz w:val="28"/>
          <w:szCs w:val="28"/>
        </w:rPr>
      </w:pPr>
      <w:r w:rsidRPr="00B051B4">
        <w:rPr>
          <w:rFonts w:ascii="Times New Roman" w:eastAsia="Times New Roman" w:hAnsi="Times New Roman" w:cs="Times New Roman"/>
          <w:iCs/>
          <w:color w:val="000000" w:themeColor="text1"/>
          <w:spacing w:val="-4"/>
          <w:sz w:val="28"/>
          <w:szCs w:val="28"/>
        </w:rPr>
        <w:t xml:space="preserve">- </w:t>
      </w:r>
      <w:r w:rsidR="0084050E" w:rsidRPr="00B051B4">
        <w:rPr>
          <w:rFonts w:ascii="Times New Roman" w:eastAsia="Times New Roman" w:hAnsi="Times New Roman" w:cs="Times New Roman"/>
          <w:iCs/>
          <w:color w:val="000000" w:themeColor="text1"/>
          <w:spacing w:val="-4"/>
          <w:sz w:val="28"/>
          <w:szCs w:val="28"/>
        </w:rPr>
        <w:t>Thông tư số 26/2019/TT- BKHCN ngày 25/12/2019 của Bộ Khoa học và Công nghệ quy định chi tiết xây dựng, thẩm định và ban hành quy chuẩn kỹ thuật;</w:t>
      </w:r>
    </w:p>
    <w:p w:rsidR="00672EAE" w:rsidRPr="00B051B4" w:rsidRDefault="00672EAE" w:rsidP="003543FF">
      <w:pPr>
        <w:shd w:val="clear" w:color="auto" w:fill="FFFFFF"/>
        <w:spacing w:before="120" w:after="120" w:line="240" w:lineRule="auto"/>
        <w:ind w:firstLine="567"/>
        <w:jc w:val="both"/>
        <w:rPr>
          <w:rFonts w:ascii="Times New Roman" w:eastAsia="Times New Roman" w:hAnsi="Times New Roman" w:cs="Times New Roman"/>
          <w:iCs/>
          <w:color w:val="000000" w:themeColor="text1"/>
          <w:sz w:val="28"/>
          <w:szCs w:val="28"/>
        </w:rPr>
      </w:pPr>
      <w:r w:rsidRPr="00B051B4">
        <w:rPr>
          <w:rFonts w:ascii="Times New Roman" w:hAnsi="Times New Roman" w:cs="Times New Roman"/>
          <w:bCs/>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Thông tư số 41/2018/TT-BYT, </w:t>
      </w:r>
      <w:r w:rsidRPr="00B051B4">
        <w:rPr>
          <w:rFonts w:ascii="Times New Roman" w:eastAsia="Times New Roman" w:hAnsi="Times New Roman" w:cs="Times New Roman"/>
          <w:iCs/>
          <w:color w:val="000000" w:themeColor="text1"/>
          <w:sz w:val="28"/>
          <w:szCs w:val="28"/>
        </w:rPr>
        <w:t>ngày 14/12/</w:t>
      </w:r>
      <w:r w:rsidR="0084050E" w:rsidRPr="00B051B4">
        <w:rPr>
          <w:rFonts w:ascii="Times New Roman" w:eastAsia="Times New Roman" w:hAnsi="Times New Roman" w:cs="Times New Roman"/>
          <w:iCs/>
          <w:color w:val="000000" w:themeColor="text1"/>
          <w:sz w:val="28"/>
          <w:szCs w:val="28"/>
        </w:rPr>
        <w:t>2018 của Bộ Y tế về việc ban hành quy chuẩn kỹ thuật Quốc gia và quy định kiểm tra, giám sát chất lượng nước sạch</w:t>
      </w:r>
      <w:r w:rsidRPr="00B051B4">
        <w:rPr>
          <w:rFonts w:ascii="Times New Roman" w:eastAsia="Times New Roman" w:hAnsi="Times New Roman" w:cs="Times New Roman"/>
          <w:iCs/>
          <w:color w:val="000000" w:themeColor="text1"/>
          <w:sz w:val="28"/>
          <w:szCs w:val="28"/>
        </w:rPr>
        <w:t xml:space="preserve"> sử dụng cho mục đích sinh hoạt.</w:t>
      </w:r>
    </w:p>
    <w:p w:rsidR="0084050E" w:rsidRPr="00B051B4" w:rsidRDefault="00672EAE" w:rsidP="003543FF">
      <w:pPr>
        <w:shd w:val="clear" w:color="auto" w:fill="FFFFFF"/>
        <w:spacing w:before="120" w:after="120" w:line="240" w:lineRule="auto"/>
        <w:ind w:firstLine="567"/>
        <w:jc w:val="both"/>
        <w:rPr>
          <w:rFonts w:ascii="Times New Roman" w:hAnsi="Times New Roman" w:cs="Times New Roman"/>
          <w:bCs/>
          <w:color w:val="000000" w:themeColor="text1"/>
          <w:sz w:val="28"/>
          <w:szCs w:val="28"/>
        </w:rPr>
      </w:pPr>
      <w:r w:rsidRPr="00B051B4">
        <w:rPr>
          <w:rFonts w:ascii="Times New Roman" w:eastAsia="Times New Roman" w:hAnsi="Times New Roman" w:cs="Times New Roman"/>
          <w:iCs/>
          <w:color w:val="000000" w:themeColor="text1"/>
          <w:sz w:val="28"/>
          <w:szCs w:val="28"/>
        </w:rPr>
        <w:t xml:space="preserve">- </w:t>
      </w:r>
      <w:r w:rsidR="0084050E" w:rsidRPr="00B051B4">
        <w:rPr>
          <w:rFonts w:ascii="Times New Roman" w:hAnsi="Times New Roman" w:cs="Times New Roman"/>
          <w:color w:val="000000" w:themeColor="text1"/>
          <w:sz w:val="28"/>
          <w:szCs w:val="28"/>
        </w:rPr>
        <w:t>Thông tư số 26/2021/TT-BYT, ngày 15/12/2021 của Bộ Y tế về s</w:t>
      </w:r>
      <w:r w:rsidR="0084050E" w:rsidRPr="00B051B4">
        <w:rPr>
          <w:rFonts w:ascii="Times New Roman" w:hAnsi="Times New Roman" w:cs="Times New Roman"/>
          <w:bCs/>
          <w:color w:val="000000" w:themeColor="text1"/>
          <w:sz w:val="28"/>
          <w:szCs w:val="28"/>
        </w:rPr>
        <w:t>ửa đổi, bổ sung và bãi bỏ một số điều của Thông tư số 41/2018/TT-BYT của Bộ Y tế ban hành Quy chuẩn kỹ thuật Quốc gia và quy định kiểm tra, giám sát chất lượng nước sử dụng cho mục đích sinh hoạ</w:t>
      </w:r>
      <w:r w:rsidRPr="00B051B4">
        <w:rPr>
          <w:rFonts w:ascii="Times New Roman" w:hAnsi="Times New Roman" w:cs="Times New Roman"/>
          <w:bCs/>
          <w:color w:val="000000" w:themeColor="text1"/>
          <w:sz w:val="28"/>
          <w:szCs w:val="28"/>
        </w:rPr>
        <w:t>t.</w:t>
      </w:r>
    </w:p>
    <w:p w:rsidR="00CF4179" w:rsidRPr="00B051B4" w:rsidRDefault="00CF4179" w:rsidP="003543FF">
      <w:pPr>
        <w:shd w:val="clear" w:color="auto" w:fill="FFFFFF"/>
        <w:spacing w:before="120" w:after="120" w:line="240" w:lineRule="auto"/>
        <w:ind w:firstLine="567"/>
        <w:jc w:val="both"/>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1.6. Đánh giá mức độ rủi ro</w:t>
      </w:r>
    </w:p>
    <w:p w:rsidR="009C5C66" w:rsidRPr="00B051B4" w:rsidRDefault="009C5C66" w:rsidP="003543FF">
      <w:pPr>
        <w:shd w:val="clear" w:color="auto" w:fill="FFFFFF"/>
        <w:spacing w:before="120" w:after="120" w:line="240" w:lineRule="auto"/>
        <w:ind w:firstLine="567"/>
        <w:jc w:val="both"/>
        <w:rPr>
          <w:rFonts w:ascii="Times New Roman" w:eastAsia="Times New Roman" w:hAnsi="Times New Roman" w:cs="Times New Roman"/>
          <w:iCs/>
          <w:color w:val="000000" w:themeColor="text1"/>
          <w:sz w:val="28"/>
          <w:szCs w:val="28"/>
          <w:lang w:val="vi-VN"/>
        </w:rPr>
      </w:pPr>
      <w:r w:rsidRPr="00B051B4">
        <w:rPr>
          <w:rFonts w:ascii="Times New Roman" w:eastAsia="Times New Roman" w:hAnsi="Times New Roman" w:cs="Times New Roman"/>
          <w:iCs/>
          <w:color w:val="000000" w:themeColor="text1"/>
          <w:sz w:val="28"/>
          <w:szCs w:val="28"/>
        </w:rPr>
        <w:t>Dự thảo Quy chuẩn kỹ thuật này không điều chỉnh các sản phẩm nhập khẩu và không có khả năng ảnh hưởng tới thương mại của các nước thành viên, nên không thuộc đối tượng thực hiện nghĩa vụ minh bạch hóa (thông báo cho các nước Thành viên) theo Hiệp định WTO/TBT.</w:t>
      </w:r>
    </w:p>
    <w:p w:rsidR="00CF4179" w:rsidRPr="00B051B4" w:rsidRDefault="00CF4179" w:rsidP="0084050E">
      <w:pPr>
        <w:shd w:val="clear" w:color="auto" w:fill="FFFFFF"/>
        <w:spacing w:before="120" w:after="120" w:line="240" w:lineRule="auto"/>
        <w:ind w:firstLine="567"/>
        <w:jc w:val="both"/>
        <w:rPr>
          <w:rFonts w:ascii="Times New Roman" w:hAnsi="Times New Roman" w:cs="Times New Roman"/>
          <w:b/>
          <w:bCs/>
          <w:color w:val="000000" w:themeColor="text1"/>
          <w:spacing w:val="-2"/>
          <w:sz w:val="28"/>
          <w:szCs w:val="28"/>
        </w:rPr>
      </w:pPr>
    </w:p>
    <w:p w:rsidR="003543FF" w:rsidRPr="00B051B4" w:rsidRDefault="003543FF" w:rsidP="0084050E">
      <w:pPr>
        <w:shd w:val="clear" w:color="auto" w:fill="FFFFFF"/>
        <w:spacing w:before="120" w:after="120" w:line="240" w:lineRule="auto"/>
        <w:ind w:firstLine="567"/>
        <w:jc w:val="both"/>
        <w:rPr>
          <w:rFonts w:ascii="Times New Roman" w:hAnsi="Times New Roman" w:cs="Times New Roman"/>
          <w:b/>
          <w:bCs/>
          <w:color w:val="000000" w:themeColor="text1"/>
          <w:spacing w:val="-2"/>
          <w:sz w:val="28"/>
          <w:szCs w:val="28"/>
        </w:rPr>
      </w:pPr>
    </w:p>
    <w:p w:rsidR="003543FF" w:rsidRPr="00B051B4" w:rsidRDefault="003543FF" w:rsidP="00CA1C76">
      <w:pPr>
        <w:shd w:val="clear" w:color="auto" w:fill="FFFFFF"/>
        <w:spacing w:before="120" w:after="120" w:line="240" w:lineRule="auto"/>
        <w:jc w:val="both"/>
        <w:rPr>
          <w:rFonts w:ascii="Times New Roman" w:hAnsi="Times New Roman" w:cs="Times New Roman"/>
          <w:b/>
          <w:bCs/>
          <w:color w:val="000000" w:themeColor="text1"/>
          <w:spacing w:val="-2"/>
          <w:sz w:val="28"/>
          <w:szCs w:val="28"/>
        </w:rPr>
      </w:pPr>
    </w:p>
    <w:p w:rsidR="003543FF" w:rsidRPr="00B051B4" w:rsidRDefault="003543FF" w:rsidP="0084050E">
      <w:pPr>
        <w:shd w:val="clear" w:color="auto" w:fill="FFFFFF"/>
        <w:spacing w:before="120" w:after="120" w:line="240" w:lineRule="auto"/>
        <w:ind w:firstLine="567"/>
        <w:jc w:val="both"/>
        <w:rPr>
          <w:rFonts w:ascii="Times New Roman" w:hAnsi="Times New Roman" w:cs="Times New Roman"/>
          <w:b/>
          <w:bCs/>
          <w:color w:val="000000" w:themeColor="text1"/>
          <w:spacing w:val="-2"/>
          <w:sz w:val="28"/>
          <w:szCs w:val="28"/>
        </w:rPr>
      </w:pPr>
    </w:p>
    <w:p w:rsidR="00E809B3" w:rsidRPr="00B051B4" w:rsidRDefault="00E809B3" w:rsidP="0084050E">
      <w:pPr>
        <w:shd w:val="clear" w:color="auto" w:fill="FFFFFF"/>
        <w:spacing w:before="120" w:after="120" w:line="240" w:lineRule="auto"/>
        <w:ind w:firstLine="567"/>
        <w:jc w:val="both"/>
        <w:rPr>
          <w:rFonts w:ascii="Times New Roman" w:hAnsi="Times New Roman" w:cs="Times New Roman"/>
          <w:b/>
          <w:bCs/>
          <w:color w:val="000000" w:themeColor="text1"/>
          <w:spacing w:val="-2"/>
          <w:sz w:val="28"/>
          <w:szCs w:val="28"/>
        </w:rPr>
      </w:pPr>
    </w:p>
    <w:p w:rsidR="00E809B3" w:rsidRPr="00B051B4" w:rsidRDefault="00E809B3" w:rsidP="0084050E">
      <w:pPr>
        <w:shd w:val="clear" w:color="auto" w:fill="FFFFFF"/>
        <w:spacing w:before="120" w:after="120" w:line="240" w:lineRule="auto"/>
        <w:ind w:firstLine="567"/>
        <w:jc w:val="both"/>
        <w:rPr>
          <w:rFonts w:ascii="Times New Roman" w:hAnsi="Times New Roman" w:cs="Times New Roman"/>
          <w:b/>
          <w:bCs/>
          <w:color w:val="000000" w:themeColor="text1"/>
          <w:spacing w:val="-2"/>
          <w:sz w:val="28"/>
          <w:szCs w:val="28"/>
        </w:rPr>
      </w:pPr>
    </w:p>
    <w:p w:rsidR="003543FF" w:rsidRPr="00B051B4" w:rsidRDefault="003543FF" w:rsidP="00CA1C76">
      <w:pPr>
        <w:spacing w:after="0" w:line="240" w:lineRule="auto"/>
        <w:jc w:val="center"/>
        <w:rPr>
          <w:rFonts w:ascii="Times New Roman" w:eastAsia="Times New Roman" w:hAnsi="Times New Roman" w:cs="Times New Roman"/>
          <w:b/>
          <w:iCs/>
          <w:color w:val="000000" w:themeColor="text1"/>
          <w:sz w:val="28"/>
          <w:szCs w:val="28"/>
        </w:rPr>
      </w:pPr>
      <w:r w:rsidRPr="00B051B4">
        <w:rPr>
          <w:rFonts w:ascii="Times New Roman" w:eastAsia="Times New Roman" w:hAnsi="Times New Roman" w:cs="Times New Roman"/>
          <w:b/>
          <w:iCs/>
          <w:color w:val="000000" w:themeColor="text1"/>
          <w:sz w:val="28"/>
          <w:szCs w:val="28"/>
        </w:rPr>
        <w:t>PHẦN THỨ HAI</w:t>
      </w:r>
    </w:p>
    <w:p w:rsidR="0084050E" w:rsidRPr="00B051B4" w:rsidRDefault="003543FF" w:rsidP="00CA1C76">
      <w:pPr>
        <w:spacing w:after="0" w:line="240" w:lineRule="auto"/>
        <w:jc w:val="center"/>
        <w:rPr>
          <w:rFonts w:ascii="Times New Roman" w:eastAsia="Times New Roman" w:hAnsi="Times New Roman" w:cs="Times New Roman"/>
          <w:b/>
          <w:iCs/>
          <w:color w:val="000000" w:themeColor="text1"/>
          <w:sz w:val="28"/>
          <w:szCs w:val="28"/>
        </w:rPr>
      </w:pPr>
      <w:r w:rsidRPr="00B051B4">
        <w:rPr>
          <w:rFonts w:ascii="Times New Roman" w:eastAsia="Times New Roman" w:hAnsi="Times New Roman" w:cs="Times New Roman"/>
          <w:b/>
          <w:iCs/>
          <w:color w:val="000000" w:themeColor="text1"/>
          <w:sz w:val="28"/>
          <w:szCs w:val="28"/>
        </w:rPr>
        <w:t>KẾT QUẢ THỰC HIỆN</w:t>
      </w:r>
    </w:p>
    <w:p w:rsidR="003543FF" w:rsidRPr="00B051B4" w:rsidRDefault="003543FF" w:rsidP="0084050E">
      <w:pPr>
        <w:spacing w:before="120" w:after="120" w:line="240" w:lineRule="auto"/>
        <w:ind w:firstLine="567"/>
        <w:jc w:val="both"/>
        <w:rPr>
          <w:rFonts w:ascii="Times New Roman" w:eastAsia="Times New Roman" w:hAnsi="Times New Roman" w:cs="Times New Roman"/>
          <w:b/>
          <w:iCs/>
          <w:color w:val="000000" w:themeColor="text1"/>
          <w:spacing w:val="-4"/>
          <w:sz w:val="28"/>
          <w:szCs w:val="28"/>
        </w:rPr>
      </w:pPr>
      <w:r w:rsidRPr="00B051B4">
        <w:rPr>
          <w:rFonts w:ascii="Times New Roman" w:eastAsia="Times New Roman" w:hAnsi="Times New Roman" w:cs="Times New Roman"/>
          <w:b/>
          <w:iCs/>
          <w:color w:val="000000" w:themeColor="text1"/>
          <w:spacing w:val="-4"/>
          <w:sz w:val="28"/>
          <w:szCs w:val="28"/>
        </w:rPr>
        <w:t>2.</w:t>
      </w:r>
      <w:r w:rsidR="0084050E" w:rsidRPr="00B051B4">
        <w:rPr>
          <w:rFonts w:ascii="Times New Roman" w:eastAsia="Times New Roman" w:hAnsi="Times New Roman" w:cs="Times New Roman"/>
          <w:b/>
          <w:iCs/>
          <w:color w:val="000000" w:themeColor="text1"/>
          <w:spacing w:val="-4"/>
          <w:sz w:val="28"/>
          <w:szCs w:val="28"/>
        </w:rPr>
        <w:t>1.</w:t>
      </w:r>
      <w:r w:rsidRPr="00B051B4">
        <w:rPr>
          <w:rFonts w:ascii="Times New Roman" w:eastAsia="Times New Roman" w:hAnsi="Times New Roman" w:cs="Times New Roman"/>
          <w:b/>
          <w:iCs/>
          <w:color w:val="000000" w:themeColor="text1"/>
          <w:spacing w:val="-4"/>
          <w:sz w:val="28"/>
          <w:szCs w:val="28"/>
        </w:rPr>
        <w:t xml:space="preserve"> Cơ sở lựa chọn thông số</w:t>
      </w:r>
    </w:p>
    <w:p w:rsidR="0084050E" w:rsidRPr="00B051B4" w:rsidRDefault="003543FF" w:rsidP="0084050E">
      <w:pPr>
        <w:spacing w:before="120" w:after="120" w:line="240" w:lineRule="auto"/>
        <w:ind w:firstLine="567"/>
        <w:jc w:val="both"/>
        <w:rPr>
          <w:rFonts w:ascii="Times New Roman" w:eastAsia="Times New Roman" w:hAnsi="Times New Roman" w:cs="Times New Roman"/>
          <w:b/>
          <w:i/>
          <w:iCs/>
          <w:color w:val="000000" w:themeColor="text1"/>
          <w:spacing w:val="-4"/>
          <w:sz w:val="28"/>
          <w:szCs w:val="28"/>
        </w:rPr>
      </w:pPr>
      <w:r w:rsidRPr="00B051B4">
        <w:rPr>
          <w:rFonts w:ascii="Times New Roman" w:eastAsia="Times New Roman" w:hAnsi="Times New Roman" w:cs="Times New Roman"/>
          <w:b/>
          <w:i/>
          <w:iCs/>
          <w:color w:val="000000" w:themeColor="text1"/>
          <w:spacing w:val="-4"/>
          <w:sz w:val="28"/>
          <w:szCs w:val="28"/>
        </w:rPr>
        <w:t xml:space="preserve">2.1.1. </w:t>
      </w:r>
      <w:r w:rsidR="0084050E" w:rsidRPr="00B051B4">
        <w:rPr>
          <w:rFonts w:ascii="Times New Roman" w:eastAsia="Times New Roman" w:hAnsi="Times New Roman" w:cs="Times New Roman"/>
          <w:b/>
          <w:i/>
          <w:iCs/>
          <w:color w:val="000000" w:themeColor="text1"/>
          <w:spacing w:val="-4"/>
          <w:sz w:val="28"/>
          <w:szCs w:val="28"/>
        </w:rPr>
        <w:t xml:space="preserve">Đặc điểm điều kiện tự nhiên </w:t>
      </w:r>
      <w:r w:rsidRPr="00B051B4">
        <w:rPr>
          <w:rFonts w:ascii="Times New Roman" w:eastAsia="Times New Roman" w:hAnsi="Times New Roman" w:cs="Times New Roman"/>
          <w:b/>
          <w:i/>
          <w:iCs/>
          <w:color w:val="000000" w:themeColor="text1"/>
          <w:spacing w:val="-4"/>
          <w:sz w:val="28"/>
          <w:szCs w:val="28"/>
        </w:rPr>
        <w:t>tỉnh Lai Châu</w:t>
      </w:r>
    </w:p>
    <w:p w:rsidR="0084050E" w:rsidRPr="00B051B4" w:rsidRDefault="003543FF" w:rsidP="0084050E">
      <w:pPr>
        <w:spacing w:before="120" w:after="120" w:line="240" w:lineRule="auto"/>
        <w:ind w:firstLine="567"/>
        <w:jc w:val="both"/>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2.1.</w:t>
      </w:r>
      <w:r w:rsidR="0084050E" w:rsidRPr="00B051B4">
        <w:rPr>
          <w:rFonts w:ascii="Times New Roman" w:eastAsia="Times New Roman" w:hAnsi="Times New Roman" w:cs="Times New Roman"/>
          <w:i/>
          <w:iCs/>
          <w:color w:val="000000" w:themeColor="text1"/>
          <w:sz w:val="28"/>
          <w:szCs w:val="28"/>
        </w:rPr>
        <w:t xml:space="preserve">1.1. </w:t>
      </w:r>
      <w:r w:rsidR="0084050E" w:rsidRPr="00B051B4">
        <w:rPr>
          <w:rFonts w:ascii="Times New Roman" w:hAnsi="Times New Roman" w:cs="Times New Roman"/>
          <w:i/>
          <w:color w:val="000000" w:themeColor="text1"/>
          <w:sz w:val="28"/>
          <w:szCs w:val="28"/>
        </w:rPr>
        <w:t>Đặc điểm địa hình</w:t>
      </w:r>
    </w:p>
    <w:p w:rsidR="0084050E" w:rsidRPr="00B051B4" w:rsidRDefault="0084050E" w:rsidP="003543FF">
      <w:pPr>
        <w:pStyle w:val="4Noidung"/>
        <w:tabs>
          <w:tab w:val="left" w:pos="709"/>
        </w:tabs>
        <w:spacing w:line="240" w:lineRule="auto"/>
        <w:ind w:firstLine="567"/>
        <w:rPr>
          <w:rFonts w:cs="Times New Roman"/>
          <w:color w:val="000000" w:themeColor="text1"/>
          <w:spacing w:val="4"/>
          <w:szCs w:val="28"/>
          <w:lang w:val="vi-VN"/>
        </w:rPr>
      </w:pPr>
      <w:r w:rsidRPr="00B051B4">
        <w:rPr>
          <w:rFonts w:cs="Times New Roman"/>
          <w:color w:val="000000" w:themeColor="text1"/>
          <w:spacing w:val="4"/>
          <w:szCs w:val="28"/>
          <w:lang w:val="vi-VN"/>
        </w:rPr>
        <w:t xml:space="preserve">Lai Châu </w:t>
      </w:r>
      <w:r w:rsidR="003543FF" w:rsidRPr="00B051B4">
        <w:rPr>
          <w:rFonts w:cs="Times New Roman"/>
          <w:color w:val="000000" w:themeColor="text1"/>
          <w:spacing w:val="4"/>
          <w:szCs w:val="28"/>
        </w:rPr>
        <w:t xml:space="preserve">là một tỉnh </w:t>
      </w:r>
      <w:r w:rsidRPr="00B051B4">
        <w:rPr>
          <w:rFonts w:cs="Times New Roman"/>
          <w:color w:val="000000" w:themeColor="text1"/>
          <w:spacing w:val="4"/>
          <w:szCs w:val="28"/>
          <w:lang w:val="vi-VN"/>
        </w:rPr>
        <w:t>miền núi Tây Bắc</w:t>
      </w:r>
      <w:r w:rsidR="003543FF" w:rsidRPr="00B051B4">
        <w:rPr>
          <w:rFonts w:cs="Times New Roman"/>
          <w:color w:val="000000" w:themeColor="text1"/>
          <w:spacing w:val="4"/>
          <w:szCs w:val="28"/>
        </w:rPr>
        <w:t xml:space="preserve"> Việt Nam</w:t>
      </w:r>
      <w:r w:rsidRPr="00B051B4">
        <w:rPr>
          <w:rFonts w:cs="Times New Roman"/>
          <w:color w:val="000000" w:themeColor="text1"/>
          <w:spacing w:val="4"/>
          <w:szCs w:val="28"/>
          <w:lang w:val="vi-VN"/>
        </w:rPr>
        <w:t xml:space="preserve">, </w:t>
      </w:r>
      <w:r w:rsidR="003543FF" w:rsidRPr="00B051B4">
        <w:rPr>
          <w:rFonts w:cs="Times New Roman"/>
          <w:color w:val="000000" w:themeColor="text1"/>
          <w:spacing w:val="4"/>
          <w:szCs w:val="28"/>
        </w:rPr>
        <w:t xml:space="preserve">có địa hình </w:t>
      </w:r>
      <w:r w:rsidRPr="00B051B4">
        <w:rPr>
          <w:rFonts w:cs="Times New Roman"/>
          <w:color w:val="000000" w:themeColor="text1"/>
          <w:spacing w:val="4"/>
          <w:szCs w:val="28"/>
          <w:lang w:val="vi-VN"/>
        </w:rPr>
        <w:t xml:space="preserve">chủ yếu là </w:t>
      </w:r>
      <w:r w:rsidR="003543FF" w:rsidRPr="00B051B4">
        <w:rPr>
          <w:rFonts w:cs="Times New Roman"/>
          <w:color w:val="000000" w:themeColor="text1"/>
          <w:spacing w:val="4"/>
          <w:szCs w:val="28"/>
          <w:lang w:val="vi-VN"/>
        </w:rPr>
        <w:t>đồi núi</w:t>
      </w:r>
      <w:r w:rsidRPr="00B051B4">
        <w:rPr>
          <w:rFonts w:cs="Times New Roman"/>
          <w:color w:val="000000" w:themeColor="text1"/>
          <w:spacing w:val="4"/>
          <w:szCs w:val="28"/>
          <w:lang w:val="vi-VN"/>
        </w:rPr>
        <w:t xml:space="preserve"> chia cắt, xen kẽ là các dãy núi đá vôi có dạng địa chất castơ tạo nên các</w:t>
      </w:r>
      <w:r w:rsidRPr="00B051B4">
        <w:rPr>
          <w:rFonts w:cs="Times New Roman"/>
          <w:color w:val="000000" w:themeColor="text1"/>
          <w:szCs w:val="28"/>
          <w:lang w:val="vi-VN"/>
        </w:rPr>
        <w:t xml:space="preserve"> </w:t>
      </w:r>
      <w:r w:rsidRPr="00B051B4">
        <w:rPr>
          <w:rFonts w:cs="Times New Roman"/>
          <w:color w:val="000000" w:themeColor="text1"/>
          <w:spacing w:val="4"/>
          <w:szCs w:val="28"/>
          <w:lang w:val="vi-VN"/>
        </w:rPr>
        <w:t xml:space="preserve">hang động và sông suối ngầm. </w:t>
      </w:r>
      <w:r w:rsidRPr="00B051B4">
        <w:rPr>
          <w:rFonts w:cs="Times New Roman"/>
          <w:color w:val="000000" w:themeColor="text1"/>
          <w:spacing w:val="4"/>
          <w:szCs w:val="28"/>
        </w:rPr>
        <w:t>Đ</w:t>
      </w:r>
      <w:r w:rsidRPr="00B051B4">
        <w:rPr>
          <w:rFonts w:cs="Times New Roman"/>
          <w:color w:val="000000" w:themeColor="text1"/>
          <w:spacing w:val="4"/>
          <w:szCs w:val="28"/>
          <w:lang w:val="vi-VN"/>
        </w:rPr>
        <w:t>ặc điểm địa hình phức tạp, bị chia cắt mạnh bởi các dãy núi chạy theo hướng Tây Bắc - Đông Nam; phía Đông là dãy núi Hoàng Liên Sơn, phía Tây là dãy núi Sông Mã tạo nên một vùng thấp tương đối rộng và lưu vực sông Đà với nhiều ca</w:t>
      </w:r>
      <w:r w:rsidR="003543FF" w:rsidRPr="00B051B4">
        <w:rPr>
          <w:rFonts w:cs="Times New Roman"/>
          <w:color w:val="000000" w:themeColor="text1"/>
          <w:spacing w:val="4"/>
          <w:szCs w:val="28"/>
          <w:lang w:val="vi-VN"/>
        </w:rPr>
        <w:t>o nguyên đá vôi (dài khoảng 400</w:t>
      </w:r>
      <w:r w:rsidRPr="00B051B4">
        <w:rPr>
          <w:rFonts w:cs="Times New Roman"/>
          <w:color w:val="000000" w:themeColor="text1"/>
          <w:spacing w:val="4"/>
          <w:szCs w:val="28"/>
          <w:lang w:val="vi-VN"/>
        </w:rPr>
        <w:t>km, rộng từ 1-25 km, cao từ 600-1000 m); trên</w:t>
      </w:r>
      <w:r w:rsidR="003543FF" w:rsidRPr="00B051B4">
        <w:rPr>
          <w:rFonts w:cs="Times New Roman"/>
          <w:color w:val="000000" w:themeColor="text1"/>
          <w:spacing w:val="4"/>
          <w:szCs w:val="28"/>
          <w:lang w:val="vi-VN"/>
        </w:rPr>
        <w:t xml:space="preserve"> 60% diện tích có độ cao trên 1000</w:t>
      </w:r>
      <w:r w:rsidRPr="00B051B4">
        <w:rPr>
          <w:rFonts w:cs="Times New Roman"/>
          <w:color w:val="000000" w:themeColor="text1"/>
          <w:spacing w:val="4"/>
          <w:szCs w:val="28"/>
          <w:lang w:val="vi-VN"/>
        </w:rPr>
        <w:t>m, hơn 90% địa hình có độ dốc lớn hơn 25</w:t>
      </w:r>
      <w:r w:rsidRPr="00B051B4">
        <w:rPr>
          <w:rFonts w:cs="Times New Roman"/>
          <w:color w:val="000000" w:themeColor="text1"/>
          <w:spacing w:val="4"/>
          <w:szCs w:val="28"/>
          <w:vertAlign w:val="superscript"/>
          <w:lang w:val="vi-VN"/>
        </w:rPr>
        <w:t>o</w:t>
      </w:r>
      <w:r w:rsidR="003543FF" w:rsidRPr="00B051B4">
        <w:rPr>
          <w:rFonts w:cs="Times New Roman"/>
          <w:color w:val="000000" w:themeColor="text1"/>
          <w:spacing w:val="4"/>
          <w:szCs w:val="28"/>
          <w:lang w:val="vi-VN"/>
        </w:rPr>
        <w:t>, nhiều đỉnh núi cao từ 2500m đến 3000</w:t>
      </w:r>
      <w:r w:rsidRPr="00B051B4">
        <w:rPr>
          <w:rFonts w:cs="Times New Roman"/>
          <w:color w:val="000000" w:themeColor="text1"/>
          <w:spacing w:val="4"/>
          <w:szCs w:val="28"/>
          <w:lang w:val="vi-VN"/>
        </w:rPr>
        <w:t>m so với mực nước biển</w:t>
      </w:r>
      <w:r w:rsidRPr="00B051B4">
        <w:rPr>
          <w:rFonts w:cs="Times New Roman"/>
          <w:color w:val="000000" w:themeColor="text1"/>
          <w:spacing w:val="4"/>
          <w:szCs w:val="28"/>
        </w:rPr>
        <w:t>.</w:t>
      </w:r>
      <w:r w:rsidRPr="00B051B4">
        <w:rPr>
          <w:rFonts w:cs="Times New Roman"/>
          <w:color w:val="000000" w:themeColor="text1"/>
          <w:spacing w:val="4"/>
          <w:szCs w:val="28"/>
          <w:lang w:val="vi-VN"/>
        </w:rPr>
        <w:t xml:space="preserve"> </w:t>
      </w:r>
      <w:r w:rsidRPr="00B051B4">
        <w:rPr>
          <w:rFonts w:cs="Times New Roman"/>
          <w:iCs/>
          <w:color w:val="000000" w:themeColor="text1"/>
          <w:spacing w:val="4"/>
          <w:szCs w:val="28"/>
        </w:rPr>
        <w:t>Chuỗi</w:t>
      </w:r>
      <w:r w:rsidR="003543FF" w:rsidRPr="00B051B4">
        <w:rPr>
          <w:rFonts w:cs="Times New Roman"/>
          <w:iCs/>
          <w:color w:val="000000" w:themeColor="text1"/>
          <w:spacing w:val="4"/>
          <w:szCs w:val="28"/>
        </w:rPr>
        <w:t xml:space="preserve"> hệ thống hang động độc đáo như</w:t>
      </w:r>
      <w:r w:rsidRPr="00B051B4">
        <w:rPr>
          <w:rFonts w:cs="Times New Roman"/>
          <w:iCs/>
          <w:color w:val="000000" w:themeColor="text1"/>
          <w:spacing w:val="4"/>
          <w:szCs w:val="28"/>
        </w:rPr>
        <w:t xml:space="preserve"> Tiên Sơn (Tam Đường), Pu Sam Cáp, Gia Khâu (thành phố Lai Châu), Tả Phìn (Sìn Hồ),... cùng với khí hậu ôn đới quanh năm mát mẻ của cao nguyên Sìn Hồ, nguồn tài nguyên rừng đa dạng sinh học với thảm thực vật phong phú và nền văn hóa đa sắc màu của 20 dân tộc (trong đó có 02 dân tộc chỉ có ở tỉnh Lai Châu đó là dân tộc La Hủ và dân tộc Mảng)</w:t>
      </w:r>
      <w:r w:rsidR="003543FF" w:rsidRPr="00B051B4">
        <w:rPr>
          <w:rFonts w:cs="Times New Roman"/>
          <w:iCs/>
          <w:color w:val="000000" w:themeColor="text1"/>
          <w:spacing w:val="4"/>
          <w:szCs w:val="28"/>
        </w:rPr>
        <w:t>.</w:t>
      </w:r>
      <w:r w:rsidRPr="00B051B4">
        <w:rPr>
          <w:rFonts w:cs="Times New Roman"/>
          <w:iCs/>
          <w:color w:val="000000" w:themeColor="text1"/>
          <w:spacing w:val="4"/>
          <w:szCs w:val="28"/>
        </w:rPr>
        <w:t xml:space="preserve"> Tỉnh </w:t>
      </w:r>
      <w:r w:rsidR="003543FF" w:rsidRPr="00B051B4">
        <w:rPr>
          <w:rFonts w:cs="Times New Roman"/>
          <w:iCs/>
          <w:color w:val="000000" w:themeColor="text1"/>
          <w:spacing w:val="4"/>
          <w:szCs w:val="28"/>
        </w:rPr>
        <w:t xml:space="preserve">Lai Châu </w:t>
      </w:r>
      <w:r w:rsidRPr="00B051B4">
        <w:rPr>
          <w:rFonts w:cs="Times New Roman"/>
          <w:iCs/>
          <w:color w:val="000000" w:themeColor="text1"/>
          <w:spacing w:val="4"/>
          <w:szCs w:val="28"/>
        </w:rPr>
        <w:t>hội đủ các điều kiện để phát triển các loại hình du lịch như du lịch nghỉ dưỡng, sinh thái, khám phá, cộng đồng, văn hóa và mạo hiểm. Tuy vậy, do có sự chia cắt về địa hình nên bị hạn chế nhất định trong việc lưu thông theo hướng Tây Bắc - Đông Nam.</w:t>
      </w:r>
    </w:p>
    <w:p w:rsidR="00967752" w:rsidRPr="00B051B4" w:rsidRDefault="00967752" w:rsidP="00967752">
      <w:pPr>
        <w:spacing w:before="120" w:after="120" w:line="240" w:lineRule="auto"/>
        <w:ind w:right="-1"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2.1.1.2.</w:t>
      </w:r>
      <w:r w:rsidRPr="00B051B4">
        <w:rPr>
          <w:rFonts w:ascii="Times New Roman" w:hAnsi="Times New Roman" w:cs="Times New Roman"/>
          <w:color w:val="000000" w:themeColor="text1"/>
          <w:sz w:val="28"/>
          <w:szCs w:val="28"/>
        </w:rPr>
        <w:t xml:space="preserve"> </w:t>
      </w:r>
      <w:r w:rsidRPr="00B051B4">
        <w:rPr>
          <w:rFonts w:ascii="Times New Roman" w:eastAsia="Times New Roman" w:hAnsi="Times New Roman" w:cs="Times New Roman"/>
          <w:i/>
          <w:color w:val="000000" w:themeColor="text1"/>
          <w:sz w:val="28"/>
          <w:szCs w:val="28"/>
        </w:rPr>
        <w:t>Đặc điểm địa chất</w:t>
      </w:r>
    </w:p>
    <w:p w:rsidR="00967752" w:rsidRPr="00B051B4" w:rsidRDefault="00967752" w:rsidP="00967752">
      <w:pPr>
        <w:keepNext/>
        <w:spacing w:before="120" w:after="120" w:line="240" w:lineRule="auto"/>
        <w:ind w:right="-1" w:firstLine="567"/>
        <w:jc w:val="both"/>
        <w:outlineLvl w:val="3"/>
        <w:rPr>
          <w:rFonts w:ascii="Times New Roman" w:eastAsia="Times New Roman" w:hAnsi="Times New Roman" w:cs="Times New Roman"/>
          <w:bCs/>
          <w:i/>
          <w:color w:val="000000" w:themeColor="text1"/>
          <w:sz w:val="28"/>
          <w:szCs w:val="28"/>
        </w:rPr>
      </w:pPr>
      <w:r w:rsidRPr="00B051B4">
        <w:rPr>
          <w:rFonts w:ascii="Times New Roman" w:eastAsia="Times New Roman" w:hAnsi="Times New Roman" w:cs="Times New Roman"/>
          <w:bCs/>
          <w:color w:val="000000" w:themeColor="text1"/>
          <w:sz w:val="28"/>
          <w:szCs w:val="28"/>
        </w:rPr>
        <w:t>- Các đá biến chất</w:t>
      </w:r>
      <w:r w:rsidRPr="00B051B4">
        <w:rPr>
          <w:rFonts w:ascii="Times New Roman" w:eastAsia="Times New Roman" w:hAnsi="Times New Roman" w:cs="Times New Roman"/>
          <w:bCs/>
          <w:i/>
          <w:color w:val="000000" w:themeColor="text1"/>
          <w:sz w:val="28"/>
          <w:szCs w:val="28"/>
        </w:rPr>
        <w:t xml:space="preserve"> </w:t>
      </w:r>
      <w:r w:rsidRPr="00B051B4">
        <w:rPr>
          <w:rFonts w:ascii="Times New Roman" w:eastAsia="Times New Roman" w:hAnsi="Times New Roman" w:cs="Times New Roman"/>
          <w:color w:val="000000" w:themeColor="text1"/>
          <w:sz w:val="28"/>
          <w:szCs w:val="28"/>
        </w:rPr>
        <w:t xml:space="preserve">thuộc hệ tầng Suối Chiềng tuổi Proterozoi sớm, lộ thành dải hẹp phân bố ở phía đông bắc của tỉnh. </w:t>
      </w:r>
    </w:p>
    <w:p w:rsidR="00967752" w:rsidRPr="00B051B4" w:rsidRDefault="00092649" w:rsidP="00092649">
      <w:pPr>
        <w:keepNext/>
        <w:spacing w:before="120" w:after="120" w:line="240" w:lineRule="auto"/>
        <w:ind w:right="-1" w:firstLine="567"/>
        <w:jc w:val="both"/>
        <w:outlineLvl w:val="3"/>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 xml:space="preserve">- </w:t>
      </w:r>
      <w:r w:rsidR="00967752" w:rsidRPr="00B051B4">
        <w:rPr>
          <w:rFonts w:ascii="Times New Roman" w:eastAsia="Times New Roman" w:hAnsi="Times New Roman" w:cs="Times New Roman"/>
          <w:bCs/>
          <w:color w:val="000000" w:themeColor="text1"/>
          <w:sz w:val="28"/>
          <w:szCs w:val="28"/>
        </w:rPr>
        <w:t xml:space="preserve">Các đá trầm tích lục nguyên </w:t>
      </w:r>
      <w:r w:rsidRPr="00B051B4">
        <w:rPr>
          <w:rFonts w:ascii="Times New Roman" w:eastAsia="Times New Roman" w:hAnsi="Times New Roman" w:cs="Times New Roman"/>
          <w:bCs/>
          <w:color w:val="000000" w:themeColor="text1"/>
          <w:sz w:val="28"/>
          <w:szCs w:val="28"/>
        </w:rPr>
        <w:t>–</w:t>
      </w:r>
      <w:r w:rsidR="00967752" w:rsidRPr="00B051B4">
        <w:rPr>
          <w:rFonts w:ascii="Times New Roman" w:eastAsia="Times New Roman" w:hAnsi="Times New Roman" w:cs="Times New Roman"/>
          <w:bCs/>
          <w:color w:val="000000" w:themeColor="text1"/>
          <w:sz w:val="28"/>
          <w:szCs w:val="28"/>
        </w:rPr>
        <w:t xml:space="preserve"> carbonat</w:t>
      </w:r>
      <w:r w:rsidR="00967752" w:rsidRPr="00B051B4">
        <w:rPr>
          <w:rFonts w:ascii="Times New Roman" w:eastAsia="Times New Roman" w:hAnsi="Times New Roman" w:cs="Times New Roman"/>
          <w:color w:val="000000" w:themeColor="text1"/>
          <w:spacing w:val="-6"/>
          <w:sz w:val="28"/>
          <w:szCs w:val="28"/>
        </w:rPr>
        <w:t xml:space="preserve"> có tuổi từ Cambri đến Creta với diện phân bố rộng khắp toàn tỉnh, thuộc các hệ tầng Sông Mã, Pa Ham, Tây Trang, Nậm Pìa, Bản Páp, Bắc Sơn, Hệ Permi, Cò Nòi, Tân Lạc, Đồng Giao, Mường Trai, Suối Bàng, Nậm Pô, Yên Châu. Các hệ tầng này thường có chiều dày thay đổi từ 300</w:t>
      </w:r>
      <w:r w:rsidR="008B21DF" w:rsidRPr="00B051B4">
        <w:rPr>
          <w:rFonts w:ascii="Times New Roman" w:eastAsia="Times New Roman" w:hAnsi="Times New Roman" w:cs="Times New Roman"/>
          <w:color w:val="000000" w:themeColor="text1"/>
          <w:spacing w:val="-6"/>
          <w:sz w:val="28"/>
          <w:szCs w:val="28"/>
        </w:rPr>
        <w:t xml:space="preserve">m </w:t>
      </w:r>
      <w:r w:rsidR="00967752" w:rsidRPr="00B051B4">
        <w:rPr>
          <w:rFonts w:ascii="Times New Roman" w:eastAsia="Times New Roman" w:hAnsi="Times New Roman" w:cs="Times New Roman"/>
          <w:color w:val="000000" w:themeColor="text1"/>
          <w:spacing w:val="-6"/>
          <w:sz w:val="28"/>
          <w:szCs w:val="28"/>
        </w:rPr>
        <w:t xml:space="preserve">-1200m. Thành phần chủ yếu gồm cát kết, bột kết, đá phiến sét, xen đá vôi, sét vôi. Riêng trong các hệ tầng Bản Páp, Bắc Sơn, Đồng Giao, lượng đá vôi khá nhiều, có khi tạo thành các khối lớn có chất lượng đạt yêu cầu đá vôi xi măng như đá vôi ở Pa Tần huyện Sìn Hồ hoặc gần khu vực Tam Đường. </w:t>
      </w:r>
    </w:p>
    <w:p w:rsidR="00967752" w:rsidRPr="00B051B4" w:rsidRDefault="008B21DF" w:rsidP="008B21DF">
      <w:pPr>
        <w:keepNext/>
        <w:spacing w:before="120" w:after="120" w:line="240" w:lineRule="auto"/>
        <w:ind w:right="-1" w:firstLine="567"/>
        <w:jc w:val="both"/>
        <w:outlineLvl w:val="3"/>
        <w:rPr>
          <w:rFonts w:ascii="Times New Roman" w:eastAsia="Times New Roman" w:hAnsi="Times New Roman" w:cs="Times New Roman"/>
          <w:bCs/>
          <w:color w:val="000000" w:themeColor="text1"/>
          <w:spacing w:val="-2"/>
          <w:sz w:val="28"/>
          <w:szCs w:val="28"/>
        </w:rPr>
      </w:pPr>
      <w:r w:rsidRPr="00B051B4">
        <w:rPr>
          <w:rFonts w:ascii="Times New Roman" w:eastAsia="Times New Roman" w:hAnsi="Times New Roman" w:cs="Times New Roman"/>
          <w:bCs/>
          <w:color w:val="000000" w:themeColor="text1"/>
          <w:spacing w:val="-2"/>
          <w:sz w:val="28"/>
          <w:szCs w:val="28"/>
        </w:rPr>
        <w:t xml:space="preserve">- </w:t>
      </w:r>
      <w:r w:rsidR="00967752" w:rsidRPr="00B051B4">
        <w:rPr>
          <w:rFonts w:ascii="Times New Roman" w:eastAsia="Times New Roman" w:hAnsi="Times New Roman" w:cs="Times New Roman"/>
          <w:bCs/>
          <w:color w:val="000000" w:themeColor="text1"/>
          <w:spacing w:val="-2"/>
          <w:sz w:val="28"/>
          <w:szCs w:val="28"/>
        </w:rPr>
        <w:t>Các đá trầ</w:t>
      </w:r>
      <w:r w:rsidRPr="00B051B4">
        <w:rPr>
          <w:rFonts w:ascii="Times New Roman" w:eastAsia="Times New Roman" w:hAnsi="Times New Roman" w:cs="Times New Roman"/>
          <w:bCs/>
          <w:color w:val="000000" w:themeColor="text1"/>
          <w:spacing w:val="-2"/>
          <w:sz w:val="28"/>
          <w:szCs w:val="28"/>
        </w:rPr>
        <w:t xml:space="preserve">m tích (chứa than - thường có): </w:t>
      </w:r>
      <w:r w:rsidR="00967752" w:rsidRPr="00B051B4">
        <w:rPr>
          <w:rFonts w:ascii="Times New Roman" w:eastAsia="Times New Roman" w:hAnsi="Times New Roman" w:cs="Times New Roman"/>
          <w:color w:val="000000" w:themeColor="text1"/>
          <w:spacing w:val="-2"/>
          <w:sz w:val="28"/>
          <w:szCs w:val="28"/>
        </w:rPr>
        <w:t xml:space="preserve">Các trầm tích chứa than có diện phân bố nhỏ hẹp, gồm hệ tầng Suối Bàng tuổi Trias muộn. Thành phần trầm tích chủ yếu gồm cuội sạn kết, cát bột kết xen đá phiến sét, sét than. Than đá có dạng thấu kính nằm xen trong đá phiến sét, bột kết thuộc phần dưới hệ tầng Suối Bàng. </w:t>
      </w:r>
    </w:p>
    <w:p w:rsidR="00967752" w:rsidRPr="00B051B4" w:rsidRDefault="008B21DF" w:rsidP="008B21D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right="-1"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Cs/>
          <w:color w:val="000000" w:themeColor="text1"/>
          <w:sz w:val="28"/>
          <w:szCs w:val="28"/>
        </w:rPr>
        <w:t xml:space="preserve">- </w:t>
      </w:r>
      <w:r w:rsidR="00967752" w:rsidRPr="00B051B4">
        <w:rPr>
          <w:rFonts w:ascii="Times New Roman" w:eastAsia="Times New Roman" w:hAnsi="Times New Roman" w:cs="Times New Roman"/>
          <w:bCs/>
          <w:color w:val="000000" w:themeColor="text1"/>
          <w:sz w:val="28"/>
          <w:szCs w:val="28"/>
        </w:rPr>
        <w:t>Các đá trầm tích bở rời</w:t>
      </w:r>
      <w:r w:rsidRPr="00B051B4">
        <w:rPr>
          <w:rFonts w:ascii="Times New Roman" w:eastAsia="Times New Roman" w:hAnsi="Times New Roman" w:cs="Times New Roman"/>
          <w:color w:val="000000" w:themeColor="text1"/>
          <w:sz w:val="28"/>
          <w:szCs w:val="28"/>
        </w:rPr>
        <w:t xml:space="preserve">: </w:t>
      </w:r>
      <w:r w:rsidR="00967752" w:rsidRPr="00B051B4">
        <w:rPr>
          <w:rFonts w:ascii="Times New Roman" w:eastAsia="Times New Roman" w:hAnsi="Times New Roman" w:cs="Times New Roman"/>
          <w:color w:val="000000" w:themeColor="text1"/>
          <w:sz w:val="28"/>
          <w:szCs w:val="28"/>
        </w:rPr>
        <w:t>Các trầm tích Đệ Tứ phân bố chủ yếu dọc theo sông Nậm Na và các suối lớn. Các thành tạo này là nguồn cung cấp vật liệu xây dựng như cát, cuội sỏi, sét gạch ngói như Tam Đường, Nậm Tần.... Một số nơi, các trầm tích này chứa các sa khoáng và</w:t>
      </w:r>
      <w:r w:rsidRPr="00B051B4">
        <w:rPr>
          <w:rFonts w:ascii="Times New Roman" w:eastAsia="Times New Roman" w:hAnsi="Times New Roman" w:cs="Times New Roman"/>
          <w:color w:val="000000" w:themeColor="text1"/>
          <w:sz w:val="28"/>
          <w:szCs w:val="28"/>
        </w:rPr>
        <w:t>ng</w:t>
      </w:r>
      <w:r w:rsidR="00967752" w:rsidRPr="00B051B4">
        <w:rPr>
          <w:rFonts w:ascii="Times New Roman" w:eastAsia="Times New Roman" w:hAnsi="Times New Roman" w:cs="Times New Roman"/>
          <w:color w:val="000000" w:themeColor="text1"/>
          <w:sz w:val="28"/>
          <w:szCs w:val="28"/>
        </w:rPr>
        <w:t xml:space="preserve"> như ở Noong Hẻo, Ma Lù Thàng,... </w:t>
      </w:r>
    </w:p>
    <w:p w:rsidR="00967752" w:rsidRPr="00B051B4" w:rsidRDefault="008B21DF" w:rsidP="008B21DF">
      <w:pPr>
        <w:keepNext/>
        <w:spacing w:before="120" w:after="120" w:line="240" w:lineRule="auto"/>
        <w:ind w:right="-1" w:firstLine="567"/>
        <w:jc w:val="both"/>
        <w:outlineLvl w:val="3"/>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w:t>
      </w:r>
      <w:r w:rsidR="00967752" w:rsidRPr="00B051B4">
        <w:rPr>
          <w:rFonts w:ascii="Times New Roman" w:eastAsia="Times New Roman" w:hAnsi="Times New Roman" w:cs="Times New Roman"/>
          <w:bCs/>
          <w:color w:val="000000" w:themeColor="text1"/>
          <w:sz w:val="28"/>
          <w:szCs w:val="28"/>
        </w:rPr>
        <w:t xml:space="preserve"> Các đá magma xâm nhập</w:t>
      </w:r>
      <w:r w:rsidRPr="00B051B4">
        <w:rPr>
          <w:rFonts w:ascii="Times New Roman" w:eastAsia="Times New Roman" w:hAnsi="Times New Roman" w:cs="Times New Roman"/>
          <w:bCs/>
          <w:color w:val="000000" w:themeColor="text1"/>
          <w:sz w:val="28"/>
          <w:szCs w:val="28"/>
        </w:rPr>
        <w:t xml:space="preserve">: </w:t>
      </w:r>
      <w:r w:rsidR="00967752" w:rsidRPr="00B051B4">
        <w:rPr>
          <w:rFonts w:ascii="Times New Roman" w:eastAsia="Times New Roman" w:hAnsi="Times New Roman" w:cs="Times New Roman"/>
          <w:color w:val="000000" w:themeColor="text1"/>
          <w:sz w:val="28"/>
          <w:szCs w:val="28"/>
        </w:rPr>
        <w:t>Trên diện tích tỉnh Lai Châu, các đá xâm nhập có diện lộ khá lớn, phân bố chủ yếu ở phía Bắc và Tây Bắc tỉnh</w:t>
      </w:r>
      <w:r w:rsidRPr="00B051B4">
        <w:rPr>
          <w:rFonts w:ascii="Times New Roman" w:eastAsia="Times New Roman" w:hAnsi="Times New Roman" w:cs="Times New Roman"/>
          <w:color w:val="000000" w:themeColor="text1"/>
          <w:sz w:val="28"/>
          <w:szCs w:val="28"/>
        </w:rPr>
        <w:t>,</w:t>
      </w:r>
      <w:r w:rsidR="00967752" w:rsidRPr="00B051B4">
        <w:rPr>
          <w:rFonts w:ascii="Times New Roman" w:eastAsia="Times New Roman" w:hAnsi="Times New Roman" w:cs="Times New Roman"/>
          <w:color w:val="000000" w:themeColor="text1"/>
          <w:sz w:val="28"/>
          <w:szCs w:val="28"/>
        </w:rPr>
        <w:t xml:space="preserve"> tiếp giáp với Trung Quốc, trong đó có các khối ở phía Đông Bắc và phía Bắc tỉnh có diện tích đến vài trăm km</w:t>
      </w:r>
      <w:r w:rsidR="00967752" w:rsidRPr="00B051B4">
        <w:rPr>
          <w:rFonts w:ascii="Times New Roman" w:eastAsia="Times New Roman" w:hAnsi="Times New Roman" w:cs="Times New Roman"/>
          <w:color w:val="000000" w:themeColor="text1"/>
          <w:sz w:val="28"/>
          <w:szCs w:val="28"/>
          <w:vertAlign w:val="superscript"/>
        </w:rPr>
        <w:t>2</w:t>
      </w:r>
      <w:r w:rsidR="00967752" w:rsidRPr="00B051B4">
        <w:rPr>
          <w:rFonts w:ascii="Times New Roman" w:eastAsia="Times New Roman" w:hAnsi="Times New Roman" w:cs="Times New Roman"/>
          <w:color w:val="000000" w:themeColor="text1"/>
          <w:sz w:val="28"/>
          <w:szCs w:val="28"/>
        </w:rPr>
        <w:t xml:space="preserve">. </w:t>
      </w:r>
    </w:p>
    <w:p w:rsidR="00967752" w:rsidRPr="00B051B4" w:rsidRDefault="008B21DF" w:rsidP="008B21D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right="-1" w:firstLine="567"/>
        <w:jc w:val="both"/>
        <w:rPr>
          <w:rFonts w:ascii="Times New Roman" w:eastAsia="Times New Roman" w:hAnsi="Times New Roman" w:cs="Times New Roman"/>
          <w:bCs/>
          <w:color w:val="000000" w:themeColor="text1"/>
          <w:sz w:val="28"/>
          <w:szCs w:val="28"/>
          <w:lang w:val="fr-FR"/>
        </w:rPr>
      </w:pPr>
      <w:r w:rsidRPr="00B051B4">
        <w:rPr>
          <w:rFonts w:ascii="Times New Roman" w:eastAsia="Times New Roman" w:hAnsi="Times New Roman" w:cs="Times New Roman"/>
          <w:bCs/>
          <w:color w:val="000000" w:themeColor="text1"/>
          <w:sz w:val="28"/>
          <w:szCs w:val="28"/>
          <w:lang w:val="fr-FR"/>
        </w:rPr>
        <w:t xml:space="preserve">- Các đá magma phun trào : </w:t>
      </w:r>
      <w:r w:rsidR="00967752" w:rsidRPr="00B051B4">
        <w:rPr>
          <w:rFonts w:ascii="Times New Roman" w:eastAsia="Times New Roman" w:hAnsi="Times New Roman" w:cs="Times New Roman"/>
          <w:color w:val="000000" w:themeColor="text1"/>
          <w:sz w:val="28"/>
          <w:szCs w:val="28"/>
          <w:lang w:val="fr-FR"/>
        </w:rPr>
        <w:t xml:space="preserve">Các đá magma phun trào phân bố thành dải hẹp thuộc thành phần của các hệ tầng Pa Ham phần dưới, Sông Đà, Cẩm Thuỷ, Ngòi Thia. </w:t>
      </w:r>
    </w:p>
    <w:p w:rsidR="00967752" w:rsidRPr="00B051B4" w:rsidRDefault="008B21DF" w:rsidP="008B21DF">
      <w:pPr>
        <w:keepNext/>
        <w:tabs>
          <w:tab w:val="left" w:pos="720"/>
        </w:tabs>
        <w:spacing w:before="120" w:after="120" w:line="240" w:lineRule="auto"/>
        <w:ind w:right="-1" w:firstLine="567"/>
        <w:jc w:val="both"/>
        <w:outlineLvl w:val="2"/>
        <w:rPr>
          <w:rFonts w:ascii="Times New Roman" w:eastAsia="Times New Roman" w:hAnsi="Times New Roman" w:cs="Times New Roman"/>
          <w:bCs/>
          <w:color w:val="000000" w:themeColor="text1"/>
          <w:sz w:val="28"/>
          <w:szCs w:val="28"/>
          <w:lang w:val="fr-FR"/>
        </w:rPr>
      </w:pPr>
      <w:bookmarkStart w:id="4" w:name="_Toc432594281"/>
      <w:bookmarkStart w:id="5" w:name="_Toc130220830"/>
      <w:r w:rsidRPr="00B051B4">
        <w:rPr>
          <w:rFonts w:ascii="Times New Roman" w:eastAsia="Times New Roman" w:hAnsi="Times New Roman" w:cs="Times New Roman"/>
          <w:bCs/>
          <w:color w:val="000000" w:themeColor="text1"/>
          <w:sz w:val="28"/>
          <w:szCs w:val="28"/>
          <w:lang w:val="fr-FR"/>
        </w:rPr>
        <w:t>-</w:t>
      </w:r>
      <w:r w:rsidR="00967752" w:rsidRPr="00B051B4">
        <w:rPr>
          <w:rFonts w:ascii="Times New Roman" w:eastAsia="Times New Roman" w:hAnsi="Times New Roman" w:cs="Times New Roman"/>
          <w:bCs/>
          <w:color w:val="000000" w:themeColor="text1"/>
          <w:sz w:val="28"/>
          <w:szCs w:val="28"/>
          <w:lang w:val="fr-FR"/>
        </w:rPr>
        <w:t xml:space="preserve"> Các hệ thống đứt gãy</w:t>
      </w:r>
      <w:bookmarkEnd w:id="4"/>
      <w:r w:rsidRPr="00B051B4">
        <w:rPr>
          <w:rFonts w:ascii="Times New Roman" w:eastAsia="Times New Roman" w:hAnsi="Times New Roman" w:cs="Times New Roman"/>
          <w:bCs/>
          <w:color w:val="000000" w:themeColor="text1"/>
          <w:sz w:val="28"/>
          <w:szCs w:val="28"/>
          <w:lang w:val="fr-FR"/>
        </w:rPr>
        <w:t xml:space="preserve">: </w:t>
      </w:r>
      <w:r w:rsidR="00967752" w:rsidRPr="00B051B4">
        <w:rPr>
          <w:rFonts w:ascii="Times New Roman" w:eastAsia="Times New Roman" w:hAnsi="Times New Roman" w:cs="Times New Roman"/>
          <w:color w:val="000000" w:themeColor="text1"/>
          <w:spacing w:val="-4"/>
          <w:sz w:val="28"/>
          <w:szCs w:val="28"/>
          <w:lang w:val="fr-FR"/>
        </w:rPr>
        <w:t>Các đứt gãy sâu phân đới gồm 4 đứt gãy</w:t>
      </w:r>
      <w:r w:rsidRPr="00B051B4">
        <w:rPr>
          <w:rFonts w:ascii="Times New Roman" w:eastAsia="Times New Roman" w:hAnsi="Times New Roman" w:cs="Times New Roman"/>
          <w:color w:val="000000" w:themeColor="text1"/>
          <w:spacing w:val="-4"/>
          <w:sz w:val="28"/>
          <w:szCs w:val="28"/>
          <w:lang w:val="fr-FR"/>
        </w:rPr>
        <w:t xml:space="preserve"> là đ</w:t>
      </w:r>
      <w:r w:rsidR="00967752" w:rsidRPr="00B051B4">
        <w:rPr>
          <w:rFonts w:ascii="Times New Roman" w:eastAsia="Times New Roman" w:hAnsi="Times New Roman" w:cs="Times New Roman"/>
          <w:color w:val="000000" w:themeColor="text1"/>
          <w:spacing w:val="-4"/>
          <w:sz w:val="28"/>
          <w:szCs w:val="28"/>
          <w:lang w:val="fr-FR"/>
        </w:rPr>
        <w:t>ứt gãy sườn tây Fanxipan, Sông Đà, Sông Mã và Điện Biên - Lai Châu. Các đứt gãy này hoạt động lâu dài phân chia các đới cấu trúc. Đứt gãy Điên Biên - Lai Châu cho đến nay vẫn còn đang hoạt động.</w:t>
      </w:r>
      <w:bookmarkEnd w:id="5"/>
    </w:p>
    <w:p w:rsidR="0084050E" w:rsidRPr="00B051B4" w:rsidRDefault="00D106CA" w:rsidP="0084050E">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2.1.1.</w:t>
      </w:r>
      <w:r w:rsidR="008B27DE" w:rsidRPr="00B051B4">
        <w:rPr>
          <w:rFonts w:ascii="Times New Roman" w:hAnsi="Times New Roman" w:cs="Times New Roman"/>
          <w:i/>
          <w:color w:val="000000" w:themeColor="text1"/>
          <w:sz w:val="28"/>
          <w:szCs w:val="28"/>
        </w:rPr>
        <w:t>3</w:t>
      </w:r>
      <w:r w:rsidRPr="00B051B4">
        <w:rPr>
          <w:rFonts w:ascii="Times New Roman" w:hAnsi="Times New Roman" w:cs="Times New Roman"/>
          <w:i/>
          <w:color w:val="000000" w:themeColor="text1"/>
          <w:sz w:val="28"/>
          <w:szCs w:val="28"/>
        </w:rPr>
        <w:t xml:space="preserve">. </w:t>
      </w:r>
      <w:r w:rsidR="0084050E" w:rsidRPr="00B051B4">
        <w:rPr>
          <w:rFonts w:ascii="Times New Roman" w:hAnsi="Times New Roman" w:cs="Times New Roman"/>
          <w:i/>
          <w:color w:val="000000" w:themeColor="text1"/>
          <w:sz w:val="28"/>
          <w:szCs w:val="28"/>
        </w:rPr>
        <w:t>Tài nguyên đất</w:t>
      </w:r>
    </w:p>
    <w:p w:rsidR="0084050E" w:rsidRPr="00B051B4" w:rsidRDefault="0084050E" w:rsidP="00D106CA">
      <w:pPr>
        <w:spacing w:before="120" w:after="120" w:line="240" w:lineRule="auto"/>
        <w:ind w:left="-142" w:right="-143" w:firstLine="709"/>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w:t>
      </w:r>
      <w:r w:rsidR="00D106CA" w:rsidRPr="00B051B4">
        <w:rPr>
          <w:rFonts w:ascii="Times New Roman" w:eastAsia="Times New Roman" w:hAnsi="Times New Roman" w:cs="Times New Roman"/>
          <w:color w:val="000000" w:themeColor="text1"/>
          <w:sz w:val="28"/>
          <w:szCs w:val="28"/>
        </w:rPr>
        <w:t>ỉnh Lai Châu có t</w:t>
      </w:r>
      <w:r w:rsidRPr="00B051B4">
        <w:rPr>
          <w:rFonts w:ascii="Times New Roman" w:eastAsia="Times New Roman" w:hAnsi="Times New Roman" w:cs="Times New Roman"/>
          <w:color w:val="000000" w:themeColor="text1"/>
          <w:sz w:val="28"/>
          <w:szCs w:val="28"/>
        </w:rPr>
        <w:t>ổng diện tích</w:t>
      </w:r>
      <w:r w:rsidR="00D106CA" w:rsidRPr="00B051B4">
        <w:rPr>
          <w:rFonts w:ascii="Times New Roman" w:eastAsia="Times New Roman" w:hAnsi="Times New Roman" w:cs="Times New Roman"/>
          <w:color w:val="000000" w:themeColor="text1"/>
          <w:sz w:val="28"/>
          <w:szCs w:val="28"/>
        </w:rPr>
        <w:t xml:space="preserve"> đất tự nhiên</w:t>
      </w:r>
      <w:r w:rsidRPr="00B051B4">
        <w:rPr>
          <w:rFonts w:ascii="Times New Roman" w:eastAsia="Times New Roman" w:hAnsi="Times New Roman" w:cs="Times New Roman"/>
          <w:color w:val="000000" w:themeColor="text1"/>
          <w:sz w:val="28"/>
          <w:szCs w:val="28"/>
        </w:rPr>
        <w:t xml:space="preserve">: 906.872,75 ha, trong đó: </w:t>
      </w:r>
    </w:p>
    <w:p w:rsidR="0084050E" w:rsidRPr="00B051B4" w:rsidRDefault="00D106CA" w:rsidP="00D106CA">
      <w:pPr>
        <w:spacing w:before="120" w:after="120" w:line="240" w:lineRule="auto"/>
        <w:ind w:right="-1" w:firstLine="567"/>
        <w:rPr>
          <w:rFonts w:ascii="Times New Roman" w:eastAsia="Times New Roman" w:hAnsi="Times New Roman" w:cs="Times New Roman"/>
          <w:color w:val="000000" w:themeColor="text1"/>
          <w:spacing w:val="4"/>
          <w:sz w:val="28"/>
          <w:szCs w:val="28"/>
        </w:rPr>
      </w:pPr>
      <w:r w:rsidRPr="00B051B4">
        <w:rPr>
          <w:rFonts w:ascii="Times New Roman" w:eastAsia="Times New Roman" w:hAnsi="Times New Roman" w:cs="Times New Roman"/>
          <w:color w:val="000000" w:themeColor="text1"/>
          <w:spacing w:val="4"/>
          <w:sz w:val="28"/>
          <w:szCs w:val="28"/>
        </w:rPr>
        <w:t>-</w:t>
      </w:r>
      <w:r w:rsidR="0084050E" w:rsidRPr="00B051B4">
        <w:rPr>
          <w:rFonts w:ascii="Times New Roman" w:eastAsia="Times New Roman" w:hAnsi="Times New Roman" w:cs="Times New Roman"/>
          <w:color w:val="000000" w:themeColor="text1"/>
          <w:spacing w:val="4"/>
          <w:sz w:val="28"/>
          <w:szCs w:val="28"/>
        </w:rPr>
        <w:t xml:space="preserve"> Đất sản xuất nông nghiệp: 111.858,59ha, chi</w:t>
      </w:r>
      <w:r w:rsidRPr="00B051B4">
        <w:rPr>
          <w:rFonts w:ascii="Times New Roman" w:eastAsia="Times New Roman" w:hAnsi="Times New Roman" w:cs="Times New Roman"/>
          <w:color w:val="000000" w:themeColor="text1"/>
          <w:spacing w:val="4"/>
          <w:sz w:val="28"/>
          <w:szCs w:val="28"/>
        </w:rPr>
        <w:t>ế</w:t>
      </w:r>
      <w:r w:rsidR="0084050E" w:rsidRPr="00B051B4">
        <w:rPr>
          <w:rFonts w:ascii="Times New Roman" w:eastAsia="Times New Roman" w:hAnsi="Times New Roman" w:cs="Times New Roman"/>
          <w:color w:val="000000" w:themeColor="text1"/>
          <w:spacing w:val="4"/>
          <w:sz w:val="28"/>
          <w:szCs w:val="28"/>
        </w:rPr>
        <w:t>m 12,78% tổng diện tích đất tự nhiên.</w:t>
      </w:r>
    </w:p>
    <w:p w:rsidR="0084050E" w:rsidRPr="00B051B4" w:rsidRDefault="00D106CA" w:rsidP="00D106CA">
      <w:pPr>
        <w:spacing w:before="120" w:after="120" w:line="240" w:lineRule="auto"/>
        <w:ind w:left="-142" w:right="-1" w:firstLine="709"/>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xml:space="preserve">- </w:t>
      </w:r>
      <w:r w:rsidR="0084050E" w:rsidRPr="00B051B4">
        <w:rPr>
          <w:rFonts w:ascii="Times New Roman" w:eastAsia="Times New Roman" w:hAnsi="Times New Roman" w:cs="Times New Roman"/>
          <w:color w:val="000000" w:themeColor="text1"/>
          <w:sz w:val="28"/>
          <w:szCs w:val="28"/>
        </w:rPr>
        <w:t>Đất lâm nghiệp: 517.851,36ha</w:t>
      </w:r>
      <w:r w:rsidRPr="00B051B4">
        <w:rPr>
          <w:rFonts w:ascii="Times New Roman" w:eastAsia="Times New Roman" w:hAnsi="Times New Roman" w:cs="Times New Roman"/>
          <w:color w:val="000000" w:themeColor="text1"/>
          <w:sz w:val="28"/>
          <w:szCs w:val="28"/>
        </w:rPr>
        <w:t>,</w:t>
      </w:r>
      <w:r w:rsidR="0084050E"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rPr>
        <w:t>chiếm</w:t>
      </w:r>
      <w:r w:rsidR="0084050E" w:rsidRPr="00B051B4">
        <w:rPr>
          <w:rFonts w:ascii="Times New Roman" w:eastAsia="Times New Roman" w:hAnsi="Times New Roman" w:cs="Times New Roman"/>
          <w:color w:val="000000" w:themeColor="text1"/>
          <w:sz w:val="28"/>
          <w:szCs w:val="28"/>
        </w:rPr>
        <w:t xml:space="preserve"> 57,1% tổng diện tích đất tự nhiên</w:t>
      </w:r>
      <w:r w:rsidRPr="00B051B4">
        <w:rPr>
          <w:rFonts w:ascii="Times New Roman" w:eastAsia="Times New Roman" w:hAnsi="Times New Roman" w:cs="Times New Roman"/>
          <w:color w:val="000000" w:themeColor="text1"/>
          <w:sz w:val="28"/>
          <w:szCs w:val="28"/>
        </w:rPr>
        <w:t>.</w:t>
      </w:r>
    </w:p>
    <w:p w:rsidR="0084050E" w:rsidRPr="00B051B4" w:rsidRDefault="00D106CA" w:rsidP="00D106CA">
      <w:pPr>
        <w:spacing w:before="120" w:after="120" w:line="240" w:lineRule="auto"/>
        <w:ind w:right="-1" w:firstLine="567"/>
        <w:jc w:val="both"/>
        <w:rPr>
          <w:rFonts w:ascii="Times New Roman" w:eastAsia="Times New Roman" w:hAnsi="Times New Roman" w:cs="Times New Roman"/>
          <w:color w:val="000000" w:themeColor="text1"/>
          <w:spacing w:val="-6"/>
          <w:sz w:val="28"/>
          <w:szCs w:val="28"/>
        </w:rPr>
      </w:pPr>
      <w:r w:rsidRPr="00B051B4">
        <w:rPr>
          <w:rFonts w:ascii="Times New Roman" w:eastAsia="Times New Roman" w:hAnsi="Times New Roman" w:cs="Times New Roman"/>
          <w:color w:val="000000" w:themeColor="text1"/>
          <w:spacing w:val="-6"/>
          <w:sz w:val="28"/>
          <w:szCs w:val="28"/>
        </w:rPr>
        <w:t>-</w:t>
      </w:r>
      <w:r w:rsidR="0084050E" w:rsidRPr="00B051B4">
        <w:rPr>
          <w:rFonts w:ascii="Times New Roman" w:eastAsia="Times New Roman" w:hAnsi="Times New Roman" w:cs="Times New Roman"/>
          <w:color w:val="000000" w:themeColor="text1"/>
          <w:spacing w:val="-6"/>
          <w:sz w:val="28"/>
          <w:szCs w:val="28"/>
        </w:rPr>
        <w:t xml:space="preserve"> Đất nuôi trồng thủy sản: 1.001,03ha</w:t>
      </w:r>
      <w:r w:rsidRPr="00B051B4">
        <w:rPr>
          <w:rFonts w:ascii="Times New Roman" w:eastAsia="Times New Roman" w:hAnsi="Times New Roman" w:cs="Times New Roman"/>
          <w:color w:val="000000" w:themeColor="text1"/>
          <w:spacing w:val="-6"/>
          <w:sz w:val="28"/>
          <w:szCs w:val="28"/>
        </w:rPr>
        <w:t>, chiếm</w:t>
      </w:r>
      <w:r w:rsidR="0084050E" w:rsidRPr="00B051B4">
        <w:rPr>
          <w:rFonts w:ascii="Times New Roman" w:eastAsia="Times New Roman" w:hAnsi="Times New Roman" w:cs="Times New Roman"/>
          <w:color w:val="000000" w:themeColor="text1"/>
          <w:spacing w:val="-6"/>
          <w:sz w:val="28"/>
          <w:szCs w:val="28"/>
        </w:rPr>
        <w:t xml:space="preserve"> 0,11% tổng diện tích đất tự nhiên</w:t>
      </w:r>
      <w:r w:rsidRPr="00B051B4">
        <w:rPr>
          <w:rFonts w:ascii="Times New Roman" w:eastAsia="Times New Roman" w:hAnsi="Times New Roman" w:cs="Times New Roman"/>
          <w:color w:val="000000" w:themeColor="text1"/>
          <w:spacing w:val="-6"/>
          <w:sz w:val="28"/>
          <w:szCs w:val="28"/>
        </w:rPr>
        <w:t>.</w:t>
      </w:r>
    </w:p>
    <w:p w:rsidR="0084050E" w:rsidRPr="00B051B4" w:rsidRDefault="00D106CA" w:rsidP="00D106CA">
      <w:pPr>
        <w:spacing w:before="120" w:after="120" w:line="240" w:lineRule="auto"/>
        <w:ind w:right="-1" w:firstLine="567"/>
        <w:jc w:val="both"/>
        <w:rPr>
          <w:rFonts w:ascii="Times New Roman" w:eastAsia="Times New Roman" w:hAnsi="Times New Roman" w:cs="Times New Roman"/>
          <w:color w:val="000000" w:themeColor="text1"/>
          <w:spacing w:val="4"/>
          <w:sz w:val="28"/>
          <w:szCs w:val="28"/>
        </w:rPr>
      </w:pPr>
      <w:r w:rsidRPr="00B051B4">
        <w:rPr>
          <w:rFonts w:ascii="Times New Roman" w:eastAsia="Times New Roman" w:hAnsi="Times New Roman" w:cs="Times New Roman"/>
          <w:color w:val="000000" w:themeColor="text1"/>
          <w:spacing w:val="4"/>
          <w:sz w:val="28"/>
          <w:szCs w:val="28"/>
        </w:rPr>
        <w:t>-</w:t>
      </w:r>
      <w:r w:rsidR="0084050E" w:rsidRPr="00B051B4">
        <w:rPr>
          <w:rFonts w:ascii="Times New Roman" w:eastAsia="Times New Roman" w:hAnsi="Times New Roman" w:cs="Times New Roman"/>
          <w:color w:val="000000" w:themeColor="text1"/>
          <w:spacing w:val="4"/>
          <w:sz w:val="28"/>
          <w:szCs w:val="28"/>
        </w:rPr>
        <w:t xml:space="preserve"> Đất </w:t>
      </w:r>
      <w:r w:rsidRPr="00B051B4">
        <w:rPr>
          <w:rFonts w:ascii="Times New Roman" w:eastAsia="Times New Roman" w:hAnsi="Times New Roman" w:cs="Times New Roman"/>
          <w:color w:val="000000" w:themeColor="text1"/>
          <w:spacing w:val="4"/>
          <w:sz w:val="28"/>
          <w:szCs w:val="28"/>
        </w:rPr>
        <w:t>chuyên dùng và đất ở: 12.749,27</w:t>
      </w:r>
      <w:r w:rsidR="0084050E" w:rsidRPr="00B051B4">
        <w:rPr>
          <w:rFonts w:ascii="Times New Roman" w:eastAsia="Times New Roman" w:hAnsi="Times New Roman" w:cs="Times New Roman"/>
          <w:color w:val="000000" w:themeColor="text1"/>
          <w:spacing w:val="4"/>
          <w:sz w:val="28"/>
          <w:szCs w:val="28"/>
        </w:rPr>
        <w:t>ha</w:t>
      </w:r>
      <w:r w:rsidRPr="00B051B4">
        <w:rPr>
          <w:rFonts w:ascii="Times New Roman" w:eastAsia="Times New Roman" w:hAnsi="Times New Roman" w:cs="Times New Roman"/>
          <w:color w:val="000000" w:themeColor="text1"/>
          <w:spacing w:val="4"/>
          <w:sz w:val="28"/>
          <w:szCs w:val="28"/>
        </w:rPr>
        <w:t>, chiếm 1,4%</w:t>
      </w:r>
      <w:r w:rsidR="0084050E" w:rsidRPr="00B051B4">
        <w:rPr>
          <w:rFonts w:ascii="Times New Roman" w:eastAsia="Times New Roman" w:hAnsi="Times New Roman" w:cs="Times New Roman"/>
          <w:color w:val="000000" w:themeColor="text1"/>
          <w:spacing w:val="4"/>
          <w:sz w:val="28"/>
          <w:szCs w:val="28"/>
        </w:rPr>
        <w:t xml:space="preserve"> tổng diện tích đất tự nhiên</w:t>
      </w:r>
      <w:r w:rsidRPr="00B051B4">
        <w:rPr>
          <w:rFonts w:ascii="Times New Roman" w:eastAsia="Times New Roman" w:hAnsi="Times New Roman" w:cs="Times New Roman"/>
          <w:color w:val="000000" w:themeColor="text1"/>
          <w:spacing w:val="4"/>
          <w:sz w:val="28"/>
          <w:szCs w:val="28"/>
        </w:rPr>
        <w:t>.</w:t>
      </w:r>
    </w:p>
    <w:p w:rsidR="0084050E" w:rsidRPr="00B051B4" w:rsidRDefault="00D106CA" w:rsidP="00D106CA">
      <w:pPr>
        <w:spacing w:before="120" w:after="120" w:line="240" w:lineRule="auto"/>
        <w:ind w:right="-1" w:firstLine="567"/>
        <w:jc w:val="both"/>
        <w:rPr>
          <w:rFonts w:ascii="Times New Roman" w:eastAsia="Times New Roman" w:hAnsi="Times New Roman" w:cs="Times New Roman"/>
          <w:color w:val="000000" w:themeColor="text1"/>
          <w:spacing w:val="-6"/>
          <w:sz w:val="28"/>
          <w:szCs w:val="28"/>
        </w:rPr>
      </w:pPr>
      <w:r w:rsidRPr="00B051B4">
        <w:rPr>
          <w:rFonts w:ascii="Times New Roman" w:eastAsia="Times New Roman" w:hAnsi="Times New Roman" w:cs="Times New Roman"/>
          <w:color w:val="000000" w:themeColor="text1"/>
          <w:spacing w:val="-6"/>
          <w:sz w:val="28"/>
          <w:szCs w:val="28"/>
        </w:rPr>
        <w:t>-</w:t>
      </w:r>
      <w:r w:rsidR="0084050E" w:rsidRPr="00B051B4">
        <w:rPr>
          <w:rFonts w:ascii="Times New Roman" w:eastAsia="Times New Roman" w:hAnsi="Times New Roman" w:cs="Times New Roman"/>
          <w:color w:val="000000" w:themeColor="text1"/>
          <w:spacing w:val="-6"/>
          <w:sz w:val="28"/>
          <w:szCs w:val="28"/>
        </w:rPr>
        <w:t xml:space="preserve"> Đất chưa sử dụng: 236.461,57 ha, </w:t>
      </w:r>
      <w:r w:rsidRPr="00B051B4">
        <w:rPr>
          <w:rFonts w:ascii="Times New Roman" w:eastAsia="Times New Roman" w:hAnsi="Times New Roman" w:cs="Times New Roman"/>
          <w:color w:val="000000" w:themeColor="text1"/>
          <w:spacing w:val="-6"/>
          <w:sz w:val="28"/>
          <w:szCs w:val="28"/>
        </w:rPr>
        <w:t>chiếm</w:t>
      </w:r>
      <w:r w:rsidR="0084050E" w:rsidRPr="00B051B4">
        <w:rPr>
          <w:rFonts w:ascii="Times New Roman" w:eastAsia="Times New Roman" w:hAnsi="Times New Roman" w:cs="Times New Roman"/>
          <w:color w:val="000000" w:themeColor="text1"/>
          <w:spacing w:val="-6"/>
          <w:sz w:val="28"/>
          <w:szCs w:val="28"/>
        </w:rPr>
        <w:t xml:space="preserve"> 26,07% tổng diện tích đất tự nhiên</w:t>
      </w:r>
      <w:r w:rsidRPr="00B051B4">
        <w:rPr>
          <w:rFonts w:ascii="Times New Roman" w:eastAsia="Times New Roman" w:hAnsi="Times New Roman" w:cs="Times New Roman"/>
          <w:color w:val="000000" w:themeColor="text1"/>
          <w:spacing w:val="-6"/>
          <w:sz w:val="28"/>
          <w:szCs w:val="28"/>
        </w:rPr>
        <w:t>.</w:t>
      </w:r>
      <w:r w:rsidR="0084050E" w:rsidRPr="00B051B4">
        <w:rPr>
          <w:rFonts w:ascii="Times New Roman" w:eastAsia="Times New Roman" w:hAnsi="Times New Roman" w:cs="Times New Roman"/>
          <w:color w:val="000000" w:themeColor="text1"/>
          <w:spacing w:val="-6"/>
          <w:sz w:val="28"/>
          <w:szCs w:val="28"/>
        </w:rPr>
        <w:t xml:space="preserve"> </w:t>
      </w:r>
    </w:p>
    <w:p w:rsidR="0084050E" w:rsidRPr="00B051B4" w:rsidRDefault="008B27DE" w:rsidP="0084050E">
      <w:pPr>
        <w:spacing w:before="120" w:after="120" w:line="240" w:lineRule="auto"/>
        <w:ind w:firstLine="567"/>
        <w:jc w:val="both"/>
        <w:rPr>
          <w:rFonts w:ascii="Times New Roman" w:eastAsia="Times New Roman" w:hAnsi="Times New Roman" w:cs="Times New Roman"/>
          <w:i/>
          <w:color w:val="000000" w:themeColor="text1"/>
          <w:sz w:val="28"/>
          <w:szCs w:val="28"/>
        </w:rPr>
      </w:pPr>
      <w:r w:rsidRPr="00B051B4">
        <w:rPr>
          <w:rFonts w:ascii="Times New Roman" w:eastAsia="Times New Roman" w:hAnsi="Times New Roman" w:cs="Times New Roman"/>
          <w:i/>
          <w:color w:val="000000" w:themeColor="text1"/>
          <w:sz w:val="28"/>
          <w:szCs w:val="28"/>
        </w:rPr>
        <w:t xml:space="preserve">2.1.1.4. </w:t>
      </w:r>
      <w:r w:rsidR="0084050E" w:rsidRPr="00B051B4">
        <w:rPr>
          <w:rFonts w:ascii="Times New Roman" w:eastAsia="Times New Roman" w:hAnsi="Times New Roman" w:cs="Times New Roman"/>
          <w:i/>
          <w:color w:val="000000" w:themeColor="text1"/>
          <w:sz w:val="28"/>
          <w:szCs w:val="28"/>
        </w:rPr>
        <w:t>Tài nguyên, khoáng sản</w:t>
      </w:r>
    </w:p>
    <w:p w:rsidR="0084050E" w:rsidRPr="00B051B4" w:rsidRDefault="0084050E" w:rsidP="008B27DE">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567"/>
        <w:jc w:val="both"/>
        <w:rPr>
          <w:rFonts w:ascii="Times New Roman" w:eastAsia="Calibri" w:hAnsi="Times New Roman" w:cs="Times New Roman"/>
          <w:color w:val="000000" w:themeColor="text1"/>
          <w:sz w:val="28"/>
          <w:szCs w:val="28"/>
        </w:rPr>
      </w:pPr>
      <w:r w:rsidRPr="00B051B4">
        <w:rPr>
          <w:rFonts w:ascii="Times New Roman" w:eastAsia="Calibri" w:hAnsi="Times New Roman" w:cs="Times New Roman"/>
          <w:color w:val="000000" w:themeColor="text1"/>
          <w:spacing w:val="-2"/>
          <w:sz w:val="28"/>
          <w:szCs w:val="28"/>
        </w:rPr>
        <w:t>Lai Châu được đánh giá là tỉnh có tiềm năng khoáng sản thể hiện ở sự phong phú về số lượng các điểm mỏ và chủng loại khoáng sản, tuy nhiên phần lớn khoáng sản Lai Châu mới được điều tra trong đo vẽ đánh giá mà chưa được thăm dò đánh giá trữ lượng. Bao gồm:</w:t>
      </w:r>
      <w:r w:rsidRPr="00B051B4">
        <w:rPr>
          <w:rFonts w:ascii="Times New Roman" w:eastAsia="Calibri" w:hAnsi="Times New Roman" w:cs="Times New Roman"/>
          <w:color w:val="000000" w:themeColor="text1"/>
          <w:sz w:val="28"/>
          <w:szCs w:val="28"/>
        </w:rPr>
        <w:t xml:space="preserve"> Khoáng sản nhiên liệu; Khoáng sản kim loạ</w:t>
      </w:r>
      <w:r w:rsidR="008B27DE" w:rsidRPr="00B051B4">
        <w:rPr>
          <w:rFonts w:ascii="Times New Roman" w:eastAsia="Calibri" w:hAnsi="Times New Roman" w:cs="Times New Roman"/>
          <w:color w:val="000000" w:themeColor="text1"/>
          <w:sz w:val="28"/>
          <w:szCs w:val="28"/>
        </w:rPr>
        <w:t>i như v</w:t>
      </w:r>
      <w:r w:rsidRPr="00B051B4">
        <w:rPr>
          <w:rFonts w:ascii="Times New Roman" w:eastAsia="Calibri" w:hAnsi="Times New Roman" w:cs="Times New Roman"/>
          <w:color w:val="000000" w:themeColor="text1"/>
          <w:sz w:val="28"/>
          <w:szCs w:val="28"/>
        </w:rPr>
        <w:t>àng, đồng, chì, kẽm</w:t>
      </w:r>
      <w:r w:rsidR="008B27DE" w:rsidRPr="00B051B4">
        <w:rPr>
          <w:rFonts w:ascii="Times New Roman" w:eastAsia="Calibri" w:hAnsi="Times New Roman" w:cs="Times New Roman"/>
          <w:color w:val="000000" w:themeColor="text1"/>
          <w:sz w:val="28"/>
          <w:szCs w:val="28"/>
        </w:rPr>
        <w:t>…</w:t>
      </w:r>
      <w:r w:rsidRPr="00B051B4">
        <w:rPr>
          <w:rFonts w:ascii="Times New Roman" w:eastAsia="Calibri" w:hAnsi="Times New Roman" w:cs="Times New Roman"/>
          <w:color w:val="000000" w:themeColor="text1"/>
          <w:sz w:val="28"/>
          <w:szCs w:val="28"/>
        </w:rPr>
        <w:t>; Khoáng chất công nghiệp và</w:t>
      </w:r>
      <w:r w:rsidRPr="00B051B4">
        <w:rPr>
          <w:rFonts w:ascii="Times New Roman" w:eastAsia="Calibri" w:hAnsi="Times New Roman" w:cs="Times New Roman"/>
          <w:color w:val="000000" w:themeColor="text1"/>
          <w:spacing w:val="-6"/>
          <w:sz w:val="28"/>
          <w:szCs w:val="28"/>
        </w:rPr>
        <w:t xml:space="preserve"> Nước khoáng, nước nóng</w:t>
      </w:r>
      <w:r w:rsidR="005C6385" w:rsidRPr="00B051B4">
        <w:rPr>
          <w:rFonts w:ascii="Times New Roman" w:eastAsia="Calibri" w:hAnsi="Times New Roman" w:cs="Times New Roman"/>
          <w:color w:val="000000" w:themeColor="text1"/>
          <w:spacing w:val="-6"/>
          <w:sz w:val="28"/>
          <w:szCs w:val="28"/>
        </w:rPr>
        <w:t>.</w:t>
      </w:r>
      <w:r w:rsidRPr="00B051B4">
        <w:rPr>
          <w:rFonts w:ascii="Times New Roman" w:eastAsia="Calibri" w:hAnsi="Times New Roman" w:cs="Times New Roman"/>
          <w:color w:val="000000" w:themeColor="text1"/>
          <w:spacing w:val="-6"/>
          <w:sz w:val="28"/>
          <w:szCs w:val="28"/>
        </w:rPr>
        <w:t xml:space="preserve"> </w:t>
      </w:r>
      <w:r w:rsidRPr="00B051B4">
        <w:rPr>
          <w:rFonts w:ascii="Times New Roman" w:eastAsia="Calibri" w:hAnsi="Times New Roman" w:cs="Times New Roman"/>
          <w:color w:val="000000" w:themeColor="text1"/>
          <w:sz w:val="28"/>
          <w:szCs w:val="28"/>
          <w:lang w:val="vi-VN"/>
        </w:rPr>
        <w:t xml:space="preserve">Lai Châu là tỉnh có tiềm năng lớn về nguồn nước </w:t>
      </w:r>
      <w:r w:rsidRPr="00B051B4">
        <w:rPr>
          <w:rFonts w:ascii="Times New Roman" w:eastAsia="Calibri" w:hAnsi="Times New Roman" w:cs="Times New Roman"/>
          <w:color w:val="000000" w:themeColor="text1"/>
          <w:sz w:val="28"/>
          <w:szCs w:val="28"/>
        </w:rPr>
        <w:t>khoáng</w:t>
      </w:r>
      <w:r w:rsidRPr="00B051B4">
        <w:rPr>
          <w:rFonts w:ascii="Times New Roman" w:eastAsia="Calibri" w:hAnsi="Times New Roman" w:cs="Times New Roman"/>
          <w:color w:val="000000" w:themeColor="text1"/>
          <w:sz w:val="28"/>
          <w:szCs w:val="28"/>
          <w:lang w:val="vi-VN"/>
        </w:rPr>
        <w:t xml:space="preserve"> </w:t>
      </w:r>
      <w:r w:rsidRPr="00B051B4">
        <w:rPr>
          <w:rFonts w:ascii="Times New Roman" w:eastAsia="Calibri" w:hAnsi="Times New Roman" w:cs="Times New Roman"/>
          <w:i/>
          <w:color w:val="000000" w:themeColor="text1"/>
          <w:sz w:val="28"/>
          <w:szCs w:val="28"/>
          <w:lang w:val="vi-VN"/>
        </w:rPr>
        <w:t>(gồm 2 loại khoáng cacbonat và sunphat)</w:t>
      </w:r>
      <w:r w:rsidRPr="00B051B4">
        <w:rPr>
          <w:rFonts w:ascii="Times New Roman" w:eastAsia="Calibri" w:hAnsi="Times New Roman" w:cs="Times New Roman"/>
          <w:color w:val="000000" w:themeColor="text1"/>
          <w:sz w:val="28"/>
          <w:szCs w:val="28"/>
          <w:lang w:val="vi-VN"/>
        </w:rPr>
        <w:t xml:space="preserve">, nước nóng. Trên địa bàn tỉnh đã phát hiện </w:t>
      </w:r>
      <w:r w:rsidRPr="00B051B4">
        <w:rPr>
          <w:rFonts w:ascii="Times New Roman" w:eastAsia="Calibri" w:hAnsi="Times New Roman" w:cs="Times New Roman"/>
          <w:color w:val="000000" w:themeColor="text1"/>
          <w:sz w:val="28"/>
          <w:szCs w:val="28"/>
        </w:rPr>
        <w:t>21</w:t>
      </w:r>
      <w:r w:rsidRPr="00B051B4">
        <w:rPr>
          <w:rFonts w:ascii="Times New Roman" w:eastAsia="Calibri" w:hAnsi="Times New Roman" w:cs="Times New Roman"/>
          <w:color w:val="000000" w:themeColor="text1"/>
          <w:sz w:val="28"/>
          <w:szCs w:val="28"/>
          <w:lang w:val="vi-VN"/>
        </w:rPr>
        <w:t xml:space="preserve"> điểm nước nóng - nước khoáng, trong đó 7 nguồn nước khoáng nóng có nhiệt độ</w:t>
      </w:r>
      <w:r w:rsidR="005C6385" w:rsidRPr="00B051B4">
        <w:rPr>
          <w:rFonts w:ascii="Times New Roman" w:eastAsia="Calibri" w:hAnsi="Times New Roman" w:cs="Times New Roman"/>
          <w:color w:val="000000" w:themeColor="text1"/>
          <w:sz w:val="28"/>
          <w:szCs w:val="28"/>
          <w:lang w:val="vi-VN"/>
        </w:rPr>
        <w:t xml:space="preserve"> &gt;</w:t>
      </w:r>
      <w:r w:rsidRPr="00B051B4">
        <w:rPr>
          <w:rFonts w:ascii="Times New Roman" w:eastAsia="Calibri" w:hAnsi="Times New Roman" w:cs="Times New Roman"/>
          <w:color w:val="000000" w:themeColor="text1"/>
          <w:sz w:val="28"/>
          <w:szCs w:val="28"/>
          <w:lang w:val="vi-VN"/>
        </w:rPr>
        <w:t>50</w:t>
      </w:r>
      <w:r w:rsidRPr="00B051B4">
        <w:rPr>
          <w:rFonts w:ascii="Times New Roman" w:eastAsia="Calibri" w:hAnsi="Times New Roman" w:cs="Times New Roman"/>
          <w:color w:val="000000" w:themeColor="text1"/>
          <w:sz w:val="28"/>
          <w:szCs w:val="28"/>
          <w:vertAlign w:val="superscript"/>
          <w:lang w:val="vi-VN"/>
        </w:rPr>
        <w:t>o</w:t>
      </w:r>
      <w:r w:rsidRPr="00B051B4">
        <w:rPr>
          <w:rFonts w:ascii="Times New Roman" w:eastAsia="Calibri" w:hAnsi="Times New Roman" w:cs="Times New Roman"/>
          <w:color w:val="000000" w:themeColor="text1"/>
          <w:sz w:val="28"/>
          <w:szCs w:val="28"/>
          <w:lang w:val="vi-VN"/>
        </w:rPr>
        <w:t>C, còn lại là các nguồn nước khoáng và nước khoáng ấm</w:t>
      </w:r>
      <w:r w:rsidRPr="00B051B4">
        <w:rPr>
          <w:rFonts w:ascii="Times New Roman" w:eastAsia="Calibri" w:hAnsi="Times New Roman" w:cs="Times New Roman"/>
          <w:color w:val="000000" w:themeColor="text1"/>
          <w:spacing w:val="-6"/>
          <w:sz w:val="28"/>
          <w:szCs w:val="28"/>
        </w:rPr>
        <w:t>.</w:t>
      </w:r>
    </w:p>
    <w:p w:rsidR="0084050E" w:rsidRPr="00B051B4" w:rsidRDefault="005C6385" w:rsidP="008B27DE">
      <w:pPr>
        <w:spacing w:before="120" w:after="120" w:line="240" w:lineRule="auto"/>
        <w:ind w:firstLine="567"/>
        <w:jc w:val="both"/>
        <w:rPr>
          <w:rFonts w:ascii="Times New Roman" w:hAnsi="Times New Roman" w:cs="Times New Roman"/>
          <w:i/>
          <w:iCs/>
          <w:color w:val="000000" w:themeColor="text1"/>
          <w:sz w:val="28"/>
          <w:szCs w:val="28"/>
        </w:rPr>
      </w:pPr>
      <w:r w:rsidRPr="00B051B4">
        <w:rPr>
          <w:rFonts w:ascii="Times New Roman" w:hAnsi="Times New Roman" w:cs="Times New Roman"/>
          <w:i/>
          <w:iCs/>
          <w:color w:val="000000" w:themeColor="text1"/>
          <w:sz w:val="28"/>
          <w:szCs w:val="28"/>
        </w:rPr>
        <w:t>2.1.</w:t>
      </w:r>
      <w:r w:rsidR="0084050E" w:rsidRPr="00B051B4">
        <w:rPr>
          <w:rFonts w:ascii="Times New Roman" w:hAnsi="Times New Roman" w:cs="Times New Roman"/>
          <w:i/>
          <w:iCs/>
          <w:color w:val="000000" w:themeColor="text1"/>
          <w:sz w:val="28"/>
          <w:szCs w:val="28"/>
        </w:rPr>
        <w:t>1.</w:t>
      </w:r>
      <w:r w:rsidRPr="00B051B4">
        <w:rPr>
          <w:rFonts w:ascii="Times New Roman" w:hAnsi="Times New Roman" w:cs="Times New Roman"/>
          <w:i/>
          <w:iCs/>
          <w:color w:val="000000" w:themeColor="text1"/>
          <w:sz w:val="28"/>
          <w:szCs w:val="28"/>
        </w:rPr>
        <w:t>5</w:t>
      </w:r>
      <w:r w:rsidR="0084050E" w:rsidRPr="00B051B4">
        <w:rPr>
          <w:rFonts w:ascii="Times New Roman" w:hAnsi="Times New Roman" w:cs="Times New Roman"/>
          <w:i/>
          <w:iCs/>
          <w:color w:val="000000" w:themeColor="text1"/>
          <w:sz w:val="28"/>
          <w:szCs w:val="28"/>
        </w:rPr>
        <w:t>. Đặc điểm khí hậu</w:t>
      </w:r>
    </w:p>
    <w:p w:rsidR="0084050E" w:rsidRPr="00B051B4" w:rsidRDefault="006000B8" w:rsidP="008B27DE">
      <w:pPr>
        <w:pStyle w:val="4Noidung"/>
        <w:tabs>
          <w:tab w:val="left" w:pos="567"/>
        </w:tabs>
        <w:spacing w:line="240" w:lineRule="auto"/>
        <w:ind w:firstLine="567"/>
        <w:rPr>
          <w:rFonts w:cs="Times New Roman"/>
          <w:color w:val="000000" w:themeColor="text1"/>
          <w:szCs w:val="28"/>
        </w:rPr>
      </w:pPr>
      <w:r w:rsidRPr="00B051B4">
        <w:rPr>
          <w:rFonts w:cs="Times New Roman"/>
          <w:color w:val="000000" w:themeColor="text1"/>
          <w:szCs w:val="28"/>
        </w:rPr>
        <w:t xml:space="preserve">- </w:t>
      </w:r>
      <w:r w:rsidR="0084050E" w:rsidRPr="00B051B4">
        <w:rPr>
          <w:rFonts w:cs="Times New Roman"/>
          <w:color w:val="000000" w:themeColor="text1"/>
          <w:szCs w:val="28"/>
        </w:rPr>
        <w:t>Tỉnh Lai Châu có đặc điểm khí hậu mang tính chất gió mùa chí tuyến, khí hậu điển hình của vùng nhiệt đới núi cao vùng Tây Bắc có ngày nóng, đêm lạnh, ít chịu ảnh hưởng của bão. Khí hậu trong năm chia làm hai mùa rõ rệt</w:t>
      </w:r>
      <w:r w:rsidRPr="00B051B4">
        <w:rPr>
          <w:rFonts w:cs="Times New Roman"/>
          <w:color w:val="000000" w:themeColor="text1"/>
          <w:szCs w:val="28"/>
        </w:rPr>
        <w:t>:</w:t>
      </w:r>
      <w:r w:rsidR="0084050E" w:rsidRPr="00B051B4">
        <w:rPr>
          <w:rFonts w:cs="Times New Roman"/>
          <w:color w:val="000000" w:themeColor="text1"/>
          <w:szCs w:val="28"/>
        </w:rPr>
        <w:t xml:space="preserve"> mùa mưa từ tháng 4 đến tháng 10 có nhiệt độ và độ ẩm cao; mùa khô bắt đầu từ tháng 11 đến tháng 3 năm sau, khí hậu lạnh, độ ẩm và lượng mưa thấp </w:t>
      </w:r>
      <w:r w:rsidR="0084050E" w:rsidRPr="00B051B4">
        <w:rPr>
          <w:rFonts w:cs="Times New Roman"/>
          <w:i/>
          <w:color w:val="000000" w:themeColor="text1"/>
          <w:szCs w:val="28"/>
        </w:rPr>
        <w:t>(tháng 4 và tháng 10 là thời gian chuyển tiếp giữa hai mùa)</w:t>
      </w:r>
      <w:r w:rsidR="0084050E" w:rsidRPr="00B051B4">
        <w:rPr>
          <w:rFonts w:cs="Times New Roman"/>
          <w:color w:val="000000" w:themeColor="text1"/>
          <w:szCs w:val="28"/>
        </w:rPr>
        <w:t xml:space="preserve">. </w:t>
      </w:r>
    </w:p>
    <w:p w:rsidR="0084050E" w:rsidRPr="00B051B4" w:rsidRDefault="006000B8" w:rsidP="008B27DE">
      <w:pPr>
        <w:pStyle w:val="4Noidung"/>
        <w:tabs>
          <w:tab w:val="left" w:pos="567"/>
        </w:tabs>
        <w:spacing w:line="240" w:lineRule="auto"/>
        <w:ind w:firstLine="567"/>
        <w:rPr>
          <w:rFonts w:cs="Times New Roman"/>
          <w:color w:val="000000" w:themeColor="text1"/>
          <w:spacing w:val="4"/>
          <w:lang w:val="vi-VN"/>
        </w:rPr>
      </w:pPr>
      <w:r w:rsidRPr="00B051B4">
        <w:rPr>
          <w:rFonts w:cs="Times New Roman"/>
          <w:color w:val="000000" w:themeColor="text1"/>
          <w:spacing w:val="-4"/>
        </w:rPr>
        <w:t xml:space="preserve">- </w:t>
      </w:r>
      <w:r w:rsidR="0084050E" w:rsidRPr="00B051B4">
        <w:rPr>
          <w:rFonts w:cs="Times New Roman"/>
          <w:color w:val="000000" w:themeColor="text1"/>
          <w:spacing w:val="-4"/>
          <w:lang w:val="vi-VN"/>
        </w:rPr>
        <w:t>Nhiệt độ không khí bình quân năm là 22,5</w:t>
      </w:r>
      <w:r w:rsidR="0084050E" w:rsidRPr="00B051B4">
        <w:rPr>
          <w:rFonts w:cs="Times New Roman"/>
          <w:color w:val="000000" w:themeColor="text1"/>
          <w:spacing w:val="-4"/>
          <w:vertAlign w:val="superscript"/>
          <w:lang w:val="vi-VN"/>
        </w:rPr>
        <w:t>o</w:t>
      </w:r>
      <w:r w:rsidR="0084050E" w:rsidRPr="00B051B4">
        <w:rPr>
          <w:rFonts w:cs="Times New Roman"/>
          <w:color w:val="000000" w:themeColor="text1"/>
          <w:spacing w:val="-4"/>
          <w:lang w:val="vi-VN"/>
        </w:rPr>
        <w:t>C với tổng nhiệt năm 8.400</w:t>
      </w:r>
      <w:r w:rsidR="0084050E" w:rsidRPr="00B051B4">
        <w:rPr>
          <w:rFonts w:cs="Times New Roman"/>
          <w:color w:val="000000" w:themeColor="text1"/>
          <w:spacing w:val="-4"/>
          <w:vertAlign w:val="superscript"/>
          <w:lang w:val="vi-VN"/>
        </w:rPr>
        <w:t>o</w:t>
      </w:r>
      <w:r w:rsidR="0084050E" w:rsidRPr="00B051B4">
        <w:rPr>
          <w:rFonts w:cs="Times New Roman"/>
          <w:color w:val="000000" w:themeColor="text1"/>
          <w:spacing w:val="-4"/>
          <w:lang w:val="vi-VN"/>
        </w:rPr>
        <w:t xml:space="preserve">C nhưng có sự phân hóa khá rõ rệt giữa các vùng của tỉnh: </w:t>
      </w:r>
      <w:r w:rsidRPr="00B051B4">
        <w:rPr>
          <w:rFonts w:cs="Times New Roman"/>
          <w:color w:val="000000" w:themeColor="text1"/>
          <w:spacing w:val="-4"/>
        </w:rPr>
        <w:t>v</w:t>
      </w:r>
      <w:r w:rsidR="0084050E" w:rsidRPr="00B051B4">
        <w:rPr>
          <w:rFonts w:cs="Times New Roman"/>
          <w:color w:val="000000" w:themeColor="text1"/>
          <w:spacing w:val="-4"/>
          <w:lang w:val="vi-VN"/>
        </w:rPr>
        <w:t xml:space="preserve">ùng thấp ở độ cao dưới 300m có nền nhiệt tương đối cao </w:t>
      </w:r>
      <w:r w:rsidR="0084050E" w:rsidRPr="00B051B4">
        <w:rPr>
          <w:rFonts w:cs="Times New Roman"/>
          <w:i/>
          <w:color w:val="000000" w:themeColor="text1"/>
          <w:spacing w:val="-4"/>
          <w:lang w:val="vi-VN"/>
        </w:rPr>
        <w:t>(nhiệt độ trung bình năm khoảng 23</w:t>
      </w:r>
      <w:r w:rsidR="0084050E" w:rsidRPr="00B051B4">
        <w:rPr>
          <w:rFonts w:cs="Times New Roman"/>
          <w:i/>
          <w:color w:val="000000" w:themeColor="text1"/>
          <w:spacing w:val="-4"/>
          <w:vertAlign w:val="superscript"/>
          <w:lang w:val="vi-VN"/>
        </w:rPr>
        <w:t>o</w:t>
      </w:r>
      <w:r w:rsidR="0084050E" w:rsidRPr="00B051B4">
        <w:rPr>
          <w:rFonts w:cs="Times New Roman"/>
          <w:i/>
          <w:color w:val="000000" w:themeColor="text1"/>
          <w:spacing w:val="-4"/>
          <w:lang w:val="vi-VN"/>
        </w:rPr>
        <w:t>C với tổng nhiệt năm 8.400</w:t>
      </w:r>
      <w:r w:rsidR="0084050E" w:rsidRPr="00B051B4">
        <w:rPr>
          <w:rFonts w:cs="Times New Roman"/>
          <w:i/>
          <w:color w:val="000000" w:themeColor="text1"/>
          <w:spacing w:val="-4"/>
          <w:vertAlign w:val="superscript"/>
          <w:lang w:val="vi-VN"/>
        </w:rPr>
        <w:t>o</w:t>
      </w:r>
      <w:r w:rsidR="0084050E" w:rsidRPr="00B051B4">
        <w:rPr>
          <w:rFonts w:cs="Times New Roman"/>
          <w:i/>
          <w:color w:val="000000" w:themeColor="text1"/>
          <w:spacing w:val="-4"/>
          <w:lang w:val="vi-VN"/>
        </w:rPr>
        <w:t>C)</w:t>
      </w:r>
      <w:r w:rsidR="0084050E" w:rsidRPr="00B051B4">
        <w:rPr>
          <w:rFonts w:cs="Times New Roman"/>
          <w:color w:val="000000" w:themeColor="text1"/>
          <w:spacing w:val="-4"/>
          <w:lang w:val="vi-VN"/>
        </w:rPr>
        <w:t>; vùng có độ cao trung bình từ 300</w:t>
      </w:r>
      <w:r w:rsidRPr="00B051B4">
        <w:rPr>
          <w:rFonts w:cs="Times New Roman"/>
          <w:color w:val="000000" w:themeColor="text1"/>
          <w:spacing w:val="-4"/>
        </w:rPr>
        <w:t>m</w:t>
      </w:r>
      <w:r w:rsidR="0084050E" w:rsidRPr="00B051B4">
        <w:rPr>
          <w:rFonts w:cs="Times New Roman"/>
          <w:color w:val="000000" w:themeColor="text1"/>
          <w:spacing w:val="-4"/>
          <w:lang w:val="vi-VN"/>
        </w:rPr>
        <w:t xml:space="preserve"> - 800m, nhiệt độ ở đây đã giảm khoảng 2-3</w:t>
      </w:r>
      <w:r w:rsidR="0084050E" w:rsidRPr="00B051B4">
        <w:rPr>
          <w:rFonts w:cs="Times New Roman"/>
          <w:color w:val="000000" w:themeColor="text1"/>
          <w:spacing w:val="-4"/>
          <w:vertAlign w:val="superscript"/>
          <w:lang w:val="vi-VN"/>
        </w:rPr>
        <w:t>o</w:t>
      </w:r>
      <w:r w:rsidR="0084050E" w:rsidRPr="00B051B4">
        <w:rPr>
          <w:rFonts w:cs="Times New Roman"/>
          <w:color w:val="000000" w:themeColor="text1"/>
          <w:spacing w:val="-4"/>
          <w:lang w:val="vi-VN"/>
        </w:rPr>
        <w:t>C; vùng có độ cao trên 1.500m, nhiệt độ không khí trung bình năm vào khoảng 16</w:t>
      </w:r>
      <w:r w:rsidR="0084050E" w:rsidRPr="00B051B4">
        <w:rPr>
          <w:rFonts w:cs="Times New Roman"/>
          <w:color w:val="000000" w:themeColor="text1"/>
          <w:spacing w:val="-4"/>
          <w:vertAlign w:val="superscript"/>
          <w:lang w:val="vi-VN"/>
        </w:rPr>
        <w:t>o</w:t>
      </w:r>
      <w:r w:rsidR="0084050E" w:rsidRPr="00B051B4">
        <w:rPr>
          <w:rFonts w:cs="Times New Roman"/>
          <w:color w:val="000000" w:themeColor="text1"/>
          <w:spacing w:val="-4"/>
          <w:lang w:val="vi-VN"/>
        </w:rPr>
        <w:t>C, tương ứng với tổng nhiệt năm là 4.300</w:t>
      </w:r>
      <w:r w:rsidR="0084050E" w:rsidRPr="00B051B4">
        <w:rPr>
          <w:rFonts w:cs="Times New Roman"/>
          <w:color w:val="000000" w:themeColor="text1"/>
          <w:spacing w:val="-4"/>
          <w:vertAlign w:val="superscript"/>
          <w:lang w:val="vi-VN"/>
        </w:rPr>
        <w:t>o</w:t>
      </w:r>
      <w:r w:rsidR="0084050E" w:rsidRPr="00B051B4">
        <w:rPr>
          <w:rFonts w:cs="Times New Roman"/>
          <w:color w:val="000000" w:themeColor="text1"/>
          <w:spacing w:val="-4"/>
          <w:lang w:val="vi-VN"/>
        </w:rPr>
        <w:t xml:space="preserve">C. </w:t>
      </w:r>
      <w:r w:rsidR="0084050E" w:rsidRPr="00B051B4">
        <w:rPr>
          <w:rFonts w:cs="Times New Roman"/>
          <w:color w:val="000000" w:themeColor="text1"/>
          <w:spacing w:val="4"/>
          <w:lang w:val="vi-VN"/>
        </w:rPr>
        <w:t> </w:t>
      </w:r>
    </w:p>
    <w:p w:rsidR="0084050E" w:rsidRPr="00B051B4" w:rsidRDefault="006000B8" w:rsidP="008B27DE">
      <w:pPr>
        <w:pStyle w:val="4Noidung"/>
        <w:tabs>
          <w:tab w:val="left" w:pos="567"/>
        </w:tabs>
        <w:spacing w:line="240" w:lineRule="auto"/>
        <w:ind w:firstLine="567"/>
        <w:rPr>
          <w:rFonts w:cs="Times New Roman"/>
          <w:color w:val="000000" w:themeColor="text1"/>
          <w:spacing w:val="4"/>
          <w:lang w:val="vi-VN"/>
        </w:rPr>
      </w:pPr>
      <w:r w:rsidRPr="00B051B4">
        <w:rPr>
          <w:rFonts w:cs="Times New Roman"/>
          <w:color w:val="000000" w:themeColor="text1"/>
          <w:spacing w:val="4"/>
        </w:rPr>
        <w:t xml:space="preserve">- </w:t>
      </w:r>
      <w:r w:rsidR="0084050E" w:rsidRPr="00B051B4">
        <w:rPr>
          <w:rFonts w:cs="Times New Roman"/>
          <w:color w:val="000000" w:themeColor="text1"/>
          <w:spacing w:val="4"/>
          <w:lang w:val="vi-VN"/>
        </w:rPr>
        <w:t>Lượng mưa b</w:t>
      </w:r>
      <w:r w:rsidRPr="00B051B4">
        <w:rPr>
          <w:rFonts w:cs="Times New Roman"/>
          <w:color w:val="000000" w:themeColor="text1"/>
          <w:spacing w:val="4"/>
          <w:lang w:val="vi-VN"/>
        </w:rPr>
        <w:t>ình quân hàng năm dao động từ 2</w:t>
      </w:r>
      <w:r w:rsidR="0084050E" w:rsidRPr="00B051B4">
        <w:rPr>
          <w:rFonts w:cs="Times New Roman"/>
          <w:color w:val="000000" w:themeColor="text1"/>
          <w:spacing w:val="4"/>
          <w:lang w:val="vi-VN"/>
        </w:rPr>
        <w:t>100mm đế</w:t>
      </w:r>
      <w:r w:rsidRPr="00B051B4">
        <w:rPr>
          <w:rFonts w:cs="Times New Roman"/>
          <w:color w:val="000000" w:themeColor="text1"/>
          <w:spacing w:val="4"/>
          <w:lang w:val="vi-VN"/>
        </w:rPr>
        <w:t>n trên 3100mm, trung bình từ 2</w:t>
      </w:r>
      <w:r w:rsidR="0084050E" w:rsidRPr="00B051B4">
        <w:rPr>
          <w:rFonts w:cs="Times New Roman"/>
          <w:color w:val="000000" w:themeColor="text1"/>
          <w:spacing w:val="4"/>
          <w:lang w:val="vi-VN"/>
        </w:rPr>
        <w:t>500</w:t>
      </w:r>
      <w:r w:rsidRPr="00B051B4">
        <w:rPr>
          <w:rFonts w:cs="Times New Roman"/>
          <w:color w:val="000000" w:themeColor="text1"/>
          <w:spacing w:val="4"/>
        </w:rPr>
        <w:t>mm đến</w:t>
      </w:r>
      <w:r w:rsidRPr="00B051B4">
        <w:rPr>
          <w:rFonts w:cs="Times New Roman"/>
          <w:color w:val="000000" w:themeColor="text1"/>
          <w:spacing w:val="4"/>
          <w:lang w:val="vi-VN"/>
        </w:rPr>
        <w:t xml:space="preserve"> 2700</w:t>
      </w:r>
      <w:r w:rsidR="0084050E" w:rsidRPr="00B051B4">
        <w:rPr>
          <w:rFonts w:cs="Times New Roman"/>
          <w:color w:val="000000" w:themeColor="text1"/>
          <w:spacing w:val="4"/>
          <w:lang w:val="vi-VN"/>
        </w:rPr>
        <w:t xml:space="preserve">mm. Lượng mưa phân bổ không đều theo thời gian, mưa lớn tập trung từ tháng 5 đến tháng 8 chiếm đến 80% lượng mưa cả năm và lượng mưa cũng không đều giữa các khu vực của tỉnh. </w:t>
      </w:r>
    </w:p>
    <w:p w:rsidR="0084050E" w:rsidRPr="00B051B4" w:rsidRDefault="006000B8" w:rsidP="008B27DE">
      <w:pPr>
        <w:pStyle w:val="4Noidung"/>
        <w:tabs>
          <w:tab w:val="left" w:pos="709"/>
        </w:tabs>
        <w:spacing w:line="240" w:lineRule="auto"/>
        <w:ind w:firstLine="567"/>
        <w:rPr>
          <w:rFonts w:cs="Times New Roman"/>
          <w:color w:val="000000" w:themeColor="text1"/>
          <w:spacing w:val="4"/>
          <w:lang w:val="vi-VN"/>
        </w:rPr>
      </w:pPr>
      <w:r w:rsidRPr="00B051B4">
        <w:rPr>
          <w:rFonts w:cs="Times New Roman"/>
          <w:color w:val="000000" w:themeColor="text1"/>
          <w:spacing w:val="4"/>
        </w:rPr>
        <w:t xml:space="preserve">- Lai Châu nằm trong </w:t>
      </w:r>
      <w:r w:rsidR="0084050E" w:rsidRPr="00B051B4">
        <w:rPr>
          <w:rFonts w:cs="Times New Roman"/>
          <w:color w:val="000000" w:themeColor="text1"/>
          <w:spacing w:val="4"/>
          <w:lang w:val="vi-VN"/>
        </w:rPr>
        <w:t>khu vực chịu ảnh hưởng chính của gió Tây và Đông Nam, ít chịu ảnh hưởng của bão và gió mùa Đông Bắc. Ở các thung lũng, tốc độ gió giảm đáng kể so với các khu vực cao, ít bị chắn bởi địa hình.</w:t>
      </w:r>
    </w:p>
    <w:p w:rsidR="0084050E" w:rsidRPr="00B051B4" w:rsidRDefault="006000B8" w:rsidP="008B27DE">
      <w:pPr>
        <w:pStyle w:val="4Noidung"/>
        <w:tabs>
          <w:tab w:val="left" w:pos="709"/>
        </w:tabs>
        <w:spacing w:line="240" w:lineRule="auto"/>
        <w:ind w:firstLine="567"/>
        <w:rPr>
          <w:rFonts w:eastAsia="Calibri" w:cs="Times New Roman"/>
          <w:color w:val="000000" w:themeColor="text1"/>
          <w:lang w:eastAsia="de-DE"/>
        </w:rPr>
      </w:pPr>
      <w:bookmarkStart w:id="6" w:name="_Hlk49480736"/>
      <w:r w:rsidRPr="00B051B4">
        <w:rPr>
          <w:rFonts w:eastAsia="Calibri" w:cs="Times New Roman"/>
          <w:color w:val="000000" w:themeColor="text1"/>
          <w:lang w:eastAsia="de-DE"/>
        </w:rPr>
        <w:t xml:space="preserve">- </w:t>
      </w:r>
      <w:r w:rsidR="0084050E" w:rsidRPr="00B051B4">
        <w:rPr>
          <w:rFonts w:eastAsia="Calibri" w:cs="Times New Roman"/>
          <w:color w:val="000000" w:themeColor="text1"/>
          <w:lang w:eastAsia="de-DE"/>
        </w:rPr>
        <w:t>Với đặc điểm khí hậu như trên, về các hoạt động nông nghiệ</w:t>
      </w:r>
      <w:r w:rsidRPr="00B051B4">
        <w:rPr>
          <w:rFonts w:eastAsia="Calibri" w:cs="Times New Roman"/>
          <w:color w:val="000000" w:themeColor="text1"/>
          <w:lang w:eastAsia="de-DE"/>
        </w:rPr>
        <w:t>p</w:t>
      </w:r>
      <w:r w:rsidR="0084050E" w:rsidRPr="00B051B4">
        <w:rPr>
          <w:rFonts w:eastAsia="Calibri" w:cs="Times New Roman"/>
          <w:color w:val="000000" w:themeColor="text1"/>
          <w:lang w:eastAsia="de-DE"/>
        </w:rPr>
        <w:t xml:space="preserve"> Lai Châu có thể phát triển các khu chuyên canh cây ăn quả, cây lúa chất lượng cao, cây dược liệu, các loài rau và hoa. Bên cạnh đó, Lai Châu còn được biết đến với một số điểm du lịch nổi tiếng (Sìn Hồ, Tam Đường,...) nhờ có khí hậu mát mẻ. Về các hoạt động công nghiệp (sản xuất điện), Lai Châu có tiềm năng khai thác sử dụng năng lượng gió và năng lượng mặt trờ</w:t>
      </w:r>
      <w:r w:rsidRPr="00B051B4">
        <w:rPr>
          <w:rFonts w:eastAsia="Calibri" w:cs="Times New Roman"/>
          <w:color w:val="000000" w:themeColor="text1"/>
          <w:lang w:eastAsia="de-DE"/>
        </w:rPr>
        <w:t>i. T</w:t>
      </w:r>
      <w:r w:rsidR="0084050E" w:rsidRPr="00B051B4">
        <w:rPr>
          <w:rFonts w:eastAsia="Calibri" w:cs="Times New Roman"/>
          <w:color w:val="000000" w:themeColor="text1"/>
          <w:lang w:eastAsia="de-DE"/>
        </w:rPr>
        <w:t>uy nhiên, so với tiềm năng về năng lượng mặt trời là khả quan thì năng lượ</w:t>
      </w:r>
      <w:r w:rsidRPr="00B051B4">
        <w:rPr>
          <w:rFonts w:eastAsia="Calibri" w:cs="Times New Roman"/>
          <w:color w:val="000000" w:themeColor="text1"/>
          <w:lang w:eastAsia="de-DE"/>
        </w:rPr>
        <w:t>ng gió cho</w:t>
      </w:r>
      <w:r w:rsidR="0084050E" w:rsidRPr="00B051B4">
        <w:rPr>
          <w:rFonts w:eastAsia="Calibri" w:cs="Times New Roman"/>
          <w:color w:val="000000" w:themeColor="text1"/>
          <w:lang w:eastAsia="de-DE"/>
        </w:rPr>
        <w:t xml:space="preserve"> sản xuất điện của Lai Châu là thấp, chỉ có thể sử dụng ở một số khu vực như trên các dãy núi cao Hoàng Liên Sơn. </w:t>
      </w:r>
    </w:p>
    <w:bookmarkEnd w:id="6"/>
    <w:p w:rsidR="00714567" w:rsidRPr="00B051B4" w:rsidRDefault="00714567" w:rsidP="00714567">
      <w:pPr>
        <w:spacing w:before="120" w:after="120" w:line="240" w:lineRule="auto"/>
        <w:ind w:firstLine="567"/>
        <w:jc w:val="both"/>
        <w:rPr>
          <w:rFonts w:ascii="Times New Roman" w:hAnsi="Times New Roman" w:cs="Times New Roman"/>
          <w:b/>
          <w:i/>
          <w:color w:val="000000" w:themeColor="text1"/>
          <w:sz w:val="28"/>
          <w:szCs w:val="28"/>
          <w:lang w:val="en-GB"/>
        </w:rPr>
      </w:pPr>
      <w:r w:rsidRPr="00B051B4">
        <w:rPr>
          <w:rFonts w:ascii="Times New Roman" w:hAnsi="Times New Roman" w:cs="Times New Roman"/>
          <w:b/>
          <w:i/>
          <w:color w:val="000000" w:themeColor="text1"/>
          <w:sz w:val="28"/>
          <w:szCs w:val="28"/>
          <w:lang w:val="en-GB"/>
        </w:rPr>
        <w:t>2.1.2.  Đặc điểm, tình hình nguồn nước trên địa bàn tỉnh Lai Châu</w:t>
      </w:r>
    </w:p>
    <w:p w:rsidR="00714567" w:rsidRPr="00B051B4" w:rsidRDefault="00714567" w:rsidP="00714567">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2.1.2.1. Nguồn nước mặt</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 Đặc điểm các nguồn nước mặt</w:t>
      </w:r>
    </w:p>
    <w:p w:rsidR="00714567" w:rsidRPr="00B051B4" w:rsidRDefault="00714567" w:rsidP="00714567">
      <w:pPr>
        <w:spacing w:before="120" w:after="120" w:line="240" w:lineRule="auto"/>
        <w:ind w:firstLine="567"/>
        <w:jc w:val="both"/>
        <w:rPr>
          <w:rFonts w:ascii="Times New Roman" w:eastAsia="Times New Roman" w:hAnsi="Times New Roman" w:cs="Times New Roman"/>
          <w:color w:val="000000" w:themeColor="text1"/>
          <w:spacing w:val="4"/>
          <w:sz w:val="28"/>
          <w:szCs w:val="28"/>
        </w:rPr>
      </w:pPr>
      <w:r w:rsidRPr="00B051B4">
        <w:rPr>
          <w:rFonts w:ascii="Times New Roman" w:eastAsia="Times New Roman" w:hAnsi="Times New Roman" w:cs="Times New Roman"/>
          <w:color w:val="000000" w:themeColor="text1"/>
          <w:spacing w:val="4"/>
          <w:sz w:val="28"/>
          <w:szCs w:val="28"/>
        </w:rPr>
        <w:t>- Tỉnh Lai Châu</w:t>
      </w:r>
      <w:r w:rsidRPr="00B051B4">
        <w:rPr>
          <w:rFonts w:ascii="Times New Roman" w:eastAsia="Times New Roman" w:hAnsi="Times New Roman" w:cs="Times New Roman"/>
          <w:color w:val="000000" w:themeColor="text1"/>
          <w:spacing w:val="4"/>
          <w:sz w:val="28"/>
          <w:szCs w:val="28"/>
          <w:lang w:val="vi-VN"/>
        </w:rPr>
        <w:t xml:space="preserve"> nằm trong lưu vực sông Đà cùng với khoảng 500 con suối lớn, nhỏ nên Lai Châu có nguồn tài nguyên nước mặt rất lớn, không chỉ quý giá đối với sản xuất nông nghiệp và sinh hoạt mà còn là tiềm năng để phát triển thuỷ điện</w:t>
      </w:r>
      <w:r w:rsidRPr="00B051B4">
        <w:rPr>
          <w:rFonts w:ascii="Times New Roman" w:eastAsia="Times New Roman" w:hAnsi="Times New Roman" w:cs="Times New Roman"/>
          <w:color w:val="000000" w:themeColor="text1"/>
          <w:spacing w:val="4"/>
          <w:sz w:val="28"/>
          <w:szCs w:val="28"/>
        </w:rPr>
        <w:t xml:space="preserve">. </w:t>
      </w:r>
      <w:r w:rsidRPr="00B051B4">
        <w:rPr>
          <w:rFonts w:ascii="Times New Roman" w:eastAsia="Times New Roman" w:hAnsi="Times New Roman" w:cs="Times New Roman"/>
          <w:color w:val="000000" w:themeColor="text1"/>
          <w:sz w:val="28"/>
          <w:szCs w:val="28"/>
        </w:rPr>
        <w:t>Trên địa bàn điều tra xác định được có 48 con sông có chiều dài &gt;20km, các con sông, suối có mặt trong vùng dự án thường nhỏ hẹp và có độ dốc lòng lớn ở phần thượng lưu với độ dốc 30%-55%, bề rộng thường thay đổi từ gần chục mét đến vài chục mét, sông Đà có chiều rộng trung bình đến 64,5m. Đây là các con sông chính quan trọng có vai trò cấp nước cho địa bàn tỉnh Lai Châu, các sông này không chỉ là sông nội tỉnh mà còn là sông liên tỉnh và sông xuyên biên giới. Các sông nhánh đều nhập lưu về sông Đà, đây là con sông xương sống chảy xuyên từ Trung Quốc qua địa phận tỉnh Lai Châu và xuyên qua các tỉnh Hạ Lưu đổ vào sông Hồng, chảy ra cửa biển.</w:t>
      </w:r>
    </w:p>
    <w:p w:rsidR="00714567" w:rsidRPr="00B051B4" w:rsidRDefault="00714567" w:rsidP="00714567">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Tài nguyên nước mưa: Tổng lượng nước mưa năm tạo ra trên địa bàn tỉnh Lai Châu là 23.607 triệu m³/năm, trong đó lượng nước mưa mùa mưa chiếm đến 80% đạt 18.901 triệu m³/năm; lượng nước mưa mùa khô kéo dài 6-7 tháng chỉ chiếm có 20% tổng lượng mưa năm đạt 4.706 triệu m³/năm.</w:t>
      </w:r>
    </w:p>
    <w:p w:rsidR="00714567" w:rsidRPr="00B051B4" w:rsidRDefault="00714567" w:rsidP="00714567">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Tài nguyên nước mặt: Tổng lượng tài nguyên nước mặt nội tỉnh là 13,44 tỷ m</w:t>
      </w:r>
      <w:r w:rsidRPr="00B051B4">
        <w:rPr>
          <w:rFonts w:ascii="Times New Roman" w:eastAsiaTheme="majorEastAsia" w:hAnsi="Times New Roman" w:cs="Times New Roman"/>
          <w:color w:val="000000" w:themeColor="text1"/>
          <w:sz w:val="28"/>
          <w:szCs w:val="28"/>
          <w:vertAlign w:val="superscript"/>
          <w:lang w:val="es-AR"/>
        </w:rPr>
        <w:t>3</w:t>
      </w:r>
      <w:r w:rsidRPr="00B051B4">
        <w:rPr>
          <w:rFonts w:ascii="Times New Roman" w:eastAsiaTheme="majorEastAsia" w:hAnsi="Times New Roman" w:cs="Times New Roman"/>
          <w:color w:val="000000" w:themeColor="text1"/>
          <w:sz w:val="28"/>
          <w:szCs w:val="28"/>
          <w:lang w:val="es-AR"/>
        </w:rPr>
        <w:t>/năm. Phần nước nhận từ các nhánh của sông Đà phần ngoại tỉnh là 7,78 tỷ m</w:t>
      </w:r>
      <w:r w:rsidRPr="00B051B4">
        <w:rPr>
          <w:rFonts w:ascii="Times New Roman" w:eastAsiaTheme="majorEastAsia" w:hAnsi="Times New Roman" w:cs="Times New Roman"/>
          <w:color w:val="000000" w:themeColor="text1"/>
          <w:sz w:val="28"/>
          <w:szCs w:val="28"/>
          <w:vertAlign w:val="superscript"/>
          <w:lang w:val="es-AR"/>
        </w:rPr>
        <w:t>3</w:t>
      </w:r>
      <w:r w:rsidRPr="00B051B4">
        <w:rPr>
          <w:rFonts w:ascii="Times New Roman" w:eastAsiaTheme="majorEastAsia" w:hAnsi="Times New Roman" w:cs="Times New Roman"/>
          <w:color w:val="000000" w:themeColor="text1"/>
          <w:sz w:val="28"/>
          <w:szCs w:val="28"/>
          <w:lang w:val="es-AR"/>
        </w:rPr>
        <w:t>/năm. Nước nhận từ sông biên giới phần diện tích bên Trung Quốc của con sông Đà (15,17 tỷ m³), suối Nậm Là (4,25 tỷ m³), sông Nậm Na (5,13 tỷ m³) và suối Nậm Cúm (0,12 tỷ m³), tổng lượng nước là 24,67 tỷ m³. Trên dòng chính sông Đà nhận nước từ Trung Quốc 15,17 tỷ m³, trong khi đó lượng nước nhập lưu khu giữa dọc sông khi chảy qua tỉnh Lai Châu chỉ có 2,44 tỷ m³</w:t>
      </w:r>
      <w:r w:rsidR="00167F1A" w:rsidRPr="00B051B4">
        <w:rPr>
          <w:rFonts w:ascii="Times New Roman" w:eastAsiaTheme="majorEastAsia" w:hAnsi="Times New Roman" w:cs="Times New Roman"/>
          <w:color w:val="000000" w:themeColor="text1"/>
          <w:sz w:val="28"/>
          <w:szCs w:val="28"/>
          <w:lang w:val="es-AR"/>
        </w:rPr>
        <w:t>;</w:t>
      </w:r>
      <w:r w:rsidRPr="00B051B4">
        <w:rPr>
          <w:rFonts w:ascii="Times New Roman" w:eastAsiaTheme="majorEastAsia" w:hAnsi="Times New Roman" w:cs="Times New Roman"/>
          <w:color w:val="000000" w:themeColor="text1"/>
          <w:sz w:val="28"/>
          <w:szCs w:val="28"/>
          <w:lang w:val="es-AR"/>
        </w:rPr>
        <w:t xml:space="preserve"> </w:t>
      </w:r>
      <w:r w:rsidR="00167F1A" w:rsidRPr="00B051B4">
        <w:rPr>
          <w:rFonts w:ascii="Times New Roman" w:eastAsiaTheme="majorEastAsia" w:hAnsi="Times New Roman" w:cs="Times New Roman"/>
          <w:color w:val="000000" w:themeColor="text1"/>
          <w:sz w:val="28"/>
          <w:szCs w:val="28"/>
          <w:lang w:val="es-AR"/>
        </w:rPr>
        <w:t>t</w:t>
      </w:r>
      <w:r w:rsidRPr="00B051B4">
        <w:rPr>
          <w:rFonts w:ascii="Times New Roman" w:eastAsiaTheme="majorEastAsia" w:hAnsi="Times New Roman" w:cs="Times New Roman"/>
          <w:color w:val="000000" w:themeColor="text1"/>
          <w:sz w:val="28"/>
          <w:szCs w:val="28"/>
          <w:lang w:val="es-AR"/>
        </w:rPr>
        <w:t xml:space="preserve">hêm vào đó sông Đà còn nhận nước nhập lưu từ các dòng nhánh hai bên Sông Nậm Mu: Tổng cộng nước dòng nhánh Nậm Mu trên địa bàn tỉnh Lai Châu là 5,7 tỷ m³. </w:t>
      </w:r>
    </w:p>
    <w:p w:rsidR="00714567" w:rsidRPr="00B051B4" w:rsidRDefault="00714567" w:rsidP="00714567">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Như vậy có thể thấy nguồn nước mặt của tỉnh Lai Châu chịu rất nhiều tác động và ảnh hưởng từ nguồn nước sông từ Trung Quốc và nguồn nước từ các tỉnh lân cận. </w:t>
      </w:r>
    </w:p>
    <w:p w:rsidR="00714567" w:rsidRPr="00B051B4" w:rsidRDefault="005A4839" w:rsidP="00714567">
      <w:pPr>
        <w:spacing w:before="120" w:after="120" w:line="240" w:lineRule="auto"/>
        <w:ind w:firstLine="567"/>
        <w:jc w:val="both"/>
        <w:rPr>
          <w:rFonts w:ascii="Times New Roman" w:eastAsia="Times New Roman" w:hAnsi="Times New Roman" w:cs="Times New Roman"/>
          <w:color w:val="000000" w:themeColor="text1"/>
          <w:sz w:val="28"/>
          <w:szCs w:val="28"/>
          <w:shd w:val="clear" w:color="auto" w:fill="FFFFFF"/>
        </w:rPr>
      </w:pPr>
      <w:r w:rsidRPr="00B051B4">
        <w:rPr>
          <w:rFonts w:ascii="Times New Roman" w:eastAsia="Times New Roman" w:hAnsi="Times New Roman" w:cs="Times New Roman"/>
          <w:color w:val="000000" w:themeColor="text1"/>
          <w:sz w:val="28"/>
          <w:szCs w:val="28"/>
          <w:shd w:val="clear" w:color="auto" w:fill="FFFFFF"/>
        </w:rPr>
        <w:t>b)</w:t>
      </w:r>
      <w:r w:rsidR="00714567" w:rsidRPr="00B051B4">
        <w:rPr>
          <w:rFonts w:ascii="Times New Roman" w:eastAsia="Times New Roman" w:hAnsi="Times New Roman" w:cs="Times New Roman"/>
          <w:color w:val="000000" w:themeColor="text1"/>
          <w:sz w:val="28"/>
          <w:szCs w:val="28"/>
          <w:shd w:val="clear" w:color="auto" w:fill="FFFFFF"/>
        </w:rPr>
        <w:t xml:space="preserve"> Hiện trạng khai thác, sử dụng tài nguyên nước mặt</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4"/>
          <w:sz w:val="28"/>
          <w:szCs w:val="28"/>
        </w:rPr>
        <w:t>- Tính đến hết năm 2021, toàn tỉnh đã có 159 công trình thủy điện được quy hoạch với tổng công suất lắp máy 4.203,05 MW</w:t>
      </w:r>
      <w:r w:rsidR="005A4839" w:rsidRPr="00B051B4">
        <w:rPr>
          <w:rFonts w:ascii="Times New Roman" w:hAnsi="Times New Roman" w:cs="Times New Roman"/>
          <w:color w:val="000000" w:themeColor="text1"/>
          <w:spacing w:val="-4"/>
          <w:sz w:val="28"/>
          <w:szCs w:val="28"/>
        </w:rPr>
        <w:t>,</w:t>
      </w:r>
      <w:r w:rsidRPr="00B051B4">
        <w:rPr>
          <w:rFonts w:ascii="Times New Roman" w:hAnsi="Times New Roman" w:cs="Times New Roman"/>
          <w:color w:val="000000" w:themeColor="text1"/>
          <w:spacing w:val="-4"/>
          <w:sz w:val="28"/>
          <w:szCs w:val="28"/>
        </w:rPr>
        <w:t xml:space="preserve"> trong đó có 31 công trình hoàn thành phát điện với tổng công suất lắp máy 2.466,05 MW. Sản lượng điện đạt 7.465kWh</w:t>
      </w:r>
      <w:r w:rsidR="005A4839" w:rsidRPr="00B051B4">
        <w:rPr>
          <w:rFonts w:ascii="Times New Roman" w:hAnsi="Times New Roman" w:cs="Times New Roman"/>
          <w:color w:val="000000" w:themeColor="text1"/>
          <w:spacing w:val="-4"/>
          <w:sz w:val="28"/>
          <w:szCs w:val="28"/>
        </w:rPr>
        <w:t>.</w:t>
      </w:r>
      <w:r w:rsidRPr="00B051B4">
        <w:rPr>
          <w:rFonts w:ascii="Times New Roman" w:hAnsi="Times New Roman" w:cs="Times New Roman"/>
          <w:color w:val="000000" w:themeColor="text1"/>
          <w:sz w:val="28"/>
          <w:szCs w:val="28"/>
        </w:rPr>
        <w:t xml:space="preserve"> </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Cấp nước đô thị: Tổng số trạm cấp nước sạch đô thị hiện nay là 13 trạm với tổng công suất thiết kế là 31.400 </w:t>
      </w:r>
      <w:r w:rsidR="005A4839" w:rsidRPr="00B051B4">
        <w:rPr>
          <w:rFonts w:ascii="Times New Roman" w:eastAsiaTheme="majorEastAsia" w:hAnsi="Times New Roman" w:cs="Times New Roman"/>
          <w:color w:val="000000" w:themeColor="text1"/>
          <w:sz w:val="28"/>
          <w:szCs w:val="28"/>
          <w:lang w:val="es-AR"/>
        </w:rPr>
        <w:t>m³</w:t>
      </w:r>
      <w:r w:rsidRPr="00B051B4">
        <w:rPr>
          <w:rFonts w:ascii="Times New Roman" w:hAnsi="Times New Roman" w:cs="Times New Roman"/>
          <w:color w:val="000000" w:themeColor="text1"/>
          <w:sz w:val="28"/>
          <w:szCs w:val="28"/>
        </w:rPr>
        <w:t xml:space="preserve">/ngày đêm, công suất cấp nước thực tế đạt 20.000 </w:t>
      </w:r>
      <w:r w:rsidR="005A4839" w:rsidRPr="00B051B4">
        <w:rPr>
          <w:rFonts w:ascii="Times New Roman" w:eastAsiaTheme="majorEastAsia" w:hAnsi="Times New Roman" w:cs="Times New Roman"/>
          <w:color w:val="000000" w:themeColor="text1"/>
          <w:sz w:val="28"/>
          <w:szCs w:val="28"/>
          <w:lang w:val="es-AR"/>
        </w:rPr>
        <w:t>m³</w:t>
      </w:r>
      <w:r w:rsidRPr="00B051B4">
        <w:rPr>
          <w:rFonts w:ascii="Times New Roman" w:hAnsi="Times New Roman" w:cs="Times New Roman"/>
          <w:color w:val="000000" w:themeColor="text1"/>
          <w:sz w:val="28"/>
          <w:szCs w:val="28"/>
        </w:rPr>
        <w:t xml:space="preserve">/ngày đêm, đạt 63% công suất thiết kế. Các đô thị được cấp nước sạch gồm thành phố Lai Châu và khu vực trung tâm thuộc các huyện trên địa bàn tỉnh. Tỷ lệ dân số được cấp nước sạch đô thị đạt 95%. </w:t>
      </w:r>
      <w:r w:rsidR="005A4839" w:rsidRPr="00B051B4">
        <w:rPr>
          <w:rFonts w:ascii="Times New Roman" w:hAnsi="Times New Roman" w:cs="Times New Roman"/>
          <w:color w:val="000000" w:themeColor="text1"/>
          <w:sz w:val="28"/>
          <w:szCs w:val="28"/>
        </w:rPr>
        <w:t xml:space="preserve"> </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Cấp nước nông thôn: Trên địa bàn toàn tỉnh hiện nay có 806 công trình cấp nước sinh hoạt nông thôn, trong đó 356 công trình hoạt động tốt</w:t>
      </w:r>
      <w:r w:rsidR="008133C0"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chiếm 44,2%</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209 công trình hoạt động trung bình</w:t>
      </w:r>
      <w:r w:rsidR="008133C0"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chiếm 25,9%</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129 công trình hoạt động kém hiệu quả </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chiế</w:t>
      </w:r>
      <w:r w:rsidR="008133C0" w:rsidRPr="00B051B4">
        <w:rPr>
          <w:rFonts w:ascii="Times New Roman" w:hAnsi="Times New Roman" w:cs="Times New Roman"/>
          <w:color w:val="000000" w:themeColor="text1"/>
          <w:sz w:val="28"/>
          <w:szCs w:val="28"/>
        </w:rPr>
        <w:t>m 16</w:t>
      </w:r>
      <w:r w:rsidRPr="00B051B4">
        <w:rPr>
          <w:rFonts w:ascii="Times New Roman" w:hAnsi="Times New Roman" w:cs="Times New Roman"/>
          <w:color w:val="000000" w:themeColor="text1"/>
          <w:sz w:val="28"/>
          <w:szCs w:val="28"/>
        </w:rPr>
        <w:t>%</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và 112 công trình hoạt động không hiệu quả </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chiếm 13,9%</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Hầu hết các công trình có quy mô cấp nước trong 01 bản, một số công trình có quy mô cấp nước cụm bản. </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Cấp nước cho nông nghiệp: Toàn tỉnh có 981 công trình thủy lợi cấp nướ</w:t>
      </w:r>
      <w:r w:rsidR="008133C0" w:rsidRPr="00B051B4">
        <w:rPr>
          <w:rFonts w:ascii="Times New Roman" w:hAnsi="Times New Roman" w:cs="Times New Roman"/>
          <w:color w:val="000000" w:themeColor="text1"/>
          <w:sz w:val="28"/>
          <w:szCs w:val="28"/>
        </w:rPr>
        <w:t>c cho 26.701,8</w:t>
      </w:r>
      <w:r w:rsidRPr="00B051B4">
        <w:rPr>
          <w:rFonts w:ascii="Times New Roman" w:hAnsi="Times New Roman" w:cs="Times New Roman"/>
          <w:color w:val="000000" w:themeColor="text1"/>
          <w:sz w:val="28"/>
          <w:szCs w:val="28"/>
        </w:rPr>
        <w:t>ha. Trong đó, diệ</w:t>
      </w:r>
      <w:r w:rsidR="008133C0" w:rsidRPr="00B051B4">
        <w:rPr>
          <w:rFonts w:ascii="Times New Roman" w:hAnsi="Times New Roman" w:cs="Times New Roman"/>
          <w:color w:val="000000" w:themeColor="text1"/>
          <w:sz w:val="28"/>
          <w:szCs w:val="28"/>
        </w:rPr>
        <w:t>n tích lúa mùa là 17.973,7</w:t>
      </w:r>
      <w:r w:rsidRPr="00B051B4">
        <w:rPr>
          <w:rFonts w:ascii="Times New Roman" w:hAnsi="Times New Roman" w:cs="Times New Roman"/>
          <w:color w:val="000000" w:themeColor="text1"/>
          <w:sz w:val="28"/>
          <w:szCs w:val="28"/>
        </w:rPr>
        <w:t xml:space="preserve">ha, diện tích lúa chiêm xuân </w:t>
      </w:r>
      <w:r w:rsidR="008133C0" w:rsidRPr="00B051B4">
        <w:rPr>
          <w:rFonts w:ascii="Times New Roman" w:hAnsi="Times New Roman" w:cs="Times New Roman"/>
          <w:color w:val="000000" w:themeColor="text1"/>
          <w:sz w:val="28"/>
          <w:szCs w:val="28"/>
        </w:rPr>
        <w:t>là 6.792ha, 1.388,2ha rau màu</w:t>
      </w:r>
      <w:r w:rsidRPr="00B051B4">
        <w:rPr>
          <w:rFonts w:ascii="Times New Roman" w:hAnsi="Times New Roman" w:cs="Times New Roman"/>
          <w:color w:val="000000" w:themeColor="text1"/>
          <w:sz w:val="28"/>
          <w:szCs w:val="28"/>
        </w:rPr>
        <w:t>, 47 cây ăn quả</w:t>
      </w:r>
      <w:r w:rsidR="008133C0" w:rsidRPr="00B051B4">
        <w:rPr>
          <w:rFonts w:ascii="Times New Roman" w:hAnsi="Times New Roman" w:cs="Times New Roman"/>
          <w:color w:val="000000" w:themeColor="text1"/>
          <w:sz w:val="28"/>
          <w:szCs w:val="28"/>
        </w:rPr>
        <w:t xml:space="preserve"> và 501</w:t>
      </w:r>
      <w:r w:rsidRPr="00B051B4">
        <w:rPr>
          <w:rFonts w:ascii="Times New Roman" w:hAnsi="Times New Roman" w:cs="Times New Roman"/>
          <w:color w:val="000000" w:themeColor="text1"/>
          <w:sz w:val="28"/>
          <w:szCs w:val="28"/>
        </w:rPr>
        <w:t xml:space="preserve">ha thủy sản. </w:t>
      </w:r>
    </w:p>
    <w:p w:rsidR="00714567" w:rsidRPr="00B051B4" w:rsidRDefault="00714567" w:rsidP="00714567">
      <w:pPr>
        <w:spacing w:before="120" w:after="120" w:line="240" w:lineRule="auto"/>
        <w:ind w:firstLine="567"/>
        <w:jc w:val="both"/>
        <w:rPr>
          <w:rFonts w:ascii="Times New Roman" w:eastAsia="Times New Roman" w:hAnsi="Times New Roman" w:cs="Times New Roman"/>
          <w:i/>
          <w:color w:val="000000" w:themeColor="text1"/>
          <w:sz w:val="28"/>
          <w:szCs w:val="28"/>
          <w:shd w:val="clear" w:color="auto" w:fill="FFFFFF"/>
        </w:rPr>
      </w:pPr>
      <w:r w:rsidRPr="00B051B4">
        <w:rPr>
          <w:rFonts w:ascii="Times New Roman" w:hAnsi="Times New Roman" w:cs="Times New Roman"/>
          <w:color w:val="000000" w:themeColor="text1"/>
          <w:sz w:val="28"/>
          <w:szCs w:val="28"/>
        </w:rPr>
        <w:t>- Số lượng, tỷ lệ hồ chứa (thủy lợi, thủy điện) đã được cải tạo, nâng cấp, tu bổ và xây mới: Hiện nay, trên địa bàn tỉnh có 18 hồ được cải tạo, nâng cấp, tu bổ và xây dựng mới</w:t>
      </w:r>
      <w:r w:rsidR="008133C0"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06 hồ thủy lợi, cảnh quan và 12 hồ thủy điện</w:t>
      </w:r>
      <w:r w:rsidR="008133C0"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w:t>
      </w:r>
    </w:p>
    <w:p w:rsidR="00714567" w:rsidRPr="00B051B4" w:rsidRDefault="005D33CF" w:rsidP="00714567">
      <w:pPr>
        <w:pStyle w:val="NoSpacing"/>
        <w:tabs>
          <w:tab w:val="left" w:pos="567"/>
        </w:tabs>
        <w:spacing w:before="120" w:after="120"/>
        <w:ind w:firstLine="567"/>
        <w:rPr>
          <w:rStyle w:val="fontstyle01"/>
          <w:rFonts w:ascii="Times New Roman" w:hAnsi="Times New Roman" w:cs="Times New Roman"/>
          <w:b w:val="0"/>
          <w:color w:val="000000" w:themeColor="text1"/>
          <w:lang w:val="en-US"/>
        </w:rPr>
      </w:pPr>
      <w:r w:rsidRPr="00B051B4">
        <w:rPr>
          <w:rStyle w:val="fontstyle01"/>
          <w:rFonts w:ascii="Times New Roman" w:hAnsi="Times New Roman" w:cs="Times New Roman"/>
          <w:b w:val="0"/>
          <w:color w:val="000000" w:themeColor="text1"/>
          <w:lang w:val="en-US"/>
        </w:rPr>
        <w:t>c)</w:t>
      </w:r>
      <w:r w:rsidR="00714567" w:rsidRPr="00B051B4">
        <w:rPr>
          <w:rStyle w:val="fontstyle01"/>
          <w:rFonts w:ascii="Times New Roman" w:hAnsi="Times New Roman" w:cs="Times New Roman"/>
          <w:b w:val="0"/>
          <w:color w:val="000000" w:themeColor="text1"/>
          <w:lang w:val="en-US"/>
        </w:rPr>
        <w:t xml:space="preserve"> Chất lượng nguồn nước mặt</w:t>
      </w:r>
    </w:p>
    <w:p w:rsidR="00714567" w:rsidRPr="00B051B4" w:rsidRDefault="00714567"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Chất lượng nước mặt tại các sông, suối, hồ trên địa bàn tỉnh Lai Châu nhìn chung có xu hướng ít thay đổi và có chiều hướng tốt hơn. Về đa số giá trị các thông số đánh giá chất lượng nước đều giảm (TSS, BOD5, COD, kim loại (Sắt, Mangan) Nitrit, Coliform). Các thông số khác không có sự biến đổi nhiều so với các đợt quan trắc từng năm và đều nằm trong giới hạn cho phép của QCVN 08-MT:2015/BTNMT.</w:t>
      </w:r>
    </w:p>
    <w:p w:rsidR="00714567" w:rsidRPr="00B051B4" w:rsidRDefault="00714567" w:rsidP="00714567">
      <w:pPr>
        <w:spacing w:before="120" w:after="120" w:line="240" w:lineRule="auto"/>
        <w:ind w:firstLine="567"/>
        <w:jc w:val="both"/>
        <w:rPr>
          <w:rFonts w:ascii="Times New Roman" w:hAnsi="Times New Roman" w:cs="Times New Roman"/>
          <w:b/>
          <w:color w:val="000000" w:themeColor="text1"/>
          <w:spacing w:val="-8"/>
          <w:sz w:val="28"/>
          <w:szCs w:val="28"/>
          <w:lang w:val="nl-NL"/>
        </w:rPr>
      </w:pPr>
      <w:r w:rsidRPr="00B051B4">
        <w:rPr>
          <w:rFonts w:ascii="Times New Roman" w:hAnsi="Times New Roman" w:cs="Times New Roman"/>
          <w:b/>
          <w:color w:val="000000" w:themeColor="text1"/>
          <w:spacing w:val="-8"/>
          <w:sz w:val="28"/>
          <w:szCs w:val="28"/>
          <w:lang w:val="nl-NL"/>
        </w:rPr>
        <w:t>Bảng 0</w:t>
      </w:r>
      <w:r w:rsidR="00356C3A" w:rsidRPr="00B051B4">
        <w:rPr>
          <w:rFonts w:ascii="Times New Roman" w:hAnsi="Times New Roman" w:cs="Times New Roman"/>
          <w:b/>
          <w:color w:val="000000" w:themeColor="text1"/>
          <w:spacing w:val="-8"/>
          <w:sz w:val="28"/>
          <w:szCs w:val="28"/>
          <w:lang w:val="nl-NL"/>
        </w:rPr>
        <w:t>1</w:t>
      </w:r>
      <w:r w:rsidRPr="00B051B4">
        <w:rPr>
          <w:rFonts w:ascii="Times New Roman" w:hAnsi="Times New Roman" w:cs="Times New Roman"/>
          <w:b/>
          <w:color w:val="000000" w:themeColor="text1"/>
          <w:spacing w:val="-8"/>
          <w:sz w:val="28"/>
          <w:szCs w:val="28"/>
          <w:lang w:val="nl-NL"/>
        </w:rPr>
        <w:t>: Các chỉ tiêu thử nghiệm và kết quả phân tích các mẫu nước mặt giai đoạn 2017-2021</w:t>
      </w:r>
    </w:p>
    <w:p w:rsidR="00714567" w:rsidRPr="00B051B4" w:rsidRDefault="00714567" w:rsidP="00714567">
      <w:pPr>
        <w:spacing w:before="120" w:after="120" w:line="240" w:lineRule="auto"/>
        <w:jc w:val="right"/>
        <w:rPr>
          <w:rFonts w:ascii="Times New Roman" w:eastAsia="Times New Roman" w:hAnsi="Times New Roman" w:cs="Times New Roman"/>
          <w:i/>
          <w:color w:val="000000" w:themeColor="text1"/>
          <w:sz w:val="28"/>
          <w:szCs w:val="28"/>
        </w:rPr>
      </w:pPr>
      <w:r w:rsidRPr="00B051B4">
        <w:rPr>
          <w:rFonts w:ascii="Times New Roman" w:eastAsia="Times New Roman" w:hAnsi="Times New Roman" w:cs="Times New Roman"/>
          <w:i/>
          <w:color w:val="000000" w:themeColor="text1"/>
          <w:sz w:val="28"/>
          <w:szCs w:val="28"/>
          <w:lang w:val="nl-NL"/>
        </w:rPr>
        <w:t xml:space="preserve">Nguồn: Sở Tài nguyên và Môi trường tỉnh </w:t>
      </w:r>
      <w:r w:rsidRPr="00B051B4">
        <w:rPr>
          <w:rFonts w:ascii="Times New Roman" w:eastAsia="Times New Roman" w:hAnsi="Times New Roman" w:cs="Times New Roman"/>
          <w:i/>
          <w:color w:val="000000" w:themeColor="text1"/>
          <w:sz w:val="28"/>
          <w:szCs w:val="28"/>
        </w:rPr>
        <w:t>Lai Châu</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9"/>
        <w:gridCol w:w="1133"/>
        <w:gridCol w:w="2550"/>
        <w:gridCol w:w="2412"/>
        <w:gridCol w:w="857"/>
      </w:tblGrid>
      <w:tr w:rsidR="00B051B4" w:rsidRPr="00B051B4" w:rsidTr="00DC1844">
        <w:trPr>
          <w:trHeight w:val="1006"/>
          <w:tblHeader/>
        </w:trPr>
        <w:tc>
          <w:tcPr>
            <w:tcW w:w="313" w:type="pct"/>
            <w:shd w:val="clear" w:color="auto" w:fill="auto"/>
            <w:vAlign w:val="center"/>
          </w:tcPr>
          <w:p w:rsidR="00714567" w:rsidRPr="00B051B4" w:rsidRDefault="00714567" w:rsidP="00356C3A">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TT</w:t>
            </w:r>
          </w:p>
        </w:tc>
        <w:tc>
          <w:tcPr>
            <w:tcW w:w="858" w:type="pct"/>
            <w:shd w:val="clear" w:color="auto" w:fill="auto"/>
            <w:vAlign w:val="center"/>
          </w:tcPr>
          <w:p w:rsidR="00714567" w:rsidRPr="00B051B4" w:rsidRDefault="00714567" w:rsidP="00DC1844">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Chỉ tiêu XN</w:t>
            </w:r>
          </w:p>
        </w:tc>
        <w:tc>
          <w:tcPr>
            <w:tcW w:w="624" w:type="pct"/>
            <w:shd w:val="clear" w:color="auto" w:fill="auto"/>
            <w:vAlign w:val="center"/>
          </w:tcPr>
          <w:p w:rsidR="00714567" w:rsidRPr="00B051B4" w:rsidRDefault="00714567" w:rsidP="00E809B3">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Tổng số mẫu xét nghiệm</w:t>
            </w:r>
          </w:p>
        </w:tc>
        <w:tc>
          <w:tcPr>
            <w:tcW w:w="1404" w:type="pct"/>
            <w:vAlign w:val="center"/>
          </w:tcPr>
          <w:p w:rsidR="00714567" w:rsidRPr="00B051B4" w:rsidRDefault="00E809B3" w:rsidP="00356C3A">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S</w:t>
            </w:r>
            <w:r w:rsidR="00714567" w:rsidRPr="00B051B4">
              <w:rPr>
                <w:rFonts w:ascii="Times New Roman" w:eastAsia="Times New Roman" w:hAnsi="Times New Roman" w:cs="Times New Roman"/>
                <w:b/>
                <w:bCs/>
                <w:color w:val="000000" w:themeColor="text1"/>
                <w:sz w:val="28"/>
                <w:szCs w:val="28"/>
              </w:rPr>
              <w:t>ố mẫu không đạt QCVN 08</w:t>
            </w:r>
            <w:r w:rsidRPr="00B051B4">
              <w:rPr>
                <w:rFonts w:ascii="Times New Roman" w:eastAsia="Times New Roman" w:hAnsi="Times New Roman" w:cs="Times New Roman"/>
                <w:b/>
                <w:bCs/>
                <w:color w:val="000000" w:themeColor="text1"/>
                <w:sz w:val="28"/>
                <w:szCs w:val="28"/>
              </w:rPr>
              <w:t>-MT</w:t>
            </w:r>
            <w:r w:rsidR="00714567" w:rsidRPr="00B051B4">
              <w:rPr>
                <w:rFonts w:ascii="Times New Roman" w:eastAsia="Times New Roman" w:hAnsi="Times New Roman" w:cs="Times New Roman"/>
                <w:b/>
                <w:bCs/>
                <w:color w:val="000000" w:themeColor="text1"/>
                <w:sz w:val="28"/>
                <w:szCs w:val="28"/>
              </w:rPr>
              <w:t>:2015/BTNMT</w:t>
            </w:r>
          </w:p>
        </w:tc>
        <w:tc>
          <w:tcPr>
            <w:tcW w:w="1328" w:type="pct"/>
            <w:vAlign w:val="center"/>
          </w:tcPr>
          <w:p w:rsidR="00714567" w:rsidRPr="00B051B4" w:rsidRDefault="00E809B3" w:rsidP="00356C3A">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S</w:t>
            </w:r>
            <w:r w:rsidR="00714567" w:rsidRPr="00B051B4">
              <w:rPr>
                <w:rFonts w:ascii="Times New Roman" w:eastAsia="Times New Roman" w:hAnsi="Times New Roman" w:cs="Times New Roman"/>
                <w:b/>
                <w:bCs/>
                <w:color w:val="000000" w:themeColor="text1"/>
                <w:sz w:val="28"/>
                <w:szCs w:val="28"/>
              </w:rPr>
              <w:t>ố mẫu đạt QCVN 08</w:t>
            </w:r>
            <w:r w:rsidRPr="00B051B4">
              <w:rPr>
                <w:rFonts w:ascii="Times New Roman" w:eastAsia="Times New Roman" w:hAnsi="Times New Roman" w:cs="Times New Roman"/>
                <w:b/>
                <w:bCs/>
                <w:color w:val="000000" w:themeColor="text1"/>
                <w:sz w:val="28"/>
                <w:szCs w:val="28"/>
              </w:rPr>
              <w:t>-MT</w:t>
            </w:r>
            <w:r w:rsidR="00714567" w:rsidRPr="00B051B4">
              <w:rPr>
                <w:rFonts w:ascii="Times New Roman" w:eastAsia="Times New Roman" w:hAnsi="Times New Roman" w:cs="Times New Roman"/>
                <w:b/>
                <w:bCs/>
                <w:color w:val="000000" w:themeColor="text1"/>
                <w:sz w:val="28"/>
                <w:szCs w:val="28"/>
              </w:rPr>
              <w:t>:2015/BTNMT</w:t>
            </w:r>
          </w:p>
        </w:tc>
        <w:tc>
          <w:tcPr>
            <w:tcW w:w="472" w:type="pct"/>
            <w:vAlign w:val="center"/>
          </w:tcPr>
          <w:p w:rsidR="00714567" w:rsidRPr="00B051B4" w:rsidRDefault="00E809B3" w:rsidP="00E809B3">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 xml:space="preserve">Tỷ lệ đạt </w:t>
            </w:r>
            <w:r w:rsidRPr="00B051B4">
              <w:rPr>
                <w:rFonts w:ascii="Times New Roman" w:eastAsia="Times New Roman" w:hAnsi="Times New Roman" w:cs="Times New Roman"/>
                <w:bCs/>
                <w:i/>
                <w:color w:val="000000" w:themeColor="text1"/>
                <w:sz w:val="28"/>
                <w:szCs w:val="28"/>
              </w:rPr>
              <w:t>(</w:t>
            </w:r>
            <w:r w:rsidR="00714567" w:rsidRPr="00B051B4">
              <w:rPr>
                <w:rFonts w:ascii="Times New Roman" w:eastAsia="Times New Roman" w:hAnsi="Times New Roman" w:cs="Times New Roman"/>
                <w:bCs/>
                <w:i/>
                <w:color w:val="000000" w:themeColor="text1"/>
                <w:sz w:val="28"/>
                <w:szCs w:val="28"/>
              </w:rPr>
              <w:t>%</w:t>
            </w:r>
            <w:r w:rsidRPr="00B051B4">
              <w:rPr>
                <w:rFonts w:ascii="Times New Roman" w:eastAsia="Times New Roman" w:hAnsi="Times New Roman" w:cs="Times New Roman"/>
                <w:bCs/>
                <w:i/>
                <w:color w:val="000000" w:themeColor="text1"/>
                <w:sz w:val="28"/>
                <w:szCs w:val="28"/>
              </w:rPr>
              <w:t>)</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rPr>
              <w:t>pH</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01</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573</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99,82</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DO</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3</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lang w:eastAsia="vi-VN"/>
              </w:rPr>
              <w:t>TSS</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42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532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92,68</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4</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Cl</w:t>
            </w:r>
            <w:r w:rsidRPr="00B051B4">
              <w:rPr>
                <w:rFonts w:ascii="Times New Roman" w:hAnsi="Times New Roman" w:cs="Times New Roman"/>
                <w:color w:val="000000" w:themeColor="text1"/>
                <w:sz w:val="26"/>
                <w:szCs w:val="26"/>
                <w:vertAlign w:val="superscript"/>
              </w:rPr>
              <w: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5</w:t>
            </w:r>
          </w:p>
        </w:tc>
        <w:tc>
          <w:tcPr>
            <w:tcW w:w="858" w:type="pct"/>
            <w:shd w:val="clear" w:color="auto" w:fill="auto"/>
            <w:vAlign w:val="center"/>
          </w:tcPr>
          <w:p w:rsidR="00714567" w:rsidRPr="00B051B4" w:rsidRDefault="00714567" w:rsidP="00DC1844">
            <w:pPr>
              <w:pStyle w:val="Heading3"/>
              <w:numPr>
                <w:ilvl w:val="0"/>
                <w:numId w:val="0"/>
              </w:numPr>
              <w:spacing w:before="0" w:after="0"/>
              <w:ind w:left="-140"/>
              <w:jc w:val="center"/>
              <w:rPr>
                <w:rFonts w:ascii="Times New Roman" w:hAnsi="Times New Roman"/>
                <w:b w:val="0"/>
                <w:color w:val="000000" w:themeColor="text1"/>
                <w:szCs w:val="26"/>
              </w:rPr>
            </w:pPr>
            <w:bookmarkStart w:id="7" w:name="_Toc130220831"/>
            <w:r w:rsidRPr="00B051B4">
              <w:rPr>
                <w:rFonts w:ascii="Times New Roman" w:hAnsi="Times New Roman"/>
                <w:b w:val="0"/>
                <w:color w:val="000000" w:themeColor="text1"/>
                <w:szCs w:val="26"/>
              </w:rPr>
              <w:t>BOD</w:t>
            </w:r>
            <w:r w:rsidRPr="00B051B4">
              <w:rPr>
                <w:rFonts w:ascii="Times New Roman" w:hAnsi="Times New Roman"/>
                <w:b w:val="0"/>
                <w:color w:val="000000" w:themeColor="text1"/>
                <w:szCs w:val="26"/>
                <w:vertAlign w:val="subscript"/>
              </w:rPr>
              <w:t>5</w:t>
            </w:r>
            <w:bookmarkEnd w:id="7"/>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99,65</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6</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rPr>
              <w:t>COD</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04</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570</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99,30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7</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NH</w:t>
            </w:r>
            <w:r w:rsidRPr="00B051B4">
              <w:rPr>
                <w:rFonts w:ascii="Times New Roman" w:hAnsi="Times New Roman" w:cs="Times New Roman"/>
                <w:color w:val="000000" w:themeColor="text1"/>
                <w:sz w:val="26"/>
                <w:szCs w:val="26"/>
                <w:vertAlign w:val="subscript"/>
              </w:rPr>
              <w:t>4</w:t>
            </w:r>
            <w:r w:rsidRPr="00B051B4">
              <w:rPr>
                <w:rFonts w:ascii="Times New Roman" w:hAnsi="Times New Roman" w:cs="Times New Roman"/>
                <w:color w:val="000000" w:themeColor="text1"/>
                <w:sz w:val="26"/>
                <w:szCs w:val="26"/>
                <w:vertAlign w:val="superscript"/>
              </w:rPr>
              <w: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99,65</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8</w:t>
            </w:r>
          </w:p>
        </w:tc>
        <w:tc>
          <w:tcPr>
            <w:tcW w:w="858" w:type="pct"/>
            <w:shd w:val="clear" w:color="auto" w:fill="auto"/>
            <w:vAlign w:val="center"/>
          </w:tcPr>
          <w:p w:rsidR="00714567" w:rsidRPr="00B051B4" w:rsidRDefault="00714567" w:rsidP="00DC1844">
            <w:pPr>
              <w:pStyle w:val="Heading3"/>
              <w:numPr>
                <w:ilvl w:val="0"/>
                <w:numId w:val="0"/>
              </w:numPr>
              <w:spacing w:before="0" w:after="0"/>
              <w:jc w:val="center"/>
              <w:rPr>
                <w:rFonts w:ascii="Times New Roman" w:hAnsi="Times New Roman"/>
                <w:b w:val="0"/>
                <w:color w:val="000000" w:themeColor="text1"/>
                <w:szCs w:val="26"/>
              </w:rPr>
            </w:pPr>
            <w:bookmarkStart w:id="8" w:name="_Toc130220832"/>
            <w:r w:rsidRPr="00B051B4">
              <w:rPr>
                <w:rFonts w:ascii="Times New Roman" w:eastAsia="Courier New" w:hAnsi="Times New Roman"/>
                <w:b w:val="0"/>
                <w:color w:val="000000" w:themeColor="text1"/>
                <w:szCs w:val="26"/>
              </w:rPr>
              <w:t>NO</w:t>
            </w:r>
            <w:r w:rsidRPr="00B051B4">
              <w:rPr>
                <w:rFonts w:ascii="Times New Roman" w:eastAsia="Courier New" w:hAnsi="Times New Roman"/>
                <w:b w:val="0"/>
                <w:color w:val="000000" w:themeColor="text1"/>
                <w:szCs w:val="26"/>
                <w:vertAlign w:val="subscript"/>
              </w:rPr>
              <w:t>3</w:t>
            </w:r>
            <w:r w:rsidRPr="00B051B4">
              <w:rPr>
                <w:rFonts w:ascii="Times New Roman" w:eastAsia="Courier New" w:hAnsi="Times New Roman"/>
                <w:b w:val="0"/>
                <w:color w:val="000000" w:themeColor="text1"/>
                <w:szCs w:val="26"/>
                <w:vertAlign w:val="superscript"/>
              </w:rPr>
              <w:t>-</w:t>
            </w:r>
            <w:bookmarkEnd w:id="8"/>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99,65</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9</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rPr>
              <w:t>NO</w:t>
            </w:r>
            <w:r w:rsidRPr="00B051B4">
              <w:rPr>
                <w:rFonts w:ascii="Times New Roman" w:eastAsia="Courier New" w:hAnsi="Times New Roman" w:cs="Times New Roman"/>
                <w:color w:val="000000" w:themeColor="text1"/>
                <w:sz w:val="26"/>
                <w:szCs w:val="26"/>
                <w:vertAlign w:val="subscript"/>
              </w:rPr>
              <w:t>2</w:t>
            </w:r>
            <w:r w:rsidRPr="00B051B4">
              <w:rPr>
                <w:rFonts w:ascii="Times New Roman" w:eastAsia="Courier New" w:hAnsi="Times New Roman" w:cs="Times New Roman"/>
                <w:color w:val="000000" w:themeColor="text1"/>
                <w:sz w:val="26"/>
                <w:szCs w:val="26"/>
                <w:vertAlign w:val="superscript"/>
              </w:rPr>
              <w: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44</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530</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92,33</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10</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rPr>
              <w:t>PO</w:t>
            </w:r>
            <w:r w:rsidRPr="00B051B4">
              <w:rPr>
                <w:rFonts w:ascii="Times New Roman" w:eastAsia="Courier New" w:hAnsi="Times New Roman" w:cs="Times New Roman"/>
                <w:color w:val="000000" w:themeColor="text1"/>
                <w:sz w:val="26"/>
                <w:szCs w:val="26"/>
                <w:vertAlign w:val="subscript"/>
              </w:rPr>
              <w:t>4</w:t>
            </w:r>
            <w:r w:rsidRPr="00B051B4">
              <w:rPr>
                <w:rFonts w:ascii="Times New Roman" w:eastAsia="Courier New" w:hAnsi="Times New Roman" w:cs="Times New Roman"/>
                <w:color w:val="000000" w:themeColor="text1"/>
                <w:sz w:val="26"/>
                <w:szCs w:val="26"/>
                <w:vertAlign w:val="superscript"/>
              </w:rPr>
              <w:t>3-</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99,65</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11</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eastAsia="Courier New" w:hAnsi="Times New Roman" w:cs="Times New Roman"/>
                <w:color w:val="000000" w:themeColor="text1"/>
                <w:sz w:val="26"/>
                <w:szCs w:val="26"/>
              </w:rPr>
              <w:t>Coliform</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12</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Asen</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13</w:t>
            </w:r>
          </w:p>
        </w:tc>
        <w:tc>
          <w:tcPr>
            <w:tcW w:w="858" w:type="pct"/>
            <w:shd w:val="clear" w:color="auto" w:fill="auto"/>
            <w:vAlign w:val="center"/>
          </w:tcPr>
          <w:p w:rsidR="00714567" w:rsidRPr="00B051B4" w:rsidRDefault="00714567" w:rsidP="00DC1844">
            <w:pPr>
              <w:pStyle w:val="Caption"/>
              <w:spacing w:line="240" w:lineRule="auto"/>
              <w:jc w:val="center"/>
              <w:rPr>
                <w:b w:val="0"/>
                <w:color w:val="000000" w:themeColor="text1"/>
                <w:sz w:val="26"/>
                <w:szCs w:val="26"/>
              </w:rPr>
            </w:pPr>
            <w:r w:rsidRPr="00B051B4">
              <w:rPr>
                <w:rFonts w:eastAsia="Courier New"/>
                <w:b w:val="0"/>
                <w:color w:val="000000" w:themeColor="text1"/>
                <w:sz w:val="26"/>
                <w:szCs w:val="26"/>
                <w:lang w:eastAsia="vi-VN"/>
              </w:rPr>
              <w:t>Cadimi</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14</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Pb</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01</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573</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99,82</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15</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Cu</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16</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Zn</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17</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Hg</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02</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572</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99,65</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18</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vertAlign w:val="superscript"/>
              </w:rPr>
            </w:pPr>
            <w:r w:rsidRPr="00B051B4">
              <w:rPr>
                <w:rFonts w:ascii="Times New Roman" w:hAnsi="Times New Roman" w:cs="Times New Roman"/>
                <w:color w:val="000000" w:themeColor="text1"/>
                <w:sz w:val="26"/>
                <w:szCs w:val="26"/>
              </w:rPr>
              <w:t>Cr</w:t>
            </w:r>
            <w:r w:rsidRPr="00B051B4">
              <w:rPr>
                <w:rFonts w:ascii="Times New Roman" w:hAnsi="Times New Roman" w:cs="Times New Roman"/>
                <w:color w:val="000000" w:themeColor="text1"/>
                <w:sz w:val="26"/>
                <w:szCs w:val="26"/>
                <w:vertAlign w:val="superscript"/>
              </w:rPr>
              <w:t>6+</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01</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573</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99,82</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19</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vertAlign w:val="superscript"/>
              </w:rPr>
            </w:pPr>
            <w:r w:rsidRPr="00B051B4">
              <w:rPr>
                <w:rFonts w:ascii="Times New Roman" w:hAnsi="Times New Roman" w:cs="Times New Roman"/>
                <w:color w:val="000000" w:themeColor="text1"/>
                <w:sz w:val="26"/>
                <w:szCs w:val="26"/>
              </w:rPr>
              <w:t>F</w:t>
            </w:r>
            <w:r w:rsidRPr="00B051B4">
              <w:rPr>
                <w:rFonts w:ascii="Times New Roman" w:hAnsi="Times New Roman" w:cs="Times New Roman"/>
                <w:color w:val="000000" w:themeColor="text1"/>
                <w:sz w:val="26"/>
                <w:szCs w:val="26"/>
                <w:vertAlign w:val="superscript"/>
              </w:rPr>
              <w: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20</w:t>
            </w:r>
          </w:p>
        </w:tc>
        <w:tc>
          <w:tcPr>
            <w:tcW w:w="858" w:type="pct"/>
            <w:shd w:val="clear" w:color="auto" w:fill="auto"/>
            <w:vAlign w:val="center"/>
          </w:tcPr>
          <w:p w:rsidR="00714567" w:rsidRPr="00B051B4" w:rsidRDefault="00714567" w:rsidP="00DC1844">
            <w:pPr>
              <w:pStyle w:val="Caption"/>
              <w:spacing w:line="240" w:lineRule="auto"/>
              <w:jc w:val="center"/>
              <w:rPr>
                <w:b w:val="0"/>
                <w:color w:val="000000" w:themeColor="text1"/>
                <w:sz w:val="26"/>
                <w:szCs w:val="26"/>
              </w:rPr>
            </w:pPr>
            <w:r w:rsidRPr="00B051B4">
              <w:rPr>
                <w:rFonts w:eastAsia="Courier New"/>
                <w:b w:val="0"/>
                <w:color w:val="000000" w:themeColor="text1"/>
                <w:sz w:val="26"/>
                <w:szCs w:val="26"/>
                <w:lang w:eastAsia="vi-VN"/>
              </w:rPr>
              <w:t>Aldrin</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21</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vertAlign w:val="superscript"/>
              </w:rPr>
            </w:pPr>
            <w:r w:rsidRPr="00B051B4">
              <w:rPr>
                <w:rFonts w:ascii="Times New Roman" w:hAnsi="Times New Roman" w:cs="Times New Roman"/>
                <w:color w:val="000000" w:themeColor="text1"/>
                <w:sz w:val="26"/>
                <w:szCs w:val="26"/>
              </w:rPr>
              <w:t>CN</w:t>
            </w:r>
            <w:r w:rsidRPr="00B051B4">
              <w:rPr>
                <w:rFonts w:ascii="Times New Roman" w:hAnsi="Times New Roman" w:cs="Times New Roman"/>
                <w:color w:val="000000" w:themeColor="text1"/>
                <w:sz w:val="26"/>
                <w:szCs w:val="26"/>
                <w:vertAlign w:val="superscript"/>
              </w:rPr>
              <w: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22</w:t>
            </w:r>
          </w:p>
        </w:tc>
        <w:tc>
          <w:tcPr>
            <w:tcW w:w="858" w:type="pct"/>
            <w:shd w:val="clear" w:color="auto" w:fill="auto"/>
            <w:vAlign w:val="center"/>
          </w:tcPr>
          <w:p w:rsidR="00714567" w:rsidRPr="00B051B4" w:rsidRDefault="00714567" w:rsidP="00DC1844">
            <w:pPr>
              <w:pStyle w:val="Caption"/>
              <w:spacing w:line="240" w:lineRule="auto"/>
              <w:jc w:val="center"/>
              <w:rPr>
                <w:b w:val="0"/>
                <w:color w:val="000000" w:themeColor="text1"/>
                <w:sz w:val="26"/>
                <w:szCs w:val="26"/>
              </w:rPr>
            </w:pPr>
            <w:r w:rsidRPr="00B051B4">
              <w:rPr>
                <w:rFonts w:eastAsia="Courier New"/>
                <w:b w:val="0"/>
                <w:color w:val="000000" w:themeColor="text1"/>
                <w:sz w:val="26"/>
                <w:szCs w:val="26"/>
                <w:lang w:eastAsia="vi-VN"/>
              </w:rPr>
              <w:t>Phenol</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01</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573</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99,82</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23</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Dầu mỡ</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24</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Fe</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565</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98,43</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25</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Mg</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26</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Cr</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27</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Chất hoạt động bề mặt</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01</w:t>
            </w:r>
          </w:p>
        </w:tc>
        <w:tc>
          <w:tcPr>
            <w:tcW w:w="1328" w:type="pct"/>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573</w:t>
            </w:r>
          </w:p>
        </w:tc>
        <w:tc>
          <w:tcPr>
            <w:tcW w:w="472" w:type="pct"/>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99,82</w:t>
            </w:r>
          </w:p>
        </w:tc>
      </w:tr>
      <w:tr w:rsidR="00B051B4" w:rsidRPr="00B051B4" w:rsidTr="00DC1844">
        <w:trPr>
          <w:trHeight w:val="280"/>
        </w:trPr>
        <w:tc>
          <w:tcPr>
            <w:tcW w:w="313" w:type="pct"/>
            <w:shd w:val="clear" w:color="auto" w:fill="auto"/>
            <w:vAlign w:val="center"/>
          </w:tcPr>
          <w:p w:rsidR="00714567" w:rsidRPr="00B051B4" w:rsidRDefault="00714567" w:rsidP="00356C3A">
            <w:pPr>
              <w:spacing w:after="0" w:line="240" w:lineRule="auto"/>
              <w:jc w:val="center"/>
              <w:rPr>
                <w:rFonts w:ascii="Times New Roman" w:hAnsi="Times New Roman" w:cs="Times New Roman"/>
                <w:color w:val="000000" w:themeColor="text1"/>
                <w:spacing w:val="-8"/>
                <w:sz w:val="26"/>
                <w:szCs w:val="26"/>
              </w:rPr>
            </w:pPr>
            <w:r w:rsidRPr="00B051B4">
              <w:rPr>
                <w:rFonts w:ascii="Times New Roman" w:hAnsi="Times New Roman" w:cs="Times New Roman"/>
                <w:color w:val="000000" w:themeColor="text1"/>
                <w:spacing w:val="-8"/>
                <w:sz w:val="26"/>
                <w:szCs w:val="26"/>
              </w:rPr>
              <w:t>28</w:t>
            </w:r>
          </w:p>
        </w:tc>
        <w:tc>
          <w:tcPr>
            <w:tcW w:w="858" w:type="pct"/>
            <w:shd w:val="clear" w:color="auto" w:fill="auto"/>
            <w:vAlign w:val="center"/>
          </w:tcPr>
          <w:p w:rsidR="00714567" w:rsidRPr="00B051B4" w:rsidRDefault="00714567" w:rsidP="00DC1844">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Dieldrin</w:t>
            </w:r>
          </w:p>
        </w:tc>
        <w:tc>
          <w:tcPr>
            <w:tcW w:w="624" w:type="pct"/>
            <w:shd w:val="clear" w:color="auto" w:fill="auto"/>
            <w:vAlign w:val="center"/>
          </w:tcPr>
          <w:p w:rsidR="00714567" w:rsidRPr="00B051B4" w:rsidRDefault="00714567" w:rsidP="00E809B3">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1404"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0</w:t>
            </w:r>
          </w:p>
        </w:tc>
        <w:tc>
          <w:tcPr>
            <w:tcW w:w="1328"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574</w:t>
            </w:r>
          </w:p>
        </w:tc>
        <w:tc>
          <w:tcPr>
            <w:tcW w:w="472" w:type="pct"/>
          </w:tcPr>
          <w:p w:rsidR="00714567" w:rsidRPr="00B051B4" w:rsidRDefault="00714567" w:rsidP="00356C3A">
            <w:pPr>
              <w:spacing w:after="0" w:line="240" w:lineRule="auto"/>
              <w:jc w:val="center"/>
              <w:rPr>
                <w:rFonts w:ascii="Times New Roman" w:hAnsi="Times New Roman" w:cs="Times New Roman"/>
                <w:color w:val="000000" w:themeColor="text1"/>
                <w:sz w:val="26"/>
                <w:szCs w:val="26"/>
              </w:rPr>
            </w:pPr>
            <w:r w:rsidRPr="00B051B4">
              <w:rPr>
                <w:rFonts w:ascii="Times New Roman" w:hAnsi="Times New Roman" w:cs="Times New Roman"/>
                <w:color w:val="000000" w:themeColor="text1"/>
                <w:sz w:val="26"/>
                <w:szCs w:val="26"/>
              </w:rPr>
              <w:t>100</w:t>
            </w:r>
          </w:p>
        </w:tc>
      </w:tr>
    </w:tbl>
    <w:p w:rsidR="00714567" w:rsidRPr="00B051B4" w:rsidRDefault="00356C3A" w:rsidP="00356C3A">
      <w:pPr>
        <w:spacing w:before="120" w:after="120" w:line="240" w:lineRule="auto"/>
        <w:ind w:firstLine="567"/>
        <w:jc w:val="both"/>
        <w:rPr>
          <w:rFonts w:ascii="Times New Roman" w:eastAsia="Times New Roman" w:hAnsi="Times New Roman" w:cs="Times New Roman"/>
          <w:bCs/>
          <w:i/>
          <w:color w:val="000000" w:themeColor="text1"/>
          <w:sz w:val="28"/>
          <w:szCs w:val="28"/>
        </w:rPr>
      </w:pPr>
      <w:r w:rsidRPr="00B051B4">
        <w:rPr>
          <w:rFonts w:ascii="Times New Roman" w:eastAsia="Times New Roman" w:hAnsi="Times New Roman" w:cs="Times New Roman"/>
          <w:bCs/>
          <w:i/>
          <w:color w:val="000000" w:themeColor="text1"/>
          <w:sz w:val="28"/>
          <w:szCs w:val="28"/>
        </w:rPr>
        <w:t>*</w:t>
      </w:r>
      <w:r w:rsidR="00714567" w:rsidRPr="00B051B4">
        <w:rPr>
          <w:rFonts w:ascii="Times New Roman" w:eastAsia="Times New Roman" w:hAnsi="Times New Roman" w:cs="Times New Roman"/>
          <w:bCs/>
          <w:i/>
          <w:color w:val="000000" w:themeColor="text1"/>
          <w:sz w:val="28"/>
          <w:szCs w:val="28"/>
        </w:rPr>
        <w:t xml:space="preserve">Nhận xét: </w:t>
      </w:r>
      <w:r w:rsidR="00714567" w:rsidRPr="00B051B4">
        <w:rPr>
          <w:rFonts w:ascii="Times New Roman" w:eastAsia="Times New Roman" w:hAnsi="Times New Roman" w:cs="Times New Roman"/>
          <w:bCs/>
          <w:color w:val="000000" w:themeColor="text1"/>
          <w:sz w:val="28"/>
          <w:szCs w:val="28"/>
        </w:rPr>
        <w:t xml:space="preserve">Trong số 574 mẫu nước được xét nghiệm, có 42 mẫu có chỉ tiêu TSS, 44 mẫu có chỉ tiêu </w:t>
      </w:r>
      <w:r w:rsidR="00714567" w:rsidRPr="00B051B4">
        <w:rPr>
          <w:rFonts w:ascii="Times New Roman" w:eastAsia="Courier New" w:hAnsi="Times New Roman" w:cs="Times New Roman"/>
          <w:color w:val="000000" w:themeColor="text1"/>
          <w:sz w:val="28"/>
          <w:szCs w:val="28"/>
        </w:rPr>
        <w:t>NO</w:t>
      </w:r>
      <w:r w:rsidR="00714567" w:rsidRPr="00B051B4">
        <w:rPr>
          <w:rFonts w:ascii="Times New Roman" w:eastAsia="Courier New" w:hAnsi="Times New Roman" w:cs="Times New Roman"/>
          <w:color w:val="000000" w:themeColor="text1"/>
          <w:sz w:val="28"/>
          <w:szCs w:val="28"/>
          <w:vertAlign w:val="subscript"/>
        </w:rPr>
        <w:t>2</w:t>
      </w:r>
      <w:r w:rsidRPr="00B051B4">
        <w:rPr>
          <w:rFonts w:ascii="Times New Roman" w:eastAsia="Courier New" w:hAnsi="Times New Roman" w:cs="Times New Roman"/>
          <w:color w:val="000000" w:themeColor="text1"/>
          <w:sz w:val="28"/>
          <w:szCs w:val="28"/>
          <w:vertAlign w:val="superscript"/>
        </w:rPr>
        <w:t>-</w:t>
      </w:r>
      <w:r w:rsidR="00714567" w:rsidRPr="00B051B4">
        <w:rPr>
          <w:rFonts w:ascii="Times New Roman" w:eastAsia="Courier New" w:hAnsi="Times New Roman" w:cs="Times New Roman"/>
          <w:color w:val="000000" w:themeColor="text1"/>
          <w:sz w:val="28"/>
          <w:szCs w:val="28"/>
        </w:rPr>
        <w:t>, 09 mẫu có Fe, 04 mẫu có chỉ tiêu COD, 02 mẫu có chỉ tiêu Hg, 01 mẫu có Pb, Cr</w:t>
      </w:r>
      <w:r w:rsidR="00714567" w:rsidRPr="00B051B4">
        <w:rPr>
          <w:rFonts w:ascii="Times New Roman" w:eastAsia="Courier New" w:hAnsi="Times New Roman" w:cs="Times New Roman"/>
          <w:color w:val="000000" w:themeColor="text1"/>
          <w:sz w:val="28"/>
          <w:szCs w:val="28"/>
          <w:vertAlign w:val="superscript"/>
        </w:rPr>
        <w:t xml:space="preserve">6+  </w:t>
      </w:r>
      <w:r w:rsidR="00714567" w:rsidRPr="00B051B4">
        <w:rPr>
          <w:rFonts w:ascii="Times New Roman" w:eastAsia="Times New Roman" w:hAnsi="Times New Roman" w:cs="Times New Roman"/>
          <w:bCs/>
          <w:color w:val="000000" w:themeColor="text1"/>
          <w:sz w:val="28"/>
          <w:szCs w:val="28"/>
        </w:rPr>
        <w:t xml:space="preserve">không đạt </w:t>
      </w:r>
      <w:r w:rsidR="00714567" w:rsidRPr="00B051B4">
        <w:rPr>
          <w:rFonts w:ascii="Times New Roman" w:hAnsi="Times New Roman" w:cs="Times New Roman"/>
          <w:color w:val="000000" w:themeColor="text1"/>
          <w:spacing w:val="-8"/>
          <w:sz w:val="28"/>
          <w:szCs w:val="28"/>
        </w:rPr>
        <w:t xml:space="preserve">theo </w:t>
      </w:r>
      <w:r w:rsidR="00714567" w:rsidRPr="00B051B4">
        <w:rPr>
          <w:rFonts w:ascii="Times New Roman" w:eastAsia="Times New Roman" w:hAnsi="Times New Roman" w:cs="Times New Roman"/>
          <w:color w:val="000000" w:themeColor="text1"/>
          <w:sz w:val="28"/>
          <w:szCs w:val="28"/>
        </w:rPr>
        <w:t>QCVN 08</w:t>
      </w:r>
      <w:r w:rsidR="008F0A71" w:rsidRPr="00B051B4">
        <w:rPr>
          <w:rFonts w:ascii="Times New Roman" w:eastAsia="Times New Roman" w:hAnsi="Times New Roman" w:cs="Times New Roman"/>
          <w:color w:val="000000" w:themeColor="text1"/>
          <w:sz w:val="28"/>
          <w:szCs w:val="28"/>
          <w:lang w:val="vi-VN"/>
        </w:rPr>
        <w:t>-MT</w:t>
      </w:r>
      <w:r w:rsidR="00714567" w:rsidRPr="00B051B4">
        <w:rPr>
          <w:rFonts w:ascii="Times New Roman" w:eastAsia="Times New Roman" w:hAnsi="Times New Roman" w:cs="Times New Roman"/>
          <w:color w:val="000000" w:themeColor="text1"/>
          <w:sz w:val="28"/>
          <w:szCs w:val="28"/>
        </w:rPr>
        <w:t>:2015/BTNMT, đây là những chỉ tiêu ưu tiên lựa chọn các thông số giám sát chất lượng nước sạch trong Quy chuẩn kỹ thuật địa phương</w:t>
      </w:r>
      <w:r w:rsidR="00714567" w:rsidRPr="00B051B4">
        <w:rPr>
          <w:rFonts w:ascii="Times New Roman" w:hAnsi="Times New Roman" w:cs="Times New Roman"/>
          <w:bCs/>
          <w:color w:val="000000" w:themeColor="text1"/>
          <w:sz w:val="28"/>
          <w:szCs w:val="28"/>
        </w:rPr>
        <w:t xml:space="preserve">. </w:t>
      </w:r>
    </w:p>
    <w:p w:rsidR="00C178B3" w:rsidRPr="00B051B4" w:rsidRDefault="00C178B3" w:rsidP="00C178B3">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2.1.2.2. Nguồn nước dưới đất (nước ngầm)</w:t>
      </w:r>
    </w:p>
    <w:p w:rsidR="00714567" w:rsidRPr="00B051B4" w:rsidRDefault="00C178B3" w:rsidP="00714567">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a) </w:t>
      </w:r>
      <w:r w:rsidR="00714567" w:rsidRPr="00B051B4">
        <w:rPr>
          <w:rFonts w:ascii="Times New Roman" w:hAnsi="Times New Roman" w:cs="Times New Roman"/>
          <w:color w:val="000000" w:themeColor="text1"/>
          <w:sz w:val="28"/>
          <w:szCs w:val="28"/>
        </w:rPr>
        <w:t xml:space="preserve">Đặc điểm nguồn nước </w:t>
      </w:r>
      <w:r w:rsidR="000A7ED4" w:rsidRPr="00B051B4">
        <w:rPr>
          <w:rFonts w:ascii="Times New Roman" w:hAnsi="Times New Roman" w:cs="Times New Roman"/>
          <w:color w:val="000000" w:themeColor="text1"/>
          <w:sz w:val="28"/>
          <w:szCs w:val="28"/>
        </w:rPr>
        <w:t>ngầm</w:t>
      </w:r>
      <w:r w:rsidR="00714567" w:rsidRPr="00B051B4">
        <w:rPr>
          <w:rFonts w:ascii="Times New Roman" w:hAnsi="Times New Roman" w:cs="Times New Roman"/>
          <w:color w:val="000000" w:themeColor="text1"/>
          <w:sz w:val="28"/>
          <w:szCs w:val="28"/>
        </w:rPr>
        <w:t xml:space="preserve"> </w:t>
      </w:r>
    </w:p>
    <w:p w:rsidR="00714567" w:rsidRPr="00B051B4" w:rsidRDefault="00714567"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Trên diện tích bản đồ trữ lượng khai thác đã đánh giá tỉnh Lai Châu</w:t>
      </w:r>
      <w:r w:rsidR="00C178B3" w:rsidRPr="00B051B4">
        <w:rPr>
          <w:rFonts w:ascii="Times New Roman" w:eastAsiaTheme="majorEastAsia" w:hAnsi="Times New Roman" w:cs="Times New Roman"/>
          <w:color w:val="000000" w:themeColor="text1"/>
          <w:sz w:val="28"/>
          <w:szCs w:val="28"/>
          <w:lang w:val="es-AR"/>
        </w:rPr>
        <w:t>, t</w:t>
      </w:r>
      <w:r w:rsidRPr="00B051B4">
        <w:rPr>
          <w:rFonts w:ascii="Times New Roman" w:eastAsiaTheme="majorEastAsia" w:hAnsi="Times New Roman" w:cs="Times New Roman"/>
          <w:color w:val="000000" w:themeColor="text1"/>
          <w:sz w:val="28"/>
          <w:szCs w:val="28"/>
          <w:lang w:val="es-AR"/>
        </w:rPr>
        <w:t>rong đó trữ lượng khai thác đã được đánh giá, xếp cấp như sau:</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w:t>
      </w:r>
      <w:r w:rsidR="00714567" w:rsidRPr="00B051B4">
        <w:rPr>
          <w:rFonts w:ascii="Times New Roman" w:eastAsiaTheme="majorEastAsia" w:hAnsi="Times New Roman" w:cs="Times New Roman"/>
          <w:color w:val="000000" w:themeColor="text1"/>
          <w:sz w:val="28"/>
          <w:szCs w:val="28"/>
          <w:lang w:val="es-AR"/>
        </w:rPr>
        <w:t xml:space="preserve"> Tổng trữ lượng cấp C1 đã đánh giá là 4.235,5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w:t>
      </w:r>
      <w:r w:rsidR="00714567" w:rsidRPr="00B051B4">
        <w:rPr>
          <w:rFonts w:ascii="Times New Roman" w:eastAsiaTheme="majorEastAsia" w:hAnsi="Times New Roman" w:cs="Times New Roman"/>
          <w:color w:val="000000" w:themeColor="text1"/>
          <w:sz w:val="28"/>
          <w:szCs w:val="28"/>
          <w:lang w:val="es-AR"/>
        </w:rPr>
        <w:t xml:space="preserve"> Trên diện tích bản đồ nước dưới đất phân bố ở cả 6 cấp mô đun dòng</w:t>
      </w:r>
      <w:r w:rsidR="00714567" w:rsidRPr="00B051B4">
        <w:rPr>
          <w:rFonts w:ascii="Times New Roman" w:eastAsiaTheme="majorEastAsia" w:hAnsi="Times New Roman" w:cs="Times New Roman"/>
          <w:color w:val="000000" w:themeColor="text1"/>
          <w:sz w:val="28"/>
          <w:szCs w:val="28"/>
          <w:lang w:val="es-AR"/>
        </w:rPr>
        <w:br/>
        <w:t>ngầm là &lt;1l/s.km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1÷2l/s.km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2÷4l/s.km2, 4÷6l/s.km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6÷12l/s.km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&gt;12l/s.km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Các tầng chứa nước có cấp mô đun lớn &gt;6l/s.km2 là tầng chứa nước q, qh, k, t</w:t>
      </w:r>
      <w:r w:rsidR="00714567" w:rsidRPr="00B051B4">
        <w:rPr>
          <w:rFonts w:ascii="Times New Roman" w:eastAsiaTheme="majorEastAsia" w:hAnsi="Times New Roman" w:cs="Times New Roman"/>
          <w:color w:val="000000" w:themeColor="text1"/>
          <w:sz w:val="28"/>
          <w:szCs w:val="28"/>
          <w:vertAlign w:val="subscript"/>
          <w:lang w:val="es-AR"/>
        </w:rPr>
        <w:t>3</w:t>
      </w:r>
      <w:r w:rsidR="00714567" w:rsidRPr="00B051B4">
        <w:rPr>
          <w:rFonts w:ascii="Times New Roman" w:eastAsiaTheme="majorEastAsia" w:hAnsi="Times New Roman" w:cs="Times New Roman"/>
          <w:color w:val="000000" w:themeColor="text1"/>
          <w:sz w:val="28"/>
          <w:szCs w:val="28"/>
          <w:lang w:val="es-AR"/>
        </w:rPr>
        <w:t>, t</w:t>
      </w:r>
      <w:r w:rsidR="00714567" w:rsidRPr="00B051B4">
        <w:rPr>
          <w:rFonts w:ascii="Times New Roman" w:eastAsiaTheme="majorEastAsia" w:hAnsi="Times New Roman" w:cs="Times New Roman"/>
          <w:color w:val="000000" w:themeColor="text1"/>
          <w:sz w:val="28"/>
          <w:szCs w:val="28"/>
          <w:vertAlign w:val="subscript"/>
          <w:lang w:val="es-AR"/>
        </w:rPr>
        <w:t>2</w:t>
      </w:r>
      <w:r w:rsidR="00714567" w:rsidRPr="00B051B4">
        <w:rPr>
          <w:rFonts w:ascii="Times New Roman" w:eastAsiaTheme="majorEastAsia" w:hAnsi="Times New Roman" w:cs="Times New Roman"/>
          <w:color w:val="000000" w:themeColor="text1"/>
          <w:sz w:val="28"/>
          <w:szCs w:val="28"/>
          <w:lang w:val="es-AR"/>
        </w:rPr>
        <w:t>, t</w:t>
      </w:r>
      <w:r w:rsidR="00714567" w:rsidRPr="00B051B4">
        <w:rPr>
          <w:rFonts w:ascii="Times New Roman" w:eastAsiaTheme="majorEastAsia" w:hAnsi="Times New Roman" w:cs="Times New Roman"/>
          <w:color w:val="000000" w:themeColor="text1"/>
          <w:sz w:val="28"/>
          <w:szCs w:val="28"/>
          <w:vertAlign w:val="subscript"/>
          <w:lang w:val="es-AR"/>
        </w:rPr>
        <w:t>1</w:t>
      </w:r>
      <w:r w:rsidR="00714567" w:rsidRPr="00B051B4">
        <w:rPr>
          <w:rFonts w:ascii="Times New Roman" w:eastAsiaTheme="majorEastAsia" w:hAnsi="Times New Roman" w:cs="Times New Roman"/>
          <w:color w:val="000000" w:themeColor="text1"/>
          <w:sz w:val="28"/>
          <w:szCs w:val="28"/>
          <w:lang w:val="es-AR"/>
        </w:rPr>
        <w:t>, p</w:t>
      </w:r>
      <w:r w:rsidR="00714567" w:rsidRPr="00B051B4">
        <w:rPr>
          <w:rFonts w:ascii="Times New Roman" w:eastAsiaTheme="majorEastAsia" w:hAnsi="Times New Roman" w:cs="Times New Roman"/>
          <w:color w:val="000000" w:themeColor="text1"/>
          <w:sz w:val="28"/>
          <w:szCs w:val="28"/>
          <w:vertAlign w:val="subscript"/>
          <w:lang w:val="es-AR"/>
        </w:rPr>
        <w:t>1-2</w:t>
      </w:r>
      <w:r w:rsidR="00714567" w:rsidRPr="00B051B4">
        <w:rPr>
          <w:rFonts w:ascii="Times New Roman" w:eastAsiaTheme="majorEastAsia" w:hAnsi="Times New Roman" w:cs="Times New Roman"/>
          <w:color w:val="000000" w:themeColor="text1"/>
          <w:sz w:val="28"/>
          <w:szCs w:val="28"/>
          <w:lang w:val="es-AR"/>
        </w:rPr>
        <w:t>, s-d</w:t>
      </w:r>
      <w:r w:rsidR="00714567" w:rsidRPr="00B051B4">
        <w:rPr>
          <w:rFonts w:ascii="Times New Roman" w:eastAsiaTheme="majorEastAsia" w:hAnsi="Times New Roman" w:cs="Times New Roman"/>
          <w:color w:val="000000" w:themeColor="text1"/>
          <w:sz w:val="28"/>
          <w:szCs w:val="28"/>
          <w:vertAlign w:val="subscript"/>
          <w:lang w:val="es-AR"/>
        </w:rPr>
        <w:t>1</w:t>
      </w:r>
      <w:r w:rsidR="00714567" w:rsidRPr="00B051B4">
        <w:rPr>
          <w:rFonts w:ascii="Times New Roman" w:eastAsiaTheme="majorEastAsia" w:hAnsi="Times New Roman" w:cs="Times New Roman"/>
          <w:color w:val="000000" w:themeColor="text1"/>
          <w:sz w:val="28"/>
          <w:szCs w:val="28"/>
          <w:lang w:val="es-AR"/>
        </w:rPr>
        <w:t>, o</w:t>
      </w:r>
      <w:r w:rsidR="00714567" w:rsidRPr="00B051B4">
        <w:rPr>
          <w:rFonts w:ascii="Times New Roman" w:eastAsiaTheme="majorEastAsia" w:hAnsi="Times New Roman" w:cs="Times New Roman"/>
          <w:color w:val="000000" w:themeColor="text1"/>
          <w:sz w:val="28"/>
          <w:szCs w:val="28"/>
          <w:vertAlign w:val="subscript"/>
          <w:lang w:val="es-AR"/>
        </w:rPr>
        <w:t>3</w:t>
      </w:r>
      <w:r w:rsidR="00714567" w:rsidRPr="00B051B4">
        <w:rPr>
          <w:rFonts w:ascii="Times New Roman" w:eastAsiaTheme="majorEastAsia" w:hAnsi="Times New Roman" w:cs="Times New Roman"/>
          <w:color w:val="000000" w:themeColor="text1"/>
          <w:sz w:val="28"/>
          <w:szCs w:val="28"/>
          <w:lang w:val="es-AR"/>
        </w:rPr>
        <w:t>-s, ε-o, t, c-p, d, o-s. Các khu vực có diện phân bố cấp mô đun lớn &gt;6 l/s.km</w:t>
      </w:r>
      <w:r w:rsidR="00714567" w:rsidRPr="00B051B4">
        <w:rPr>
          <w:rFonts w:ascii="Times New Roman" w:eastAsiaTheme="majorEastAsia" w:hAnsi="Times New Roman" w:cs="Times New Roman"/>
          <w:color w:val="000000" w:themeColor="text1"/>
          <w:sz w:val="28"/>
          <w:szCs w:val="28"/>
          <w:vertAlign w:val="superscript"/>
          <w:lang w:val="es-AR"/>
        </w:rPr>
        <w:t>2</w:t>
      </w:r>
      <w:r w:rsidR="00714567" w:rsidRPr="00B051B4">
        <w:rPr>
          <w:rFonts w:ascii="Times New Roman" w:eastAsiaTheme="majorEastAsia" w:hAnsi="Times New Roman" w:cs="Times New Roman"/>
          <w:color w:val="000000" w:themeColor="text1"/>
          <w:sz w:val="28"/>
          <w:szCs w:val="28"/>
          <w:lang w:val="es-AR"/>
        </w:rPr>
        <w:t xml:space="preserve"> của nước dưới đất là khu vực huyện Mường Tè, Sìn Hồ, Tam Đường, thành phố Lai Châu, Phong Thổ, Than Uyên.</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pacing w:val="-4"/>
          <w:sz w:val="28"/>
          <w:szCs w:val="28"/>
          <w:lang w:val="es-AR"/>
        </w:rPr>
      </w:pPr>
      <w:r w:rsidRPr="00B051B4">
        <w:rPr>
          <w:rFonts w:ascii="Times New Roman" w:eastAsiaTheme="majorEastAsia" w:hAnsi="Times New Roman" w:cs="Times New Roman"/>
          <w:color w:val="000000" w:themeColor="text1"/>
          <w:spacing w:val="-4"/>
          <w:sz w:val="28"/>
          <w:szCs w:val="28"/>
          <w:lang w:val="es-AR"/>
        </w:rPr>
        <w:t>-</w:t>
      </w:r>
      <w:r w:rsidR="00714567" w:rsidRPr="00B051B4">
        <w:rPr>
          <w:rFonts w:ascii="Times New Roman" w:eastAsiaTheme="majorEastAsia" w:hAnsi="Times New Roman" w:cs="Times New Roman"/>
          <w:color w:val="000000" w:themeColor="text1"/>
          <w:spacing w:val="-4"/>
          <w:sz w:val="28"/>
          <w:szCs w:val="28"/>
          <w:lang w:val="es-AR"/>
        </w:rPr>
        <w:t xml:space="preserve"> Tầng chứa nước p</w:t>
      </w:r>
      <w:r w:rsidR="00714567" w:rsidRPr="00B051B4">
        <w:rPr>
          <w:rFonts w:ascii="Times New Roman" w:eastAsiaTheme="majorEastAsia" w:hAnsi="Times New Roman" w:cs="Times New Roman"/>
          <w:color w:val="000000" w:themeColor="text1"/>
          <w:spacing w:val="-4"/>
          <w:sz w:val="28"/>
          <w:szCs w:val="28"/>
          <w:vertAlign w:val="subscript"/>
          <w:lang w:val="es-AR"/>
        </w:rPr>
        <w:t>1-2</w:t>
      </w:r>
      <w:r w:rsidR="00714567" w:rsidRPr="00B051B4">
        <w:rPr>
          <w:rFonts w:ascii="Times New Roman" w:eastAsiaTheme="majorEastAsia" w:hAnsi="Times New Roman" w:cs="Times New Roman"/>
          <w:color w:val="000000" w:themeColor="text1"/>
          <w:spacing w:val="-4"/>
          <w:sz w:val="28"/>
          <w:szCs w:val="28"/>
          <w:lang w:val="es-AR"/>
        </w:rPr>
        <w:t xml:space="preserve"> có diện phân bố lớn đồng thời cũng có trữ lượng nước dưới đất lớn nhất, trữ lượng có thể khai thác bằng 327.754 m</w:t>
      </w:r>
      <w:r w:rsidR="00714567" w:rsidRPr="00B051B4">
        <w:rPr>
          <w:rFonts w:ascii="Times New Roman" w:eastAsiaTheme="majorEastAsia" w:hAnsi="Times New Roman" w:cs="Times New Roman"/>
          <w:color w:val="000000" w:themeColor="text1"/>
          <w:spacing w:val="-4"/>
          <w:sz w:val="28"/>
          <w:szCs w:val="28"/>
          <w:vertAlign w:val="superscript"/>
          <w:lang w:val="es-AR"/>
        </w:rPr>
        <w:t>3</w:t>
      </w:r>
      <w:r w:rsidR="00714567" w:rsidRPr="00B051B4">
        <w:rPr>
          <w:rFonts w:ascii="Times New Roman" w:eastAsiaTheme="majorEastAsia" w:hAnsi="Times New Roman" w:cs="Times New Roman"/>
          <w:color w:val="000000" w:themeColor="text1"/>
          <w:spacing w:val="-4"/>
          <w:sz w:val="28"/>
          <w:szCs w:val="28"/>
          <w:lang w:val="es-AR"/>
        </w:rPr>
        <w:t>/ngày. Có thể thấy đây là tầng chứa nước có tiềm năng khai thác lớn trong khu vực, mô đun dòng ngầm của tầng chứa nước này cũng rất cao, có khả năng khai thác, sử dụng là:</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q, trữ lượng có thể khai thác bằng 10.544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k, trữ lượng có thể khai thác bằng 180.160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j, trữ lượng có thể khai thác bằng 114.038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t</w:t>
      </w:r>
      <w:r w:rsidR="00714567" w:rsidRPr="00B051B4">
        <w:rPr>
          <w:rFonts w:ascii="Times New Roman" w:eastAsiaTheme="majorEastAsia" w:hAnsi="Times New Roman" w:cs="Times New Roman"/>
          <w:color w:val="000000" w:themeColor="text1"/>
          <w:sz w:val="28"/>
          <w:szCs w:val="28"/>
          <w:vertAlign w:val="subscript"/>
          <w:lang w:val="es-AR"/>
        </w:rPr>
        <w:t>3</w:t>
      </w:r>
      <w:r w:rsidR="00714567" w:rsidRPr="00B051B4">
        <w:rPr>
          <w:rFonts w:ascii="Times New Roman" w:eastAsiaTheme="majorEastAsia" w:hAnsi="Times New Roman" w:cs="Times New Roman"/>
          <w:color w:val="000000" w:themeColor="text1"/>
          <w:sz w:val="28"/>
          <w:szCs w:val="28"/>
          <w:lang w:val="es-AR"/>
        </w:rPr>
        <w:t>, trữ lượng có thể khai thác bằng 223.646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t</w:t>
      </w:r>
      <w:r w:rsidR="00714567" w:rsidRPr="00B051B4">
        <w:rPr>
          <w:rFonts w:ascii="Times New Roman" w:eastAsiaTheme="majorEastAsia" w:hAnsi="Times New Roman" w:cs="Times New Roman"/>
          <w:color w:val="000000" w:themeColor="text1"/>
          <w:sz w:val="28"/>
          <w:szCs w:val="28"/>
          <w:vertAlign w:val="subscript"/>
          <w:lang w:val="es-AR"/>
        </w:rPr>
        <w:t>2</w:t>
      </w:r>
      <w:r w:rsidR="00714567" w:rsidRPr="00B051B4">
        <w:rPr>
          <w:rFonts w:ascii="Times New Roman" w:eastAsiaTheme="majorEastAsia" w:hAnsi="Times New Roman" w:cs="Times New Roman"/>
          <w:color w:val="000000" w:themeColor="text1"/>
          <w:sz w:val="28"/>
          <w:szCs w:val="28"/>
          <w:lang w:val="es-AR"/>
        </w:rPr>
        <w:t>, trữ lượng có thể khai thác bằng 207.748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t</w:t>
      </w:r>
      <w:r w:rsidR="00714567" w:rsidRPr="00B051B4">
        <w:rPr>
          <w:rFonts w:ascii="Times New Roman" w:eastAsiaTheme="majorEastAsia" w:hAnsi="Times New Roman" w:cs="Times New Roman"/>
          <w:color w:val="000000" w:themeColor="text1"/>
          <w:sz w:val="28"/>
          <w:szCs w:val="28"/>
          <w:vertAlign w:val="subscript"/>
          <w:lang w:val="es-AR"/>
        </w:rPr>
        <w:t>1</w:t>
      </w:r>
      <w:r w:rsidR="00714567" w:rsidRPr="00B051B4">
        <w:rPr>
          <w:rFonts w:ascii="Times New Roman" w:eastAsiaTheme="majorEastAsia" w:hAnsi="Times New Roman" w:cs="Times New Roman"/>
          <w:color w:val="000000" w:themeColor="text1"/>
          <w:sz w:val="28"/>
          <w:szCs w:val="28"/>
          <w:lang w:val="es-AR"/>
        </w:rPr>
        <w:t>, trữ lượng có thể khai thác bằng 86.364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s-d</w:t>
      </w:r>
      <w:r w:rsidR="00714567" w:rsidRPr="00B051B4">
        <w:rPr>
          <w:rFonts w:ascii="Times New Roman" w:eastAsiaTheme="majorEastAsia" w:hAnsi="Times New Roman" w:cs="Times New Roman"/>
          <w:color w:val="000000" w:themeColor="text1"/>
          <w:sz w:val="28"/>
          <w:szCs w:val="28"/>
          <w:vertAlign w:val="subscript"/>
          <w:lang w:val="es-AR"/>
        </w:rPr>
        <w:t>1</w:t>
      </w:r>
      <w:r w:rsidR="00714567" w:rsidRPr="00B051B4">
        <w:rPr>
          <w:rFonts w:ascii="Times New Roman" w:eastAsiaTheme="majorEastAsia" w:hAnsi="Times New Roman" w:cs="Times New Roman"/>
          <w:color w:val="000000" w:themeColor="text1"/>
          <w:sz w:val="28"/>
          <w:szCs w:val="28"/>
          <w:lang w:val="es-AR"/>
        </w:rPr>
        <w:t>, trữ lượng có thể khai thác bằng 308.987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0A7ED4"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t, trữ lượng có thể khai thác bằng 82.510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 xml:space="preserve">/ngày. </w:t>
      </w:r>
    </w:p>
    <w:p w:rsidR="00714567" w:rsidRPr="00B051B4" w:rsidRDefault="000A7ED4" w:rsidP="00C178B3">
      <w:pPr>
        <w:spacing w:before="120" w:after="120" w:line="240" w:lineRule="auto"/>
        <w:ind w:firstLine="567"/>
        <w:jc w:val="both"/>
        <w:rPr>
          <w:rFonts w:ascii="Times New Roman" w:eastAsiaTheme="majorEastAsia" w:hAnsi="Times New Roman" w:cs="Times New Roman"/>
          <w:color w:val="000000" w:themeColor="text1"/>
          <w:sz w:val="28"/>
          <w:szCs w:val="28"/>
          <w:lang w:val="es-AR"/>
        </w:rPr>
      </w:pPr>
      <w:r w:rsidRPr="00B051B4">
        <w:rPr>
          <w:rFonts w:ascii="Times New Roman" w:eastAsiaTheme="majorEastAsia" w:hAnsi="Times New Roman" w:cs="Times New Roman"/>
          <w:color w:val="000000" w:themeColor="text1"/>
          <w:sz w:val="28"/>
          <w:szCs w:val="28"/>
          <w:lang w:val="es-AR"/>
        </w:rPr>
        <w:t xml:space="preserve">+ </w:t>
      </w:r>
      <w:r w:rsidR="00714567" w:rsidRPr="00B051B4">
        <w:rPr>
          <w:rFonts w:ascii="Times New Roman" w:eastAsiaTheme="majorEastAsia" w:hAnsi="Times New Roman" w:cs="Times New Roman"/>
          <w:color w:val="000000" w:themeColor="text1"/>
          <w:sz w:val="28"/>
          <w:szCs w:val="28"/>
          <w:lang w:val="es-AR"/>
        </w:rPr>
        <w:t>Tầng chứa nước d, trữ lượng có thể khai thác bằng 66.378 m</w:t>
      </w:r>
      <w:r w:rsidR="00714567" w:rsidRPr="00B051B4">
        <w:rPr>
          <w:rFonts w:ascii="Times New Roman" w:eastAsiaTheme="majorEastAsia" w:hAnsi="Times New Roman" w:cs="Times New Roman"/>
          <w:color w:val="000000" w:themeColor="text1"/>
          <w:sz w:val="28"/>
          <w:szCs w:val="28"/>
          <w:vertAlign w:val="superscript"/>
          <w:lang w:val="es-AR"/>
        </w:rPr>
        <w:t>3</w:t>
      </w:r>
      <w:r w:rsidR="00714567" w:rsidRPr="00B051B4">
        <w:rPr>
          <w:rFonts w:ascii="Times New Roman" w:eastAsiaTheme="majorEastAsia" w:hAnsi="Times New Roman" w:cs="Times New Roman"/>
          <w:color w:val="000000" w:themeColor="text1"/>
          <w:sz w:val="28"/>
          <w:szCs w:val="28"/>
          <w:lang w:val="es-AR"/>
        </w:rPr>
        <w:t>/ngày.</w:t>
      </w:r>
    </w:p>
    <w:p w:rsidR="00714567" w:rsidRPr="00B051B4" w:rsidRDefault="000A7ED4" w:rsidP="00C178B3">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b)</w:t>
      </w:r>
      <w:r w:rsidR="00714567" w:rsidRPr="00B051B4">
        <w:rPr>
          <w:rFonts w:ascii="Times New Roman" w:hAnsi="Times New Roman" w:cs="Times New Roman"/>
          <w:color w:val="000000" w:themeColor="text1"/>
          <w:sz w:val="28"/>
          <w:szCs w:val="28"/>
        </w:rPr>
        <w:t xml:space="preserve"> Hiện trạng khai thác nước ngầm </w:t>
      </w:r>
    </w:p>
    <w:p w:rsidR="00714567" w:rsidRPr="00B051B4" w:rsidRDefault="00714567" w:rsidP="00C178B3">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color w:val="000000" w:themeColor="text1"/>
          <w:sz w:val="28"/>
          <w:szCs w:val="28"/>
        </w:rPr>
        <w:t>Tỉnh Lai Châu chưa được điều tra đánh giá nước dưới đất, hiện tại có một số công trình khai thác, sử dụng nước ngầm để phục vụ cấp nước sinh hoạt với quy mô khai thác hộ gia đình.</w:t>
      </w:r>
    </w:p>
    <w:p w:rsidR="00714567" w:rsidRPr="00B051B4" w:rsidRDefault="000A7ED4" w:rsidP="00C178B3">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c) </w:t>
      </w:r>
      <w:r w:rsidR="00714567" w:rsidRPr="00B051B4">
        <w:rPr>
          <w:rFonts w:ascii="Times New Roman" w:hAnsi="Times New Roman" w:cs="Times New Roman"/>
          <w:color w:val="000000" w:themeColor="text1"/>
          <w:sz w:val="28"/>
          <w:szCs w:val="28"/>
        </w:rPr>
        <w:t>Chất lượng nước ngầ</w:t>
      </w:r>
      <w:r w:rsidRPr="00B051B4">
        <w:rPr>
          <w:rFonts w:ascii="Times New Roman" w:hAnsi="Times New Roman" w:cs="Times New Roman"/>
          <w:color w:val="000000" w:themeColor="text1"/>
          <w:sz w:val="28"/>
          <w:szCs w:val="28"/>
        </w:rPr>
        <w:t>m</w:t>
      </w:r>
    </w:p>
    <w:p w:rsidR="00714567" w:rsidRPr="00B051B4" w:rsidRDefault="00714567" w:rsidP="00C178B3">
      <w:pPr>
        <w:tabs>
          <w:tab w:val="left" w:pos="1103"/>
        </w:tabs>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Môi trường nước ngầm trên địa bàn tỉnh chưa có dấu hiệu bị ô nhiễm bởi hóa chất bảo vệ thực vật và các kim loại (As, Cd, Pb, Cu, Zn, Hg, Mn) hay các thông số hóa học (Xyanua, Hg, tổng Phenol). Về đa số giá trị các thông số đánh giá chất lượng nước đều giảm (COD, kim loại (Sắt, Mangan), Coliform). Các thông số không có sự biến đổi nhiều so với các đợt quan trắc và đều nằm trong giới hạn cho phép củ</w:t>
      </w:r>
      <w:r w:rsidR="00C72C07" w:rsidRPr="00B051B4">
        <w:rPr>
          <w:rFonts w:ascii="Times New Roman" w:hAnsi="Times New Roman" w:cs="Times New Roman"/>
          <w:color w:val="000000" w:themeColor="text1"/>
          <w:sz w:val="28"/>
          <w:szCs w:val="28"/>
        </w:rPr>
        <w:t>a QCVN 09-</w:t>
      </w:r>
      <w:r w:rsidRPr="00B051B4">
        <w:rPr>
          <w:rFonts w:ascii="Times New Roman" w:hAnsi="Times New Roman" w:cs="Times New Roman"/>
          <w:color w:val="000000" w:themeColor="text1"/>
          <w:sz w:val="28"/>
          <w:szCs w:val="28"/>
        </w:rPr>
        <w:t>MT:2015/BTNMT.</w:t>
      </w:r>
    </w:p>
    <w:p w:rsidR="00714567" w:rsidRPr="00B051B4" w:rsidRDefault="00714567" w:rsidP="00714567">
      <w:pPr>
        <w:tabs>
          <w:tab w:val="left" w:pos="1103"/>
        </w:tabs>
        <w:spacing w:before="120" w:after="120" w:line="240" w:lineRule="auto"/>
        <w:ind w:firstLine="567"/>
        <w:jc w:val="both"/>
        <w:rPr>
          <w:rFonts w:ascii="Times New Roman" w:hAnsi="Times New Roman" w:cs="Times New Roman"/>
          <w:b/>
          <w:color w:val="000000" w:themeColor="text1"/>
          <w:spacing w:val="-4"/>
          <w:sz w:val="28"/>
          <w:szCs w:val="28"/>
        </w:rPr>
      </w:pPr>
      <w:r w:rsidRPr="00B051B4">
        <w:rPr>
          <w:rFonts w:ascii="Times New Roman" w:hAnsi="Times New Roman" w:cs="Times New Roman"/>
          <w:b/>
          <w:color w:val="000000" w:themeColor="text1"/>
          <w:spacing w:val="-4"/>
          <w:sz w:val="28"/>
          <w:szCs w:val="28"/>
        </w:rPr>
        <w:t>Bảng 0</w:t>
      </w:r>
      <w:r w:rsidR="000A7ED4" w:rsidRPr="00B051B4">
        <w:rPr>
          <w:rFonts w:ascii="Times New Roman" w:hAnsi="Times New Roman" w:cs="Times New Roman"/>
          <w:b/>
          <w:color w:val="000000" w:themeColor="text1"/>
          <w:spacing w:val="-4"/>
          <w:sz w:val="28"/>
          <w:szCs w:val="28"/>
        </w:rPr>
        <w:t>2</w:t>
      </w:r>
      <w:r w:rsidRPr="00B051B4">
        <w:rPr>
          <w:rFonts w:ascii="Times New Roman" w:hAnsi="Times New Roman" w:cs="Times New Roman"/>
          <w:b/>
          <w:color w:val="000000" w:themeColor="text1"/>
          <w:spacing w:val="-4"/>
          <w:sz w:val="28"/>
          <w:szCs w:val="28"/>
        </w:rPr>
        <w:t xml:space="preserve">: Các chỉ tiêu thử nghiệm và kết quả phân tích các mẫu nước ngầm tỉnh Lai Châu  giai đoạn 2017 -2021 </w:t>
      </w:r>
    </w:p>
    <w:p w:rsidR="00714567" w:rsidRPr="00B051B4" w:rsidRDefault="00714567" w:rsidP="00714567">
      <w:pPr>
        <w:tabs>
          <w:tab w:val="left" w:pos="1103"/>
        </w:tabs>
        <w:spacing w:before="120" w:after="120" w:line="240" w:lineRule="auto"/>
        <w:ind w:firstLine="567"/>
        <w:jc w:val="right"/>
        <w:rPr>
          <w:rFonts w:ascii="Times New Roman" w:hAnsi="Times New Roman" w:cs="Times New Roman"/>
          <w:color w:val="000000" w:themeColor="text1"/>
          <w:spacing w:val="-4"/>
          <w:sz w:val="28"/>
          <w:szCs w:val="28"/>
        </w:rPr>
      </w:pPr>
      <w:r w:rsidRPr="00B051B4">
        <w:rPr>
          <w:rFonts w:ascii="Times New Roman" w:hAnsi="Times New Roman" w:cs="Times New Roman"/>
          <w:color w:val="000000" w:themeColor="text1"/>
          <w:spacing w:val="-4"/>
          <w:sz w:val="28"/>
          <w:szCs w:val="28"/>
        </w:rPr>
        <w:t>(</w:t>
      </w:r>
      <w:r w:rsidRPr="00B051B4">
        <w:rPr>
          <w:rFonts w:ascii="Times New Roman" w:hAnsi="Times New Roman" w:cs="Times New Roman"/>
          <w:i/>
          <w:color w:val="000000" w:themeColor="text1"/>
          <w:spacing w:val="-4"/>
          <w:sz w:val="28"/>
          <w:szCs w:val="28"/>
          <w:lang w:val="nl-NL"/>
        </w:rPr>
        <w:t>Nguồn:</w:t>
      </w:r>
      <w:r w:rsidRPr="00B051B4">
        <w:rPr>
          <w:rFonts w:ascii="Times New Roman" w:hAnsi="Times New Roman" w:cs="Times New Roman"/>
          <w:i/>
          <w:color w:val="000000" w:themeColor="text1"/>
          <w:spacing w:val="-4"/>
          <w:sz w:val="28"/>
          <w:szCs w:val="28"/>
          <w:lang w:val="vi-VN"/>
        </w:rPr>
        <w:t xml:space="preserve"> </w:t>
      </w:r>
      <w:r w:rsidRPr="00B051B4">
        <w:rPr>
          <w:rFonts w:ascii="Times New Roman" w:hAnsi="Times New Roman" w:cs="Times New Roman"/>
          <w:i/>
          <w:color w:val="000000" w:themeColor="text1"/>
          <w:spacing w:val="-4"/>
          <w:sz w:val="28"/>
          <w:szCs w:val="28"/>
          <w:lang w:val="nl-NL"/>
        </w:rPr>
        <w:t xml:space="preserve">Sở Tài nguyên và Môi trường tỉnh Lai Châu)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435"/>
        <w:gridCol w:w="1277"/>
        <w:gridCol w:w="2693"/>
        <w:gridCol w:w="2270"/>
        <w:gridCol w:w="857"/>
      </w:tblGrid>
      <w:tr w:rsidR="00B051B4" w:rsidRPr="00B051B4" w:rsidTr="00A91E8D">
        <w:trPr>
          <w:trHeight w:val="1242"/>
          <w:tblHeader/>
        </w:trPr>
        <w:tc>
          <w:tcPr>
            <w:tcW w:w="301" w:type="pct"/>
            <w:shd w:val="clear" w:color="auto" w:fill="auto"/>
            <w:vAlign w:val="center"/>
          </w:tcPr>
          <w:p w:rsidR="00714567" w:rsidRPr="00B051B4" w:rsidRDefault="00714567" w:rsidP="000A7ED4">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TT</w:t>
            </w:r>
          </w:p>
        </w:tc>
        <w:tc>
          <w:tcPr>
            <w:tcW w:w="790" w:type="pct"/>
            <w:shd w:val="clear" w:color="auto" w:fill="auto"/>
            <w:vAlign w:val="center"/>
          </w:tcPr>
          <w:p w:rsidR="00714567" w:rsidRPr="00B051B4" w:rsidRDefault="00714567" w:rsidP="000A7ED4">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Chỉ tiêu XN</w:t>
            </w:r>
          </w:p>
        </w:tc>
        <w:tc>
          <w:tcPr>
            <w:tcW w:w="703" w:type="pct"/>
            <w:shd w:val="clear" w:color="auto" w:fill="auto"/>
            <w:vAlign w:val="center"/>
          </w:tcPr>
          <w:p w:rsidR="00714567" w:rsidRPr="00B051B4" w:rsidRDefault="00714567" w:rsidP="000A7ED4">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Tổng số mẫu xét nghiệm</w:t>
            </w:r>
          </w:p>
        </w:tc>
        <w:tc>
          <w:tcPr>
            <w:tcW w:w="1483" w:type="pct"/>
            <w:vAlign w:val="center"/>
          </w:tcPr>
          <w:p w:rsidR="00714567" w:rsidRPr="00B051B4" w:rsidRDefault="00DC1844" w:rsidP="000A7ED4">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S</w:t>
            </w:r>
            <w:r w:rsidR="00714567" w:rsidRPr="00B051B4">
              <w:rPr>
                <w:rFonts w:ascii="Times New Roman" w:eastAsia="Times New Roman" w:hAnsi="Times New Roman" w:cs="Times New Roman"/>
                <w:b/>
                <w:bCs/>
                <w:color w:val="000000" w:themeColor="text1"/>
                <w:sz w:val="28"/>
                <w:szCs w:val="28"/>
              </w:rPr>
              <w:t>ố mẫu không đạt QCVN 09</w:t>
            </w:r>
            <w:r w:rsidRPr="00B051B4">
              <w:rPr>
                <w:rFonts w:ascii="Times New Roman" w:eastAsia="Times New Roman" w:hAnsi="Times New Roman" w:cs="Times New Roman"/>
                <w:b/>
                <w:bCs/>
                <w:color w:val="000000" w:themeColor="text1"/>
                <w:sz w:val="28"/>
                <w:szCs w:val="28"/>
              </w:rPr>
              <w:t>-MT</w:t>
            </w:r>
            <w:r w:rsidR="00714567" w:rsidRPr="00B051B4">
              <w:rPr>
                <w:rFonts w:ascii="Times New Roman" w:eastAsia="Times New Roman" w:hAnsi="Times New Roman" w:cs="Times New Roman"/>
                <w:b/>
                <w:bCs/>
                <w:color w:val="000000" w:themeColor="text1"/>
                <w:sz w:val="28"/>
                <w:szCs w:val="28"/>
              </w:rPr>
              <w:t>:2015/BTNMT</w:t>
            </w:r>
          </w:p>
        </w:tc>
        <w:tc>
          <w:tcPr>
            <w:tcW w:w="1250" w:type="pct"/>
            <w:vAlign w:val="center"/>
          </w:tcPr>
          <w:p w:rsidR="00714567" w:rsidRPr="00B051B4" w:rsidRDefault="00DC1844" w:rsidP="000A7ED4">
            <w:pPr>
              <w:spacing w:after="0" w:line="240" w:lineRule="auto"/>
              <w:jc w:val="center"/>
              <w:rPr>
                <w:rFonts w:ascii="Times New Roman Bold" w:eastAsia="Times New Roman" w:hAnsi="Times New Roman Bold" w:cs="Times New Roman"/>
                <w:b/>
                <w:bCs/>
                <w:color w:val="000000" w:themeColor="text1"/>
                <w:spacing w:val="-12"/>
                <w:sz w:val="28"/>
                <w:szCs w:val="28"/>
              </w:rPr>
            </w:pPr>
            <w:r w:rsidRPr="00B051B4">
              <w:rPr>
                <w:rFonts w:ascii="Times New Roman Bold" w:eastAsia="Times New Roman" w:hAnsi="Times New Roman Bold" w:cs="Times New Roman"/>
                <w:b/>
                <w:bCs/>
                <w:color w:val="000000" w:themeColor="text1"/>
                <w:spacing w:val="-12"/>
                <w:sz w:val="28"/>
                <w:szCs w:val="28"/>
              </w:rPr>
              <w:t>S</w:t>
            </w:r>
            <w:r w:rsidR="00714567" w:rsidRPr="00B051B4">
              <w:rPr>
                <w:rFonts w:ascii="Times New Roman Bold" w:eastAsia="Times New Roman" w:hAnsi="Times New Roman Bold" w:cs="Times New Roman"/>
                <w:b/>
                <w:bCs/>
                <w:color w:val="000000" w:themeColor="text1"/>
                <w:spacing w:val="-12"/>
                <w:sz w:val="28"/>
                <w:szCs w:val="28"/>
              </w:rPr>
              <w:t>ố mẫu đạt QCVN 09</w:t>
            </w:r>
            <w:r w:rsidRPr="00B051B4">
              <w:rPr>
                <w:rFonts w:ascii="Times New Roman Bold" w:eastAsia="Times New Roman" w:hAnsi="Times New Roman Bold" w:cs="Times New Roman"/>
                <w:b/>
                <w:bCs/>
                <w:color w:val="000000" w:themeColor="text1"/>
                <w:spacing w:val="-12"/>
                <w:sz w:val="28"/>
                <w:szCs w:val="28"/>
              </w:rPr>
              <w:t>-MT</w:t>
            </w:r>
            <w:r w:rsidR="00714567" w:rsidRPr="00B051B4">
              <w:rPr>
                <w:rFonts w:ascii="Times New Roman Bold" w:eastAsia="Times New Roman" w:hAnsi="Times New Roman Bold" w:cs="Times New Roman"/>
                <w:b/>
                <w:bCs/>
                <w:color w:val="000000" w:themeColor="text1"/>
                <w:spacing w:val="-12"/>
                <w:sz w:val="28"/>
                <w:szCs w:val="28"/>
              </w:rPr>
              <w:t>:2015/BTNMT</w:t>
            </w:r>
          </w:p>
        </w:tc>
        <w:tc>
          <w:tcPr>
            <w:tcW w:w="472" w:type="pct"/>
            <w:vAlign w:val="center"/>
          </w:tcPr>
          <w:p w:rsidR="00A91E8D" w:rsidRPr="00B051B4" w:rsidRDefault="00DC1844" w:rsidP="00DC1844">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 xml:space="preserve">Tỷ lệ đạt </w:t>
            </w:r>
          </w:p>
          <w:p w:rsidR="00714567" w:rsidRPr="00B051B4" w:rsidRDefault="00714567" w:rsidP="00DC1844">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Cs/>
                <w:color w:val="000000" w:themeColor="text1"/>
                <w:sz w:val="28"/>
                <w:szCs w:val="28"/>
              </w:rPr>
              <w:t>(%)</w:t>
            </w:r>
            <w:r w:rsidR="00DC1844" w:rsidRPr="00B051B4">
              <w:rPr>
                <w:rFonts w:ascii="Times New Roman" w:eastAsia="Times New Roman" w:hAnsi="Times New Roman" w:cs="Times New Roman"/>
                <w:bCs/>
                <w:color w:val="000000" w:themeColor="text1"/>
                <w:sz w:val="28"/>
                <w:szCs w:val="28"/>
              </w:rPr>
              <w:t xml:space="preserve"> </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pH</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CaCO</w:t>
            </w:r>
            <w:r w:rsidRPr="00B051B4">
              <w:rPr>
                <w:rFonts w:ascii="Times New Roman" w:hAnsi="Times New Roman" w:cs="Times New Roman"/>
                <w:color w:val="000000" w:themeColor="text1"/>
                <w:sz w:val="28"/>
                <w:szCs w:val="28"/>
                <w:vertAlign w:val="subscript"/>
              </w:rPr>
              <w:t>3</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04</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402</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99,01</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COD</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29</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377</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92,85</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w:t>
            </w:r>
          </w:p>
        </w:tc>
        <w:tc>
          <w:tcPr>
            <w:tcW w:w="790" w:type="pct"/>
            <w:shd w:val="clear" w:color="auto" w:fill="auto"/>
            <w:vAlign w:val="center"/>
          </w:tcPr>
          <w:p w:rsidR="00714567" w:rsidRPr="00B051B4" w:rsidRDefault="00714567" w:rsidP="000A7ED4">
            <w:pPr>
              <w:pStyle w:val="Heading3"/>
              <w:numPr>
                <w:ilvl w:val="0"/>
                <w:numId w:val="0"/>
              </w:numPr>
              <w:spacing w:before="0" w:after="0"/>
              <w:jc w:val="center"/>
              <w:rPr>
                <w:rFonts w:ascii="Times New Roman" w:hAnsi="Times New Roman"/>
                <w:b w:val="0"/>
                <w:color w:val="000000" w:themeColor="text1"/>
              </w:rPr>
            </w:pPr>
            <w:bookmarkStart w:id="9" w:name="_Toc130220833"/>
            <w:r w:rsidRPr="00B051B4">
              <w:rPr>
                <w:rFonts w:ascii="Times New Roman" w:hAnsi="Times New Roman"/>
                <w:b w:val="0"/>
                <w:color w:val="000000" w:themeColor="text1"/>
              </w:rPr>
              <w:t>F-</w:t>
            </w:r>
            <w:bookmarkEnd w:id="9"/>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NO</w:t>
            </w:r>
            <w:r w:rsidRPr="00B051B4">
              <w:rPr>
                <w:rFonts w:ascii="Times New Roman" w:hAnsi="Times New Roman" w:cs="Times New Roman"/>
                <w:color w:val="000000" w:themeColor="text1"/>
                <w:sz w:val="28"/>
                <w:szCs w:val="28"/>
                <w:vertAlign w:val="subscript"/>
              </w:rPr>
              <w:t>2</w:t>
            </w:r>
            <w:r w:rsidRPr="00B051B4">
              <w:rPr>
                <w:rFonts w:ascii="Times New Roman" w:hAnsi="Times New Roman" w:cs="Times New Roman"/>
                <w:color w:val="000000" w:themeColor="text1"/>
                <w:sz w:val="28"/>
                <w:szCs w:val="28"/>
                <w:vertAlign w:val="superscript"/>
              </w:rPr>
              <w:t>-</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6</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NO</w:t>
            </w:r>
            <w:r w:rsidRPr="00B051B4">
              <w:rPr>
                <w:rFonts w:ascii="Times New Roman" w:hAnsi="Times New Roman" w:cs="Times New Roman"/>
                <w:color w:val="000000" w:themeColor="text1"/>
                <w:sz w:val="28"/>
                <w:szCs w:val="28"/>
                <w:vertAlign w:val="subscript"/>
              </w:rPr>
              <w:t>3</w:t>
            </w:r>
            <w:r w:rsidRPr="00B051B4">
              <w:rPr>
                <w:rFonts w:ascii="Times New Roman" w:hAnsi="Times New Roman" w:cs="Times New Roman"/>
                <w:color w:val="000000" w:themeColor="text1"/>
                <w:sz w:val="28"/>
                <w:szCs w:val="28"/>
                <w:vertAlign w:val="superscript"/>
              </w:rPr>
              <w:t>-</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06</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400</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98,52</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NH</w:t>
            </w:r>
            <w:r w:rsidRPr="00B051B4">
              <w:rPr>
                <w:rFonts w:ascii="Times New Roman" w:hAnsi="Times New Roman" w:cs="Times New Roman"/>
                <w:color w:val="000000" w:themeColor="text1"/>
                <w:sz w:val="28"/>
                <w:szCs w:val="28"/>
                <w:vertAlign w:val="subscript"/>
              </w:rPr>
              <w:t>4</w:t>
            </w:r>
            <w:r w:rsidRPr="00B051B4">
              <w:rPr>
                <w:rFonts w:ascii="Times New Roman" w:hAnsi="Times New Roman" w:cs="Times New Roman"/>
                <w:color w:val="000000" w:themeColor="text1"/>
                <w:sz w:val="28"/>
                <w:szCs w:val="28"/>
                <w:vertAlign w:val="superscript"/>
              </w:rPr>
              <w:t>+</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SO</w:t>
            </w:r>
            <w:r w:rsidRPr="00B051B4">
              <w:rPr>
                <w:rFonts w:ascii="Times New Roman" w:hAnsi="Times New Roman" w:cs="Times New Roman"/>
                <w:color w:val="000000" w:themeColor="text1"/>
                <w:sz w:val="28"/>
                <w:szCs w:val="28"/>
                <w:vertAlign w:val="subscript"/>
              </w:rPr>
              <w:t>4</w:t>
            </w:r>
            <w:r w:rsidRPr="00B051B4">
              <w:rPr>
                <w:rFonts w:ascii="Times New Roman" w:hAnsi="Times New Roman" w:cs="Times New Roman"/>
                <w:color w:val="000000" w:themeColor="text1"/>
                <w:sz w:val="28"/>
                <w:szCs w:val="28"/>
                <w:vertAlign w:val="superscript"/>
              </w:rPr>
              <w:t>2-</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Fe</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w:t>
            </w:r>
          </w:p>
        </w:tc>
        <w:tc>
          <w:tcPr>
            <w:tcW w:w="790" w:type="pct"/>
            <w:shd w:val="clear" w:color="auto" w:fill="auto"/>
            <w:vAlign w:val="center"/>
          </w:tcPr>
          <w:p w:rsidR="00714567" w:rsidRPr="00B051B4" w:rsidRDefault="00714567" w:rsidP="000A7ED4">
            <w:pPr>
              <w:pStyle w:val="Heading3"/>
              <w:numPr>
                <w:ilvl w:val="0"/>
                <w:numId w:val="0"/>
              </w:numPr>
              <w:spacing w:before="0" w:after="0"/>
              <w:ind w:left="-108"/>
              <w:jc w:val="center"/>
              <w:rPr>
                <w:rFonts w:ascii="Times New Roman" w:hAnsi="Times New Roman"/>
                <w:b w:val="0"/>
                <w:color w:val="000000" w:themeColor="text1"/>
                <w:sz w:val="28"/>
                <w:szCs w:val="28"/>
              </w:rPr>
            </w:pPr>
            <w:bookmarkStart w:id="10" w:name="_Toc130220834"/>
            <w:r w:rsidRPr="00B051B4">
              <w:rPr>
                <w:rFonts w:ascii="Times New Roman" w:hAnsi="Times New Roman"/>
                <w:b w:val="0"/>
                <w:color w:val="000000" w:themeColor="text1"/>
                <w:sz w:val="28"/>
                <w:szCs w:val="28"/>
              </w:rPr>
              <w:t>Coliform</w:t>
            </w:r>
            <w:bookmarkEnd w:id="10"/>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296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72,90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w:t>
            </w:r>
          </w:p>
        </w:tc>
        <w:tc>
          <w:tcPr>
            <w:tcW w:w="790" w:type="pct"/>
            <w:shd w:val="clear" w:color="auto" w:fill="auto"/>
            <w:vAlign w:val="center"/>
          </w:tcPr>
          <w:p w:rsidR="00714567" w:rsidRPr="00B051B4" w:rsidRDefault="00714567" w:rsidP="000A7ED4">
            <w:pPr>
              <w:pStyle w:val="Heading3"/>
              <w:numPr>
                <w:ilvl w:val="0"/>
                <w:numId w:val="0"/>
              </w:numPr>
              <w:spacing w:before="0" w:after="0"/>
              <w:ind w:left="-108"/>
              <w:jc w:val="center"/>
              <w:rPr>
                <w:rFonts w:ascii="Times New Roman" w:hAnsi="Times New Roman"/>
                <w:b w:val="0"/>
                <w:color w:val="000000" w:themeColor="text1"/>
                <w:sz w:val="28"/>
                <w:szCs w:val="28"/>
              </w:rPr>
            </w:pPr>
            <w:bookmarkStart w:id="11" w:name="_Toc130220835"/>
            <w:r w:rsidRPr="00B051B4">
              <w:rPr>
                <w:rFonts w:ascii="Times New Roman" w:hAnsi="Times New Roman"/>
                <w:b w:val="0"/>
                <w:color w:val="000000" w:themeColor="text1"/>
                <w:sz w:val="28"/>
                <w:szCs w:val="28"/>
              </w:rPr>
              <w:t>Cl</w:t>
            </w:r>
            <w:r w:rsidRPr="00B051B4">
              <w:rPr>
                <w:rFonts w:ascii="Times New Roman" w:hAnsi="Times New Roman"/>
                <w:b w:val="0"/>
                <w:color w:val="000000" w:themeColor="text1"/>
                <w:sz w:val="28"/>
                <w:szCs w:val="28"/>
                <w:vertAlign w:val="superscript"/>
              </w:rPr>
              <w:t>-</w:t>
            </w:r>
            <w:bookmarkEnd w:id="11"/>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12</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CN</w:t>
            </w:r>
            <w:r w:rsidRPr="00B051B4">
              <w:rPr>
                <w:rFonts w:ascii="Times New Roman" w:hAnsi="Times New Roman" w:cs="Times New Roman"/>
                <w:color w:val="000000" w:themeColor="text1"/>
                <w:sz w:val="28"/>
                <w:szCs w:val="28"/>
                <w:vertAlign w:val="superscript"/>
              </w:rPr>
              <w:t>-</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13</w:t>
            </w:r>
          </w:p>
        </w:tc>
        <w:tc>
          <w:tcPr>
            <w:tcW w:w="790" w:type="pct"/>
            <w:shd w:val="clear" w:color="auto" w:fill="auto"/>
            <w:vAlign w:val="center"/>
          </w:tcPr>
          <w:p w:rsidR="00714567" w:rsidRPr="00B051B4" w:rsidRDefault="00714567" w:rsidP="000A7ED4">
            <w:pPr>
              <w:pStyle w:val="Heading3"/>
              <w:numPr>
                <w:ilvl w:val="0"/>
                <w:numId w:val="0"/>
              </w:numPr>
              <w:spacing w:before="0" w:after="0"/>
              <w:ind w:left="720" w:hanging="828"/>
              <w:jc w:val="center"/>
              <w:rPr>
                <w:rFonts w:ascii="Times New Roman" w:hAnsi="Times New Roman"/>
                <w:b w:val="0"/>
                <w:color w:val="000000" w:themeColor="text1"/>
                <w:sz w:val="28"/>
                <w:szCs w:val="28"/>
              </w:rPr>
            </w:pPr>
            <w:bookmarkStart w:id="12" w:name="_Toc130220836"/>
            <w:r w:rsidRPr="00B051B4">
              <w:rPr>
                <w:rFonts w:ascii="Times New Roman" w:hAnsi="Times New Roman"/>
                <w:b w:val="0"/>
                <w:color w:val="000000" w:themeColor="text1"/>
                <w:sz w:val="28"/>
                <w:szCs w:val="28"/>
                <w:lang w:val="vi-VN"/>
              </w:rPr>
              <w:t>Phenol</w:t>
            </w:r>
            <w:bookmarkEnd w:id="12"/>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14</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lang w:val="vi-VN"/>
              </w:rPr>
              <w:t>Asen</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15</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Hg</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16</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Pb</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02</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404</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99,50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17</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Cu</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18</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Zn</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01</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405</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99,75</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19</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Cd</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20</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TDS</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21</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vertAlign w:val="superscript"/>
              </w:rPr>
            </w:pPr>
            <w:r w:rsidRPr="00B051B4">
              <w:rPr>
                <w:rFonts w:ascii="Times New Roman" w:hAnsi="Times New Roman" w:cs="Times New Roman"/>
                <w:color w:val="000000" w:themeColor="text1"/>
                <w:sz w:val="28"/>
                <w:szCs w:val="28"/>
              </w:rPr>
              <w:t>Cr</w:t>
            </w:r>
            <w:r w:rsidRPr="00B051B4">
              <w:rPr>
                <w:rFonts w:ascii="Times New Roman" w:hAnsi="Times New Roman" w:cs="Times New Roman"/>
                <w:color w:val="000000" w:themeColor="text1"/>
                <w:sz w:val="28"/>
                <w:szCs w:val="28"/>
                <w:vertAlign w:val="superscript"/>
              </w:rPr>
              <w:t>6+</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r w:rsidR="00B051B4" w:rsidRPr="00B051B4" w:rsidTr="00A91E8D">
        <w:trPr>
          <w:trHeight w:val="280"/>
        </w:trPr>
        <w:tc>
          <w:tcPr>
            <w:tcW w:w="301"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22</w:t>
            </w:r>
          </w:p>
        </w:tc>
        <w:tc>
          <w:tcPr>
            <w:tcW w:w="790"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Mg</w:t>
            </w:r>
          </w:p>
        </w:tc>
        <w:tc>
          <w:tcPr>
            <w:tcW w:w="703" w:type="pct"/>
            <w:shd w:val="clear" w:color="auto" w:fill="auto"/>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1483"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1250"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406</w:t>
            </w:r>
          </w:p>
        </w:tc>
        <w:tc>
          <w:tcPr>
            <w:tcW w:w="472" w:type="pct"/>
            <w:vAlign w:val="center"/>
          </w:tcPr>
          <w:p w:rsidR="00714567" w:rsidRPr="00B051B4" w:rsidRDefault="00714567" w:rsidP="000A7ED4">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w:t>
            </w:r>
          </w:p>
        </w:tc>
      </w:tr>
    </w:tbl>
    <w:p w:rsidR="00714567" w:rsidRPr="00B051B4" w:rsidRDefault="000A7ED4" w:rsidP="00506737">
      <w:pPr>
        <w:spacing w:before="120" w:after="120" w:line="240" w:lineRule="auto"/>
        <w:ind w:firstLine="567"/>
        <w:jc w:val="both"/>
        <w:rPr>
          <w:rFonts w:ascii="Times New Roman" w:hAnsi="Times New Roman" w:cs="Times New Roman"/>
          <w:i/>
          <w:color w:val="000000" w:themeColor="text1"/>
          <w:sz w:val="28"/>
          <w:szCs w:val="28"/>
          <w:lang w:val="nl-NL"/>
        </w:rPr>
      </w:pPr>
      <w:r w:rsidRPr="00B051B4">
        <w:rPr>
          <w:rFonts w:ascii="Times New Roman" w:hAnsi="Times New Roman" w:cs="Times New Roman"/>
          <w:i/>
          <w:color w:val="000000" w:themeColor="text1"/>
          <w:sz w:val="28"/>
          <w:szCs w:val="28"/>
          <w:lang w:val="nl-NL"/>
        </w:rPr>
        <w:t>*</w:t>
      </w:r>
      <w:r w:rsidR="00714567" w:rsidRPr="00B051B4">
        <w:rPr>
          <w:rFonts w:ascii="Times New Roman" w:hAnsi="Times New Roman" w:cs="Times New Roman"/>
          <w:i/>
          <w:color w:val="000000" w:themeColor="text1"/>
          <w:sz w:val="28"/>
          <w:szCs w:val="28"/>
          <w:lang w:val="nl-NL"/>
        </w:rPr>
        <w:t xml:space="preserve">Nhận xét: </w:t>
      </w:r>
      <w:r w:rsidR="00714567" w:rsidRPr="00B051B4">
        <w:rPr>
          <w:rFonts w:ascii="Times New Roman" w:hAnsi="Times New Roman" w:cs="Times New Roman"/>
          <w:color w:val="000000" w:themeColor="text1"/>
          <w:spacing w:val="-6"/>
          <w:sz w:val="28"/>
          <w:szCs w:val="28"/>
          <w:lang w:val="nl-NL"/>
        </w:rPr>
        <w:t xml:space="preserve">Kết quả phân tích từ các mẫu nước trên </w:t>
      </w:r>
      <w:r w:rsidR="00714567" w:rsidRPr="00B051B4">
        <w:rPr>
          <w:rFonts w:ascii="Times New Roman" w:hAnsi="Times New Roman" w:cs="Times New Roman"/>
          <w:color w:val="000000" w:themeColor="text1"/>
          <w:spacing w:val="-6"/>
          <w:sz w:val="28"/>
          <w:szCs w:val="28"/>
        </w:rPr>
        <w:t>cho thấy 22 thông số của 406 mẫu, có 110 mẫu có hàm lượng Coliform, 29 mẫu có hàm lượng COD, 06 mẫu có hàm lượng NO</w:t>
      </w:r>
      <w:r w:rsidR="00714567" w:rsidRPr="00B051B4">
        <w:rPr>
          <w:rFonts w:ascii="Times New Roman" w:hAnsi="Times New Roman" w:cs="Times New Roman"/>
          <w:color w:val="000000" w:themeColor="text1"/>
          <w:spacing w:val="-6"/>
          <w:sz w:val="28"/>
          <w:szCs w:val="28"/>
          <w:vertAlign w:val="subscript"/>
        </w:rPr>
        <w:t>3</w:t>
      </w:r>
      <w:r w:rsidR="00714567" w:rsidRPr="00B051B4">
        <w:rPr>
          <w:rFonts w:ascii="Times New Roman" w:hAnsi="Times New Roman" w:cs="Times New Roman"/>
          <w:color w:val="000000" w:themeColor="text1"/>
          <w:spacing w:val="-6"/>
          <w:sz w:val="28"/>
          <w:szCs w:val="28"/>
          <w:vertAlign w:val="superscript"/>
        </w:rPr>
        <w:t>-</w:t>
      </w:r>
      <w:r w:rsidR="00714567" w:rsidRPr="00B051B4">
        <w:rPr>
          <w:rFonts w:ascii="Times New Roman" w:hAnsi="Times New Roman" w:cs="Times New Roman"/>
          <w:color w:val="000000" w:themeColor="text1"/>
          <w:spacing w:val="-6"/>
          <w:sz w:val="28"/>
          <w:szCs w:val="28"/>
        </w:rPr>
        <w:t>, 02 mẫu có hàm lượng Pb</w:t>
      </w:r>
      <w:r w:rsidRPr="00B051B4">
        <w:rPr>
          <w:rFonts w:ascii="Times New Roman" w:hAnsi="Times New Roman" w:cs="Times New Roman"/>
          <w:color w:val="000000" w:themeColor="text1"/>
          <w:spacing w:val="-6"/>
          <w:sz w:val="28"/>
          <w:szCs w:val="28"/>
        </w:rPr>
        <w:t>,</w:t>
      </w:r>
      <w:r w:rsidR="00714567" w:rsidRPr="00B051B4">
        <w:rPr>
          <w:rFonts w:ascii="Times New Roman" w:hAnsi="Times New Roman" w:cs="Times New Roman"/>
          <w:color w:val="000000" w:themeColor="text1"/>
          <w:spacing w:val="-6"/>
          <w:sz w:val="28"/>
          <w:szCs w:val="28"/>
        </w:rPr>
        <w:t xml:space="preserve"> 01 mẫu có Zn không đạt theo Quy chuẩn của QCVN 09-MT:2015/BTNM</w:t>
      </w:r>
      <w:r w:rsidRPr="00B051B4">
        <w:rPr>
          <w:rFonts w:ascii="Times New Roman" w:hAnsi="Times New Roman" w:cs="Times New Roman"/>
          <w:color w:val="000000" w:themeColor="text1"/>
          <w:spacing w:val="-6"/>
          <w:sz w:val="28"/>
          <w:szCs w:val="28"/>
        </w:rPr>
        <w:t>T. Đ</w:t>
      </w:r>
      <w:r w:rsidR="00714567" w:rsidRPr="00B051B4">
        <w:rPr>
          <w:rFonts w:ascii="Times New Roman" w:hAnsi="Times New Roman" w:cs="Times New Roman"/>
          <w:color w:val="000000" w:themeColor="text1"/>
          <w:sz w:val="28"/>
          <w:szCs w:val="28"/>
        </w:rPr>
        <w:t>ây là các chỉ tiêu ưu tiên xem xét, căn cứ thêm vào các đặc điểm thực tế địa phương, nếu có nguy cơ ảnh hưởng đến nguồn nước sẽ chọn làm các thông số giám sát chất lượng nước sạch</w:t>
      </w:r>
      <w:r w:rsidR="00714567" w:rsidRPr="00B051B4">
        <w:rPr>
          <w:rFonts w:ascii="Times New Roman" w:hAnsi="Times New Roman" w:cs="Times New Roman"/>
          <w:color w:val="000000" w:themeColor="text1"/>
          <w:sz w:val="28"/>
        </w:rPr>
        <w:t>.</w:t>
      </w:r>
    </w:p>
    <w:p w:rsidR="0084050E" w:rsidRPr="00B051B4" w:rsidRDefault="0084050E" w:rsidP="00506737">
      <w:pPr>
        <w:spacing w:before="120" w:after="120" w:line="240" w:lineRule="auto"/>
        <w:ind w:firstLine="567"/>
        <w:jc w:val="both"/>
        <w:rPr>
          <w:rFonts w:ascii="Times New Roman Bold" w:eastAsia="Times New Roman" w:hAnsi="Times New Roman Bold" w:cs="Times New Roman"/>
          <w:b/>
          <w:i/>
          <w:color w:val="000000" w:themeColor="text1"/>
          <w:sz w:val="28"/>
          <w:szCs w:val="28"/>
          <w:lang w:val="nl-NL"/>
        </w:rPr>
      </w:pPr>
      <w:r w:rsidRPr="00B051B4">
        <w:rPr>
          <w:rFonts w:ascii="Times New Roman Bold" w:eastAsia="Times New Roman" w:hAnsi="Times New Roman Bold" w:cs="Times New Roman"/>
          <w:b/>
          <w:i/>
          <w:color w:val="000000" w:themeColor="text1"/>
          <w:sz w:val="28"/>
          <w:szCs w:val="28"/>
          <w:lang w:val="nl-NL"/>
        </w:rPr>
        <w:t>2.</w:t>
      </w:r>
      <w:r w:rsidR="00D36F26" w:rsidRPr="00B051B4">
        <w:rPr>
          <w:rFonts w:ascii="Times New Roman Bold" w:eastAsia="Times New Roman" w:hAnsi="Times New Roman Bold" w:cs="Times New Roman"/>
          <w:b/>
          <w:i/>
          <w:color w:val="000000" w:themeColor="text1"/>
          <w:sz w:val="28"/>
          <w:szCs w:val="28"/>
          <w:lang w:val="nl-NL"/>
        </w:rPr>
        <w:t>1.</w:t>
      </w:r>
      <w:r w:rsidR="00A96E32" w:rsidRPr="00B051B4">
        <w:rPr>
          <w:rFonts w:ascii="Times New Roman Bold" w:eastAsia="Times New Roman" w:hAnsi="Times New Roman Bold" w:cs="Times New Roman"/>
          <w:b/>
          <w:i/>
          <w:color w:val="000000" w:themeColor="text1"/>
          <w:sz w:val="28"/>
          <w:szCs w:val="28"/>
          <w:lang w:val="nl-NL"/>
        </w:rPr>
        <w:t>3</w:t>
      </w:r>
      <w:r w:rsidR="00D36F26" w:rsidRPr="00B051B4">
        <w:rPr>
          <w:rFonts w:ascii="Times New Roman Bold" w:eastAsia="Times New Roman" w:hAnsi="Times New Roman Bold" w:cs="Times New Roman"/>
          <w:b/>
          <w:i/>
          <w:color w:val="000000" w:themeColor="text1"/>
          <w:sz w:val="28"/>
          <w:szCs w:val="28"/>
          <w:lang w:val="nl-NL"/>
        </w:rPr>
        <w:t>.</w:t>
      </w:r>
      <w:r w:rsidRPr="00B051B4">
        <w:rPr>
          <w:rFonts w:ascii="Times New Roman Bold" w:eastAsia="Times New Roman" w:hAnsi="Times New Roman Bold" w:cs="Times New Roman"/>
          <w:b/>
          <w:i/>
          <w:color w:val="000000" w:themeColor="text1"/>
          <w:sz w:val="28"/>
          <w:szCs w:val="28"/>
          <w:lang w:val="nl-NL"/>
        </w:rPr>
        <w:t xml:space="preserve"> Các hoạt động có thể ảnh hưởng đến chất lượng nước nguồn, nước sạch</w:t>
      </w:r>
    </w:p>
    <w:p w:rsidR="0084050E" w:rsidRPr="00B051B4" w:rsidRDefault="0084050E" w:rsidP="00506737">
      <w:pPr>
        <w:spacing w:before="120" w:after="120" w:line="240" w:lineRule="auto"/>
        <w:ind w:firstLine="567"/>
        <w:jc w:val="both"/>
        <w:rPr>
          <w:rFonts w:ascii="Times New Roman" w:eastAsia="Times New Roman" w:hAnsi="Times New Roman" w:cs="Times New Roman"/>
          <w:i/>
          <w:color w:val="000000" w:themeColor="text1"/>
          <w:spacing w:val="-8"/>
          <w:sz w:val="28"/>
          <w:szCs w:val="28"/>
          <w:lang w:val="nl-NL"/>
        </w:rPr>
      </w:pPr>
      <w:r w:rsidRPr="00B051B4">
        <w:rPr>
          <w:rFonts w:ascii="Times New Roman" w:eastAsia="Times New Roman" w:hAnsi="Times New Roman" w:cs="Times New Roman"/>
          <w:i/>
          <w:color w:val="000000" w:themeColor="text1"/>
          <w:spacing w:val="-8"/>
          <w:sz w:val="28"/>
          <w:szCs w:val="28"/>
        </w:rPr>
        <w:t>2.1.</w:t>
      </w:r>
      <w:r w:rsidR="00A96E32" w:rsidRPr="00B051B4">
        <w:rPr>
          <w:rFonts w:ascii="Times New Roman" w:eastAsia="Times New Roman" w:hAnsi="Times New Roman" w:cs="Times New Roman"/>
          <w:i/>
          <w:color w:val="000000" w:themeColor="text1"/>
          <w:spacing w:val="-8"/>
          <w:sz w:val="28"/>
          <w:szCs w:val="28"/>
        </w:rPr>
        <w:t>3.1.</w:t>
      </w:r>
      <w:r w:rsidRPr="00B051B4">
        <w:rPr>
          <w:rFonts w:ascii="Times New Roman" w:eastAsia="Times New Roman" w:hAnsi="Times New Roman" w:cs="Times New Roman"/>
          <w:i/>
          <w:color w:val="000000" w:themeColor="text1"/>
          <w:spacing w:val="-8"/>
          <w:sz w:val="28"/>
          <w:szCs w:val="28"/>
        </w:rPr>
        <w:t xml:space="preserve"> Hoạt động xả nước thải vào nguồn nước mặt có khả năng gây ô nhiễm        </w:t>
      </w:r>
    </w:p>
    <w:p w:rsidR="0084050E" w:rsidRPr="00B051B4" w:rsidRDefault="00A96E32" w:rsidP="00506737">
      <w:pPr>
        <w:spacing w:before="120" w:after="120" w:line="240" w:lineRule="auto"/>
        <w:ind w:firstLine="567"/>
        <w:jc w:val="both"/>
        <w:rPr>
          <w:rFonts w:ascii="Times New Roman" w:hAnsi="Times New Roman" w:cs="Times New Roman"/>
          <w:color w:val="000000" w:themeColor="text1"/>
          <w:sz w:val="28"/>
          <w:szCs w:val="28"/>
          <w:lang w:val="de-DE"/>
        </w:rPr>
      </w:pPr>
      <w:r w:rsidRPr="00B051B4">
        <w:rPr>
          <w:rFonts w:ascii="Times New Roman" w:hAnsi="Times New Roman" w:cs="Times New Roman"/>
          <w:color w:val="000000" w:themeColor="text1"/>
          <w:sz w:val="28"/>
          <w:szCs w:val="28"/>
          <w:lang w:val="de-DE"/>
        </w:rPr>
        <w:t xml:space="preserve">a) </w:t>
      </w:r>
      <w:r w:rsidR="0084050E" w:rsidRPr="00B051B4">
        <w:rPr>
          <w:rFonts w:ascii="Times New Roman" w:hAnsi="Times New Roman" w:cs="Times New Roman"/>
          <w:color w:val="000000" w:themeColor="text1"/>
          <w:sz w:val="28"/>
          <w:szCs w:val="28"/>
          <w:lang w:val="de-DE"/>
        </w:rPr>
        <w:t>Khu công nghiệp</w:t>
      </w:r>
    </w:p>
    <w:p w:rsidR="0084050E" w:rsidRPr="00B051B4" w:rsidRDefault="0084050E" w:rsidP="00506737">
      <w:pPr>
        <w:pStyle w:val="CommentText"/>
        <w:spacing w:before="120" w:after="120" w:line="240" w:lineRule="auto"/>
        <w:ind w:firstLine="567"/>
        <w:rPr>
          <w:color w:val="000000" w:themeColor="text1"/>
          <w:sz w:val="28"/>
          <w:szCs w:val="28"/>
          <w:lang w:val="vi-VN"/>
        </w:rPr>
      </w:pPr>
      <w:r w:rsidRPr="00B051B4">
        <w:rPr>
          <w:color w:val="000000" w:themeColor="text1"/>
          <w:sz w:val="28"/>
          <w:szCs w:val="28"/>
          <w:lang w:val="vi-VN"/>
        </w:rPr>
        <w:t>Hiện tỉnh Lai Châu có 2 khu công nghiệp, 04 cụm công nghiệp được quy hoạch</w:t>
      </w:r>
      <w:r w:rsidR="00A96E32" w:rsidRPr="00B051B4">
        <w:rPr>
          <w:color w:val="000000" w:themeColor="text1"/>
          <w:sz w:val="28"/>
          <w:szCs w:val="28"/>
        </w:rPr>
        <w:t>,</w:t>
      </w:r>
      <w:r w:rsidRPr="00B051B4">
        <w:rPr>
          <w:color w:val="000000" w:themeColor="text1"/>
          <w:sz w:val="28"/>
          <w:szCs w:val="28"/>
          <w:lang w:val="vi-VN"/>
        </w:rPr>
        <w:t xml:space="preserve"> trong đó chỉ có khu công nghiệp Mường So thu hút được một số dự án đầu tư hoạt động thuộc lĩnh vực khai thác đá và sản xuất gạch không nung. </w:t>
      </w:r>
      <w:r w:rsidR="00A96E32" w:rsidRPr="00B051B4">
        <w:rPr>
          <w:color w:val="000000" w:themeColor="text1"/>
          <w:sz w:val="28"/>
          <w:szCs w:val="28"/>
        </w:rPr>
        <w:t>Đến nay,</w:t>
      </w:r>
      <w:r w:rsidRPr="00B051B4">
        <w:rPr>
          <w:color w:val="000000" w:themeColor="text1"/>
          <w:sz w:val="28"/>
          <w:szCs w:val="28"/>
          <w:lang w:val="vi-VN"/>
        </w:rPr>
        <w:t xml:space="preserve"> tất cả các khu, cụm công nghiệp chưa được đầu tư xây dựng kết cấu hạ tầng kỹ thuật bao gồm cả hệ thống xử lý nước thải tập trung.</w:t>
      </w:r>
    </w:p>
    <w:p w:rsidR="00A96E32" w:rsidRPr="00B051B4" w:rsidRDefault="00A96E32" w:rsidP="00506737">
      <w:pPr>
        <w:spacing w:before="120" w:after="120" w:line="240" w:lineRule="auto"/>
        <w:ind w:firstLine="567"/>
        <w:jc w:val="both"/>
        <w:rPr>
          <w:rFonts w:ascii="Times New Roman" w:hAnsi="Times New Roman" w:cs="Times New Roman"/>
          <w:b/>
          <w:i/>
          <w:color w:val="000000" w:themeColor="text1"/>
          <w:spacing w:val="-6"/>
          <w:sz w:val="28"/>
          <w:szCs w:val="28"/>
          <w:lang w:val="de-DE"/>
        </w:rPr>
      </w:pPr>
      <w:r w:rsidRPr="00B051B4">
        <w:rPr>
          <w:rFonts w:ascii="Times New Roman" w:hAnsi="Times New Roman" w:cs="Times New Roman"/>
          <w:color w:val="000000" w:themeColor="text1"/>
          <w:spacing w:val="-6"/>
          <w:sz w:val="28"/>
          <w:szCs w:val="28"/>
          <w:lang w:val="de-DE"/>
        </w:rPr>
        <w:t>b)</w:t>
      </w:r>
      <w:r w:rsidR="0084050E" w:rsidRPr="00B051B4">
        <w:rPr>
          <w:rFonts w:ascii="Times New Roman" w:hAnsi="Times New Roman" w:cs="Times New Roman"/>
          <w:color w:val="000000" w:themeColor="text1"/>
          <w:spacing w:val="-6"/>
          <w:sz w:val="28"/>
          <w:szCs w:val="28"/>
          <w:lang w:val="de-DE"/>
        </w:rPr>
        <w:t xml:space="preserve"> Làng nghề</w:t>
      </w:r>
    </w:p>
    <w:p w:rsidR="0084050E" w:rsidRPr="00B051B4" w:rsidRDefault="0084050E" w:rsidP="00506737">
      <w:pPr>
        <w:spacing w:before="120" w:after="120" w:line="240" w:lineRule="auto"/>
        <w:ind w:firstLine="567"/>
        <w:jc w:val="both"/>
        <w:rPr>
          <w:rFonts w:ascii="Times New Roman" w:hAnsi="Times New Roman" w:cs="Times New Roman"/>
          <w:color w:val="000000" w:themeColor="text1"/>
          <w:spacing w:val="-6"/>
          <w:sz w:val="28"/>
          <w:szCs w:val="28"/>
          <w:lang w:val="de-DE"/>
        </w:rPr>
      </w:pPr>
      <w:r w:rsidRPr="00B051B4">
        <w:rPr>
          <w:rFonts w:ascii="Times New Roman" w:hAnsi="Times New Roman" w:cs="Times New Roman"/>
          <w:color w:val="000000" w:themeColor="text1"/>
          <w:sz w:val="28"/>
          <w:szCs w:val="28"/>
        </w:rPr>
        <w:t xml:space="preserve">Trên địa bàn tỉnh Lai Châu </w:t>
      </w:r>
      <w:r w:rsidR="00A96E32" w:rsidRPr="00B051B4">
        <w:rPr>
          <w:rFonts w:ascii="Times New Roman" w:hAnsi="Times New Roman" w:cs="Times New Roman"/>
          <w:color w:val="000000" w:themeColor="text1"/>
          <w:sz w:val="28"/>
          <w:szCs w:val="28"/>
        </w:rPr>
        <w:t>hiện</w:t>
      </w:r>
      <w:r w:rsidRPr="00B051B4">
        <w:rPr>
          <w:rFonts w:ascii="Times New Roman" w:hAnsi="Times New Roman" w:cs="Times New Roman"/>
          <w:color w:val="000000" w:themeColor="text1"/>
          <w:sz w:val="28"/>
          <w:szCs w:val="28"/>
        </w:rPr>
        <w:t xml:space="preserve"> nay có 04 làng nghề truyền thống gồm 03 làng nghề sản xuất Miến dong tại xã Bình Lư, huyện Tam Đường</w:t>
      </w:r>
      <w:r w:rsidR="00A96E32"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01 </w:t>
      </w:r>
      <w:r w:rsidR="00A96E32" w:rsidRPr="00B051B4">
        <w:rPr>
          <w:rFonts w:ascii="Times New Roman" w:hAnsi="Times New Roman" w:cs="Times New Roman"/>
          <w:color w:val="000000" w:themeColor="text1"/>
          <w:sz w:val="28"/>
          <w:szCs w:val="28"/>
        </w:rPr>
        <w:t>l</w:t>
      </w:r>
      <w:r w:rsidRPr="00B051B4">
        <w:rPr>
          <w:rFonts w:ascii="Times New Roman" w:hAnsi="Times New Roman" w:cs="Times New Roman"/>
          <w:color w:val="000000" w:themeColor="text1"/>
          <w:sz w:val="28"/>
          <w:szCs w:val="28"/>
        </w:rPr>
        <w:t>àng nghề sản xuất các loại bánh dân tộc ở xã San Thàng, thành Phố Lai Châu</w:t>
      </w:r>
      <w:r w:rsidR="00A96E32" w:rsidRPr="00B051B4">
        <w:rPr>
          <w:rFonts w:ascii="Times New Roman" w:hAnsi="Times New Roman" w:cs="Times New Roman"/>
          <w:color w:val="000000" w:themeColor="text1"/>
          <w:sz w:val="28"/>
          <w:szCs w:val="28"/>
        </w:rPr>
        <w:t>. N</w:t>
      </w:r>
      <w:r w:rsidRPr="00B051B4">
        <w:rPr>
          <w:rFonts w:ascii="Times New Roman" w:hAnsi="Times New Roman" w:cs="Times New Roman"/>
          <w:color w:val="000000" w:themeColor="text1"/>
          <w:sz w:val="28"/>
          <w:szCs w:val="28"/>
        </w:rPr>
        <w:t xml:space="preserve">goài ra tỉnh </w:t>
      </w:r>
      <w:r w:rsidR="00A96E32" w:rsidRPr="00B051B4">
        <w:rPr>
          <w:rFonts w:ascii="Times New Roman" w:hAnsi="Times New Roman" w:cs="Times New Roman"/>
          <w:color w:val="000000" w:themeColor="text1"/>
          <w:sz w:val="28"/>
          <w:szCs w:val="28"/>
        </w:rPr>
        <w:t>còn</w:t>
      </w:r>
      <w:r w:rsidRPr="00B051B4">
        <w:rPr>
          <w:rFonts w:ascii="Times New Roman" w:hAnsi="Times New Roman" w:cs="Times New Roman"/>
          <w:color w:val="000000" w:themeColor="text1"/>
          <w:sz w:val="28"/>
          <w:szCs w:val="28"/>
        </w:rPr>
        <w:t xml:space="preserve"> có 01 nghề truyền thống được công nhận là nghề nấu rượu ngô tại bản Sùng Chô</w:t>
      </w:r>
      <w:r w:rsidR="00A96E32"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xã Sùng Phài, huyện Tam Đường. Các làng nghề trước khi được công nhận đều đáp ứng các quy định về môi trường theo quy định hiệ</w:t>
      </w:r>
      <w:r w:rsidR="00790751" w:rsidRPr="00B051B4">
        <w:rPr>
          <w:rFonts w:ascii="Times New Roman" w:hAnsi="Times New Roman" w:cs="Times New Roman"/>
          <w:color w:val="000000" w:themeColor="text1"/>
          <w:sz w:val="28"/>
          <w:szCs w:val="28"/>
        </w:rPr>
        <w:t>n hành. M</w:t>
      </w:r>
      <w:r w:rsidRPr="00B051B4">
        <w:rPr>
          <w:rFonts w:ascii="Times New Roman" w:hAnsi="Times New Roman" w:cs="Times New Roman"/>
          <w:color w:val="000000" w:themeColor="text1"/>
          <w:sz w:val="28"/>
          <w:szCs w:val="28"/>
        </w:rPr>
        <w:t xml:space="preserve">ặt khác quy mô sản suất các làng nghề  nhỏ, lượng hóa chất, chất thải đưa </w:t>
      </w:r>
      <w:r w:rsidR="00790751" w:rsidRPr="00B051B4">
        <w:rPr>
          <w:rFonts w:ascii="Times New Roman" w:hAnsi="Times New Roman" w:cs="Times New Roman"/>
          <w:color w:val="000000" w:themeColor="text1"/>
          <w:sz w:val="28"/>
          <w:szCs w:val="28"/>
        </w:rPr>
        <w:t>vào</w:t>
      </w:r>
      <w:r w:rsidRPr="00B051B4">
        <w:rPr>
          <w:rFonts w:ascii="Times New Roman" w:hAnsi="Times New Roman" w:cs="Times New Roman"/>
          <w:color w:val="000000" w:themeColor="text1"/>
          <w:sz w:val="28"/>
          <w:szCs w:val="28"/>
        </w:rPr>
        <w:t xml:space="preserve"> nguồn nước không lớn </w:t>
      </w:r>
      <w:r w:rsidR="00790751" w:rsidRPr="00B051B4">
        <w:rPr>
          <w:rFonts w:ascii="Times New Roman" w:hAnsi="Times New Roman" w:cs="Times New Roman"/>
          <w:color w:val="000000" w:themeColor="text1"/>
          <w:sz w:val="28"/>
          <w:szCs w:val="28"/>
        </w:rPr>
        <w:t xml:space="preserve">do vậy </w:t>
      </w:r>
      <w:r w:rsidRPr="00B051B4">
        <w:rPr>
          <w:rFonts w:ascii="Times New Roman" w:hAnsi="Times New Roman" w:cs="Times New Roman"/>
          <w:color w:val="000000" w:themeColor="text1"/>
          <w:sz w:val="28"/>
          <w:szCs w:val="28"/>
        </w:rPr>
        <w:t>đến nay chưa gây ô nhiễm nguồn nước sinh hoạt.</w:t>
      </w:r>
    </w:p>
    <w:p w:rsidR="0084050E" w:rsidRPr="00B051B4" w:rsidRDefault="00790751" w:rsidP="00506737">
      <w:pPr>
        <w:spacing w:before="120" w:after="120" w:line="240" w:lineRule="auto"/>
        <w:ind w:firstLine="567"/>
        <w:jc w:val="both"/>
        <w:rPr>
          <w:rFonts w:ascii="Times New Roman" w:hAnsi="Times New Roman" w:cs="Times New Roman"/>
          <w:color w:val="000000" w:themeColor="text1"/>
          <w:sz w:val="28"/>
          <w:szCs w:val="28"/>
          <w:lang w:val="de-DE"/>
        </w:rPr>
      </w:pPr>
      <w:r w:rsidRPr="00B051B4">
        <w:rPr>
          <w:rFonts w:ascii="Times New Roman" w:hAnsi="Times New Roman" w:cs="Times New Roman"/>
          <w:color w:val="000000" w:themeColor="text1"/>
          <w:sz w:val="28"/>
          <w:szCs w:val="28"/>
          <w:lang w:val="de-DE"/>
        </w:rPr>
        <w:t>c)</w:t>
      </w:r>
      <w:r w:rsidR="0084050E" w:rsidRPr="00B051B4">
        <w:rPr>
          <w:rFonts w:ascii="Times New Roman" w:hAnsi="Times New Roman" w:cs="Times New Roman"/>
          <w:color w:val="000000" w:themeColor="text1"/>
          <w:sz w:val="28"/>
          <w:szCs w:val="28"/>
          <w:lang w:val="de-DE"/>
        </w:rPr>
        <w:t xml:space="preserve"> Khu đô thị, khu dân cư tập trung</w:t>
      </w:r>
    </w:p>
    <w:p w:rsidR="0084050E" w:rsidRPr="00B051B4" w:rsidRDefault="0084050E"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de-DE"/>
        </w:rPr>
      </w:pPr>
      <w:r w:rsidRPr="00B051B4">
        <w:rPr>
          <w:rFonts w:ascii="Times New Roman" w:hAnsi="Times New Roman" w:cs="Times New Roman"/>
          <w:color w:val="000000" w:themeColor="text1"/>
          <w:spacing w:val="-2"/>
          <w:sz w:val="28"/>
          <w:szCs w:val="28"/>
          <w:lang w:val="de-DE"/>
        </w:rPr>
        <w:t>Tỉnh Lai Châu hiện có 7 huyện và 01 thành phố. Hiện tại đã xây dựng quy hoạch chi tiết các khu dân cư. Cùng với sự phát triển hạ tầng, đời sống người dân ngày càng đượ</w:t>
      </w:r>
      <w:r w:rsidR="00790751" w:rsidRPr="00B051B4">
        <w:rPr>
          <w:rFonts w:ascii="Times New Roman" w:hAnsi="Times New Roman" w:cs="Times New Roman"/>
          <w:color w:val="000000" w:themeColor="text1"/>
          <w:spacing w:val="-2"/>
          <w:sz w:val="28"/>
          <w:szCs w:val="28"/>
          <w:lang w:val="de-DE"/>
        </w:rPr>
        <w:t>c nâng cao</w:t>
      </w:r>
      <w:r w:rsidRPr="00B051B4">
        <w:rPr>
          <w:rFonts w:ascii="Times New Roman" w:hAnsi="Times New Roman" w:cs="Times New Roman"/>
          <w:color w:val="000000" w:themeColor="text1"/>
          <w:spacing w:val="-2"/>
          <w:sz w:val="28"/>
          <w:szCs w:val="28"/>
          <w:lang w:val="de-DE"/>
        </w:rPr>
        <w:t xml:space="preserve"> dẫn tới lượng chất thải phát sinh tăng. Theo thống kê, tổng lượng nước</w:t>
      </w:r>
      <w:r w:rsidRPr="00B051B4">
        <w:rPr>
          <w:rFonts w:ascii="Times New Roman" w:hAnsi="Times New Roman" w:cs="Times New Roman"/>
          <w:b/>
          <w:color w:val="000000" w:themeColor="text1"/>
          <w:spacing w:val="-2"/>
          <w:sz w:val="28"/>
          <w:szCs w:val="28"/>
          <w:lang w:val="de-DE"/>
        </w:rPr>
        <w:t xml:space="preserve"> </w:t>
      </w:r>
      <w:r w:rsidRPr="00B051B4">
        <w:rPr>
          <w:rFonts w:ascii="Times New Roman" w:hAnsi="Times New Roman" w:cs="Times New Roman"/>
          <w:color w:val="000000" w:themeColor="text1"/>
          <w:spacing w:val="-2"/>
          <w:sz w:val="28"/>
          <w:szCs w:val="28"/>
          <w:lang w:val="de-DE"/>
        </w:rPr>
        <w:t>thải sinh hoạt đô thị</w:t>
      </w:r>
      <w:r w:rsidRPr="00B051B4">
        <w:rPr>
          <w:rFonts w:ascii="Times New Roman" w:hAnsi="Times New Roman" w:cs="Times New Roman"/>
          <w:b/>
          <w:color w:val="000000" w:themeColor="text1"/>
          <w:spacing w:val="-2"/>
          <w:sz w:val="28"/>
          <w:szCs w:val="28"/>
          <w:lang w:val="de-DE"/>
        </w:rPr>
        <w:t xml:space="preserve"> </w:t>
      </w:r>
      <w:r w:rsidRPr="00B051B4">
        <w:rPr>
          <w:rFonts w:ascii="Times New Roman" w:hAnsi="Times New Roman" w:cs="Times New Roman"/>
          <w:color w:val="000000" w:themeColor="text1"/>
          <w:spacing w:val="-2"/>
          <w:sz w:val="28"/>
          <w:szCs w:val="28"/>
          <w:lang w:val="de-DE"/>
        </w:rPr>
        <w:t>phát sinh được thu gom: 38.209,607 tấn. Tỷ lệ số xã được thu gom, xử lý chất thải rắn sinh hoạt</w:t>
      </w:r>
      <w:r w:rsidR="009243FB" w:rsidRPr="00B051B4">
        <w:rPr>
          <w:rFonts w:ascii="Times New Roman" w:hAnsi="Times New Roman" w:cs="Times New Roman"/>
          <w:color w:val="000000" w:themeColor="text1"/>
          <w:spacing w:val="-2"/>
          <w:sz w:val="28"/>
          <w:szCs w:val="28"/>
          <w:lang w:val="de-DE"/>
        </w:rPr>
        <w:t xml:space="preserve"> năm 2022</w:t>
      </w:r>
      <w:r w:rsidRPr="00B051B4">
        <w:rPr>
          <w:rFonts w:ascii="Times New Roman" w:hAnsi="Times New Roman" w:cs="Times New Roman"/>
          <w:color w:val="000000" w:themeColor="text1"/>
          <w:spacing w:val="-2"/>
          <w:sz w:val="28"/>
          <w:szCs w:val="28"/>
          <w:lang w:val="de-DE"/>
        </w:rPr>
        <w:t>: xã, phường, thị trấn, chiếm 72/106 xã, đạt 67,9%.</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de-DE"/>
        </w:rPr>
      </w:pPr>
      <w:r w:rsidRPr="00B051B4">
        <w:rPr>
          <w:rFonts w:ascii="Times New Roman" w:hAnsi="Times New Roman" w:cs="Times New Roman"/>
          <w:color w:val="000000" w:themeColor="text1"/>
          <w:sz w:val="28"/>
          <w:szCs w:val="28"/>
          <w:lang w:val="de-DE"/>
        </w:rPr>
        <w:t xml:space="preserve">d) </w:t>
      </w:r>
      <w:r w:rsidR="0084050E" w:rsidRPr="00B051B4">
        <w:rPr>
          <w:rFonts w:ascii="Times New Roman" w:hAnsi="Times New Roman" w:cs="Times New Roman"/>
          <w:color w:val="000000" w:themeColor="text1"/>
          <w:sz w:val="28"/>
          <w:szCs w:val="28"/>
          <w:lang w:val="de-DE"/>
        </w:rPr>
        <w:t>Các nguồn thải lớn</w:t>
      </w:r>
    </w:p>
    <w:p w:rsidR="0084050E" w:rsidRPr="00B051B4" w:rsidRDefault="0084050E"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6"/>
          <w:sz w:val="28"/>
          <w:szCs w:val="28"/>
        </w:rPr>
      </w:pPr>
      <w:r w:rsidRPr="00B051B4">
        <w:rPr>
          <w:rFonts w:ascii="Times New Roman" w:hAnsi="Times New Roman" w:cs="Times New Roman"/>
          <w:color w:val="000000" w:themeColor="text1"/>
          <w:sz w:val="28"/>
          <w:szCs w:val="28"/>
        </w:rPr>
        <w:t xml:space="preserve">Trên địa bàn tỉnh Lai Châu các hoạt động xả nước thải vào nguồn nước chủ yếu tập trung vào lĩnh vực thủy điện, y tế, cấp nước sạch và một số ngành nghề khác: </w:t>
      </w:r>
      <w:r w:rsidR="009243FB" w:rsidRPr="00B051B4">
        <w:rPr>
          <w:rFonts w:ascii="Times New Roman" w:hAnsi="Times New Roman" w:cs="Times New Roman"/>
          <w:color w:val="000000" w:themeColor="text1"/>
          <w:sz w:val="28"/>
          <w:szCs w:val="28"/>
        </w:rPr>
        <w:t>khai thác và c</w:t>
      </w:r>
      <w:r w:rsidRPr="00B051B4">
        <w:rPr>
          <w:rFonts w:ascii="Times New Roman" w:hAnsi="Times New Roman" w:cs="Times New Roman"/>
          <w:color w:val="000000" w:themeColor="text1"/>
          <w:sz w:val="28"/>
          <w:szCs w:val="28"/>
        </w:rPr>
        <w:t>hế biế</w:t>
      </w:r>
      <w:r w:rsidR="009243FB" w:rsidRPr="00B051B4">
        <w:rPr>
          <w:rFonts w:ascii="Times New Roman" w:hAnsi="Times New Roman" w:cs="Times New Roman"/>
          <w:color w:val="000000" w:themeColor="text1"/>
          <w:sz w:val="28"/>
          <w:szCs w:val="28"/>
        </w:rPr>
        <w:t xml:space="preserve">n đá làm vật liệu xây dựng thông thường, </w:t>
      </w:r>
      <w:r w:rsidRPr="00B051B4">
        <w:rPr>
          <w:rFonts w:ascii="Times New Roman" w:hAnsi="Times New Roman" w:cs="Times New Roman"/>
          <w:color w:val="000000" w:themeColor="text1"/>
          <w:sz w:val="28"/>
          <w:szCs w:val="28"/>
        </w:rPr>
        <w:t>sản suất miến dong, tinh bột nghệ của các hộ gia đình. Lưu lượng xả thải lớn nhấ</w:t>
      </w:r>
      <w:r w:rsidR="009243FB" w:rsidRPr="00B051B4">
        <w:rPr>
          <w:rFonts w:ascii="Times New Roman" w:hAnsi="Times New Roman" w:cs="Times New Roman"/>
          <w:color w:val="000000" w:themeColor="text1"/>
          <w:sz w:val="28"/>
          <w:szCs w:val="28"/>
        </w:rPr>
        <w:t>t là 1.584</w:t>
      </w:r>
      <w:r w:rsidR="009243FB" w:rsidRPr="00B051B4">
        <w:rPr>
          <w:rFonts w:ascii="Times New Roman" w:eastAsiaTheme="majorEastAsia" w:hAnsi="Times New Roman" w:cs="Times New Roman"/>
          <w:color w:val="000000" w:themeColor="text1"/>
          <w:sz w:val="28"/>
          <w:szCs w:val="28"/>
          <w:lang w:val="es-AR"/>
        </w:rPr>
        <w:t xml:space="preserve"> m</w:t>
      </w:r>
      <w:r w:rsidR="009243FB" w:rsidRPr="00B051B4">
        <w:rPr>
          <w:rFonts w:ascii="Times New Roman" w:eastAsiaTheme="majorEastAsia" w:hAnsi="Times New Roman" w:cs="Times New Roman"/>
          <w:color w:val="000000" w:themeColor="text1"/>
          <w:sz w:val="28"/>
          <w:szCs w:val="28"/>
          <w:vertAlign w:val="superscript"/>
          <w:lang w:val="es-AR"/>
        </w:rPr>
        <w:t>3</w:t>
      </w:r>
      <w:r w:rsidRPr="00B051B4">
        <w:rPr>
          <w:rFonts w:ascii="Times New Roman" w:hAnsi="Times New Roman" w:cs="Times New Roman"/>
          <w:color w:val="000000" w:themeColor="text1"/>
          <w:sz w:val="28"/>
          <w:szCs w:val="28"/>
        </w:rPr>
        <w:t>/ngày đêm của Công ty thủy điện Sơn La; lư</w:t>
      </w:r>
      <w:r w:rsidR="009243FB" w:rsidRPr="00B051B4">
        <w:rPr>
          <w:rFonts w:ascii="Times New Roman" w:hAnsi="Times New Roman" w:cs="Times New Roman"/>
          <w:color w:val="000000" w:themeColor="text1"/>
          <w:sz w:val="28"/>
          <w:szCs w:val="28"/>
        </w:rPr>
        <w:t>u</w:t>
      </w:r>
      <w:r w:rsidRPr="00B051B4">
        <w:rPr>
          <w:rFonts w:ascii="Times New Roman" w:hAnsi="Times New Roman" w:cs="Times New Roman"/>
          <w:color w:val="000000" w:themeColor="text1"/>
          <w:sz w:val="28"/>
          <w:szCs w:val="28"/>
        </w:rPr>
        <w:t xml:space="preserve"> lượng xả thải nhỏ nhấ</w:t>
      </w:r>
      <w:r w:rsidR="009243FB" w:rsidRPr="00B051B4">
        <w:rPr>
          <w:rFonts w:ascii="Times New Roman" w:hAnsi="Times New Roman" w:cs="Times New Roman"/>
          <w:color w:val="000000" w:themeColor="text1"/>
          <w:sz w:val="28"/>
          <w:szCs w:val="28"/>
        </w:rPr>
        <w:t>t là 2</w:t>
      </w:r>
      <w:r w:rsidR="009243FB" w:rsidRPr="00B051B4">
        <w:rPr>
          <w:rFonts w:ascii="Times New Roman" w:eastAsiaTheme="majorEastAsia" w:hAnsi="Times New Roman" w:cs="Times New Roman"/>
          <w:color w:val="000000" w:themeColor="text1"/>
          <w:sz w:val="28"/>
          <w:szCs w:val="28"/>
          <w:lang w:val="es-AR"/>
        </w:rPr>
        <w:t xml:space="preserve"> m</w:t>
      </w:r>
      <w:r w:rsidR="009243FB" w:rsidRPr="00B051B4">
        <w:rPr>
          <w:rFonts w:ascii="Times New Roman" w:eastAsiaTheme="majorEastAsia" w:hAnsi="Times New Roman" w:cs="Times New Roman"/>
          <w:color w:val="000000" w:themeColor="text1"/>
          <w:sz w:val="28"/>
          <w:szCs w:val="28"/>
          <w:vertAlign w:val="superscript"/>
          <w:lang w:val="es-AR"/>
        </w:rPr>
        <w:t>3</w:t>
      </w:r>
      <w:r w:rsidRPr="00B051B4">
        <w:rPr>
          <w:rFonts w:ascii="Times New Roman" w:hAnsi="Times New Roman" w:cs="Times New Roman"/>
          <w:color w:val="000000" w:themeColor="text1"/>
          <w:sz w:val="28"/>
          <w:szCs w:val="28"/>
        </w:rPr>
        <w:t xml:space="preserve">/ngày đêm. </w:t>
      </w:r>
      <w:r w:rsidRPr="00B051B4">
        <w:rPr>
          <w:rFonts w:ascii="Times New Roman" w:hAnsi="Times New Roman" w:cs="Times New Roman"/>
          <w:color w:val="000000" w:themeColor="text1"/>
          <w:spacing w:val="-6"/>
          <w:sz w:val="28"/>
          <w:szCs w:val="28"/>
        </w:rPr>
        <w:t xml:space="preserve">Phần lớn các cơ sở xả nước thải đều đã có hệ thống xử lý nước thải.  </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4"/>
          <w:sz w:val="28"/>
          <w:szCs w:val="28"/>
          <w:lang w:val="nl-NL"/>
        </w:rPr>
      </w:pPr>
      <w:r w:rsidRPr="00B051B4">
        <w:rPr>
          <w:rFonts w:ascii="Times New Roman" w:hAnsi="Times New Roman" w:cs="Times New Roman"/>
          <w:color w:val="000000" w:themeColor="text1"/>
          <w:spacing w:val="-4"/>
          <w:sz w:val="28"/>
          <w:szCs w:val="28"/>
        </w:rPr>
        <w:t xml:space="preserve">e) </w:t>
      </w:r>
      <w:r w:rsidR="0084050E" w:rsidRPr="00B051B4">
        <w:rPr>
          <w:rFonts w:ascii="Times New Roman" w:hAnsi="Times New Roman" w:cs="Times New Roman"/>
          <w:color w:val="000000" w:themeColor="text1"/>
          <w:spacing w:val="-4"/>
          <w:sz w:val="28"/>
          <w:szCs w:val="28"/>
        </w:rPr>
        <w:t>Hoạt động khai thác khoáng sản, hoạt động xây dựng, thủy điện</w:t>
      </w:r>
      <w:r w:rsidRPr="00B051B4">
        <w:rPr>
          <w:rFonts w:ascii="Times New Roman" w:hAnsi="Times New Roman" w:cs="Times New Roman"/>
          <w:color w:val="000000" w:themeColor="text1"/>
          <w:spacing w:val="-4"/>
          <w:sz w:val="28"/>
          <w:szCs w:val="28"/>
        </w:rPr>
        <w:t xml:space="preserve"> </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4"/>
          <w:sz w:val="28"/>
          <w:szCs w:val="28"/>
        </w:rPr>
      </w:pPr>
      <w:r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 xml:space="preserve"> Hoạt động khai thác khoáng sả</w:t>
      </w:r>
      <w:r w:rsidRPr="00B051B4">
        <w:rPr>
          <w:rFonts w:ascii="Times New Roman" w:hAnsi="Times New Roman" w:cs="Times New Roman"/>
          <w:color w:val="000000" w:themeColor="text1"/>
          <w:spacing w:val="-4"/>
          <w:sz w:val="28"/>
          <w:szCs w:val="28"/>
        </w:rPr>
        <w:t xml:space="preserve">n: </w:t>
      </w:r>
      <w:r w:rsidR="0084050E" w:rsidRPr="00B051B4">
        <w:rPr>
          <w:rFonts w:ascii="Times New Roman" w:hAnsi="Times New Roman" w:cs="Times New Roman"/>
          <w:color w:val="000000" w:themeColor="text1"/>
          <w:spacing w:val="-4"/>
          <w:sz w:val="28"/>
          <w:szCs w:val="28"/>
        </w:rPr>
        <w:t xml:space="preserve">Hiện trên địa bàn tỉnh Lai Châu </w:t>
      </w:r>
      <w:r w:rsidR="0084050E" w:rsidRPr="00B051B4">
        <w:rPr>
          <w:rFonts w:ascii="Times New Roman" w:hAnsi="Times New Roman" w:cs="Times New Roman"/>
          <w:color w:val="000000" w:themeColor="text1"/>
          <w:sz w:val="28"/>
          <w:szCs w:val="28"/>
          <w:shd w:val="clear" w:color="auto" w:fill="FFFFFF"/>
        </w:rPr>
        <w:t>đã được cấp phép khai thác đến năm 2022 là 34 giấy phép, trong đó 3 giấy phép khoáng sản kim loại (quặng đồng và quặng chì, kẽm), 02 giấy phép (mỏ đá phiến lợp Nậm Ho, xã Nậm Ban, huyện Nậm Nhùn và mỏ đất hiếm Đông Pao, huyện Tam Đườ</w:t>
      </w:r>
      <w:r w:rsidRPr="00B051B4">
        <w:rPr>
          <w:rFonts w:ascii="Times New Roman" w:hAnsi="Times New Roman" w:cs="Times New Roman"/>
          <w:color w:val="000000" w:themeColor="text1"/>
          <w:sz w:val="28"/>
          <w:szCs w:val="28"/>
          <w:shd w:val="clear" w:color="auto" w:fill="FFFFFF"/>
        </w:rPr>
        <w:t xml:space="preserve">ng) và 29 </w:t>
      </w:r>
      <w:r w:rsidR="0084050E" w:rsidRPr="00B051B4">
        <w:rPr>
          <w:rFonts w:ascii="Times New Roman" w:hAnsi="Times New Roman" w:cs="Times New Roman"/>
          <w:color w:val="000000" w:themeColor="text1"/>
          <w:sz w:val="28"/>
          <w:szCs w:val="28"/>
          <w:shd w:val="clear" w:color="auto" w:fill="FFFFFF"/>
        </w:rPr>
        <w:t>giấy phép</w:t>
      </w:r>
      <w:r w:rsidRPr="00B051B4">
        <w:rPr>
          <w:rFonts w:ascii="Times New Roman" w:hAnsi="Times New Roman" w:cs="Times New Roman"/>
          <w:color w:val="000000" w:themeColor="text1"/>
          <w:sz w:val="28"/>
          <w:szCs w:val="28"/>
          <w:shd w:val="clear" w:color="auto" w:fill="FFFFFF"/>
        </w:rPr>
        <w:t xml:space="preserve"> </w:t>
      </w:r>
      <w:r w:rsidR="0084050E" w:rsidRPr="00B051B4">
        <w:rPr>
          <w:rFonts w:ascii="Times New Roman" w:hAnsi="Times New Roman" w:cs="Times New Roman"/>
          <w:color w:val="000000" w:themeColor="text1"/>
          <w:sz w:val="28"/>
          <w:szCs w:val="28"/>
          <w:shd w:val="clear" w:color="auto" w:fill="FFFFFF"/>
        </w:rPr>
        <w:t xml:space="preserve">khoáng sản làm vật liệu xây dựng. </w:t>
      </w:r>
      <w:r w:rsidR="0084050E" w:rsidRPr="00B051B4">
        <w:rPr>
          <w:rFonts w:ascii="Times New Roman" w:hAnsi="Times New Roman" w:cs="Times New Roman"/>
          <w:color w:val="000000" w:themeColor="text1"/>
          <w:spacing w:val="-4"/>
          <w:sz w:val="28"/>
          <w:szCs w:val="28"/>
        </w:rPr>
        <w:t>Như vậy hoạt động khai thác khoáng sản trên địa bàn tỉnh hiện nay chủ yếu là khoáng sản làm vật liệu xây dựng thông thường để thực hiện các hoạt động xây dựng cơ sở hạ tầng của tỉnh và phục vụ cho hoạt động của các công trình phát triển kinh tế</w:t>
      </w:r>
      <w:r w:rsidRPr="00B051B4">
        <w:rPr>
          <w:rFonts w:ascii="Times New Roman" w:hAnsi="Times New Roman" w:cs="Times New Roman"/>
          <w:color w:val="000000" w:themeColor="text1"/>
          <w:spacing w:val="-4"/>
          <w:sz w:val="28"/>
          <w:szCs w:val="28"/>
        </w:rPr>
        <w:t>. H</w:t>
      </w:r>
      <w:r w:rsidR="0084050E" w:rsidRPr="00B051B4">
        <w:rPr>
          <w:rFonts w:ascii="Times New Roman" w:hAnsi="Times New Roman" w:cs="Times New Roman"/>
          <w:color w:val="000000" w:themeColor="text1"/>
          <w:spacing w:val="-4"/>
          <w:sz w:val="28"/>
          <w:szCs w:val="28"/>
        </w:rPr>
        <w:t>oạt động của các dự án khai thác khoáng sản nếu không thực hiện biện pháp giảm thiểu tác động có thể gây ra các tác động tiêu cực đến môi trường do bụi, tiếng ồn, độ rung do nổ mìn, nghiền sàng, quá trình vận chuyển gây hư hại đường giao thông.</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4"/>
          <w:sz w:val="28"/>
          <w:szCs w:val="28"/>
          <w:lang w:val="nl-NL"/>
        </w:rPr>
      </w:pPr>
      <w:r w:rsidRPr="00B051B4">
        <w:rPr>
          <w:rFonts w:ascii="Times New Roman" w:hAnsi="Times New Roman" w:cs="Times New Roman"/>
          <w:color w:val="000000" w:themeColor="text1"/>
          <w:spacing w:val="-4"/>
          <w:sz w:val="28"/>
          <w:szCs w:val="28"/>
          <w:lang w:val="nl-NL"/>
        </w:rPr>
        <w:t>-</w:t>
      </w:r>
      <w:r w:rsidR="0084050E" w:rsidRPr="00B051B4">
        <w:rPr>
          <w:rFonts w:ascii="Times New Roman" w:hAnsi="Times New Roman" w:cs="Times New Roman"/>
          <w:color w:val="000000" w:themeColor="text1"/>
          <w:spacing w:val="-4"/>
          <w:sz w:val="28"/>
          <w:szCs w:val="28"/>
          <w:lang w:val="nl-NL"/>
        </w:rPr>
        <w:t xml:space="preserve"> Hoạt động xây dự</w:t>
      </w:r>
      <w:r w:rsidRPr="00B051B4">
        <w:rPr>
          <w:rFonts w:ascii="Times New Roman" w:hAnsi="Times New Roman" w:cs="Times New Roman"/>
          <w:color w:val="000000" w:themeColor="text1"/>
          <w:spacing w:val="-4"/>
          <w:sz w:val="28"/>
          <w:szCs w:val="28"/>
          <w:lang w:val="nl-NL"/>
        </w:rPr>
        <w:t xml:space="preserve">ng: </w:t>
      </w:r>
      <w:r w:rsidR="0084050E" w:rsidRPr="00B051B4">
        <w:rPr>
          <w:rFonts w:ascii="Times New Roman" w:hAnsi="Times New Roman" w:cs="Times New Roman"/>
          <w:color w:val="000000" w:themeColor="text1"/>
          <w:spacing w:val="-4"/>
          <w:sz w:val="28"/>
          <w:szCs w:val="28"/>
          <w:lang w:val="vi-VN"/>
        </w:rPr>
        <w:t xml:space="preserve">Cùng với quá trình công nghiệp hoá, đô thị hoá, hoạt động xây dựng công nghiệp, xây dựng hạ tầng kỹ thuật và hạ tầng xã hội đã, đang diễn ra mạnh mẽ tại các địa phương, đặc biệt là khu vực </w:t>
      </w:r>
      <w:r w:rsidR="0084050E" w:rsidRPr="00B051B4">
        <w:rPr>
          <w:rFonts w:ascii="Times New Roman" w:hAnsi="Times New Roman" w:cs="Times New Roman"/>
          <w:color w:val="000000" w:themeColor="text1"/>
          <w:spacing w:val="-4"/>
          <w:sz w:val="28"/>
          <w:szCs w:val="28"/>
          <w:lang w:val="nl-NL"/>
        </w:rPr>
        <w:t>thành phố</w:t>
      </w:r>
      <w:r w:rsidR="0084050E" w:rsidRPr="00B051B4">
        <w:rPr>
          <w:rFonts w:ascii="Times New Roman" w:hAnsi="Times New Roman" w:cs="Times New Roman"/>
          <w:color w:val="000000" w:themeColor="text1"/>
          <w:spacing w:val="-4"/>
          <w:sz w:val="28"/>
          <w:szCs w:val="28"/>
          <w:lang w:val="vi-VN"/>
        </w:rPr>
        <w:t xml:space="preserve"> </w:t>
      </w:r>
      <w:r w:rsidR="0084050E" w:rsidRPr="00B051B4">
        <w:rPr>
          <w:rFonts w:ascii="Times New Roman" w:hAnsi="Times New Roman" w:cs="Times New Roman"/>
          <w:color w:val="000000" w:themeColor="text1"/>
          <w:spacing w:val="-4"/>
          <w:sz w:val="28"/>
          <w:szCs w:val="28"/>
        </w:rPr>
        <w:t>Lai Châu</w:t>
      </w:r>
      <w:r w:rsidR="0084050E" w:rsidRPr="00B051B4">
        <w:rPr>
          <w:rFonts w:ascii="Times New Roman" w:hAnsi="Times New Roman" w:cs="Times New Roman"/>
          <w:color w:val="000000" w:themeColor="text1"/>
          <w:spacing w:val="-4"/>
          <w:sz w:val="28"/>
          <w:szCs w:val="28"/>
          <w:lang w:val="vi-VN"/>
        </w:rPr>
        <w:t>. Các hoạt động xây dựng, tu sửa đường giao thông, các khu dân cư tập trung, các khu công nghiệp, du lịch và dịch vụ… Đặc biệt là các công trình xây dựng đường giao thông gần các dòng</w:t>
      </w:r>
      <w:r w:rsidR="0084050E" w:rsidRPr="00B051B4">
        <w:rPr>
          <w:rFonts w:ascii="Times New Roman" w:hAnsi="Times New Roman" w:cs="Times New Roman"/>
          <w:color w:val="000000" w:themeColor="text1"/>
          <w:spacing w:val="-2"/>
          <w:sz w:val="28"/>
          <w:szCs w:val="28"/>
          <w:lang w:val="vi-VN"/>
        </w:rPr>
        <w:t xml:space="preserve"> chảy sông suối, các công trình thuỷ điện trong lưu vực có thể xảy ra nguy cơ sạt lở cao</w:t>
      </w:r>
      <w:r w:rsidR="0084050E" w:rsidRPr="00B051B4">
        <w:rPr>
          <w:rFonts w:ascii="Times New Roman" w:hAnsi="Times New Roman" w:cs="Times New Roman"/>
          <w:color w:val="000000" w:themeColor="text1"/>
          <w:spacing w:val="-2"/>
          <w:sz w:val="28"/>
          <w:szCs w:val="28"/>
        </w:rPr>
        <w:t>.</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Hoạt động thủy điện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w:t>
      </w:r>
    </w:p>
    <w:p w:rsidR="0084050E" w:rsidRPr="00B051B4" w:rsidRDefault="009243FB"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rPr>
      </w:pPr>
      <w:r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 xml:space="preserve"> Tính đến hết năm 2021, toàn tỉnh đã có 159 công trình thủy điện được quy hoạch với tổng công suất lắp </w:t>
      </w:r>
      <w:r w:rsidRPr="00B051B4">
        <w:rPr>
          <w:rFonts w:ascii="Times New Roman" w:hAnsi="Times New Roman" w:cs="Times New Roman"/>
          <w:color w:val="000000" w:themeColor="text1"/>
          <w:spacing w:val="-4"/>
          <w:sz w:val="28"/>
          <w:szCs w:val="28"/>
        </w:rPr>
        <w:t>máy 4.203,05</w:t>
      </w:r>
      <w:r w:rsidR="0084050E" w:rsidRPr="00B051B4">
        <w:rPr>
          <w:rFonts w:ascii="Times New Roman" w:hAnsi="Times New Roman" w:cs="Times New Roman"/>
          <w:color w:val="000000" w:themeColor="text1"/>
          <w:spacing w:val="-4"/>
          <w:sz w:val="28"/>
          <w:szCs w:val="28"/>
        </w:rPr>
        <w:t>MW</w:t>
      </w:r>
      <w:r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 xml:space="preserve"> trong đó có 31 công trình hoàn thành phát điện với tổng công suất lắ</w:t>
      </w:r>
      <w:r w:rsidRPr="00B051B4">
        <w:rPr>
          <w:rFonts w:ascii="Times New Roman" w:hAnsi="Times New Roman" w:cs="Times New Roman"/>
          <w:color w:val="000000" w:themeColor="text1"/>
          <w:spacing w:val="-4"/>
          <w:sz w:val="28"/>
          <w:szCs w:val="28"/>
        </w:rPr>
        <w:t>p máy 2.466,05</w:t>
      </w:r>
      <w:r w:rsidR="0084050E" w:rsidRPr="00B051B4">
        <w:rPr>
          <w:rFonts w:ascii="Times New Roman" w:hAnsi="Times New Roman" w:cs="Times New Roman"/>
          <w:color w:val="000000" w:themeColor="text1"/>
          <w:spacing w:val="-4"/>
          <w:sz w:val="28"/>
          <w:szCs w:val="28"/>
        </w:rPr>
        <w:t>MW. Sản lượng điện đạt 7.465kWh</w:t>
      </w:r>
      <w:r w:rsidR="0084050E" w:rsidRPr="00B051B4">
        <w:rPr>
          <w:rFonts w:ascii="Times New Roman" w:hAnsi="Times New Roman" w:cs="Times New Roman"/>
          <w:color w:val="000000" w:themeColor="text1"/>
          <w:sz w:val="28"/>
          <w:szCs w:val="28"/>
          <w:lang w:val="fi-FI"/>
        </w:rPr>
        <w:t>. B</w:t>
      </w:r>
      <w:r w:rsidR="0084050E" w:rsidRPr="00B051B4">
        <w:rPr>
          <w:rFonts w:ascii="Times New Roman" w:eastAsia="Times New Roman" w:hAnsi="Times New Roman" w:cs="Times New Roman"/>
          <w:color w:val="000000" w:themeColor="text1"/>
          <w:sz w:val="28"/>
          <w:szCs w:val="28"/>
        </w:rPr>
        <w:t xml:space="preserve">ên cạnh việc mang lại những lợi ích cho cộng đồng xã hội thì ngành năng </w:t>
      </w:r>
      <w:r w:rsidR="0084050E" w:rsidRPr="00B051B4">
        <w:rPr>
          <w:rFonts w:ascii="Times New Roman" w:eastAsia="Times New Roman" w:hAnsi="Times New Roman" w:cs="Times New Roman"/>
          <w:color w:val="000000" w:themeColor="text1"/>
          <w:spacing w:val="-2"/>
          <w:sz w:val="28"/>
          <w:szCs w:val="28"/>
        </w:rPr>
        <w:t>lượng còn kéo theo những tác động tiêu cực đến môi trường: Việc đầu tư các dự án xây dựng các nhà máy thủy điện làm thu hẹp diện tích đất sản xuất</w:t>
      </w:r>
      <w:r w:rsidR="0084050E" w:rsidRPr="00B051B4">
        <w:rPr>
          <w:rFonts w:ascii="Times New Roman" w:eastAsia="Times New Roman" w:hAnsi="Times New Roman" w:cs="Times New Roman"/>
          <w:color w:val="000000" w:themeColor="text1"/>
          <w:sz w:val="28"/>
          <w:szCs w:val="28"/>
        </w:rPr>
        <w:t xml:space="preserve">, </w:t>
      </w:r>
      <w:r w:rsidR="0084050E" w:rsidRPr="00B051B4">
        <w:rPr>
          <w:rFonts w:ascii="Times New Roman" w:eastAsia="Times New Roman" w:hAnsi="Times New Roman" w:cs="Times New Roman"/>
          <w:color w:val="000000" w:themeColor="text1"/>
          <w:spacing w:val="-2"/>
          <w:sz w:val="28"/>
          <w:szCs w:val="28"/>
        </w:rPr>
        <w:t>giảm công việc làm của người dân. Trong quá trình thi công xây dựng các dự án thủy điện, trạm điện sẽ tác động đến môi trường, đất, nước, không khí và ảnh hưởng đến đời sống của người dâ</w:t>
      </w:r>
      <w:r w:rsidRPr="00B051B4">
        <w:rPr>
          <w:rFonts w:ascii="Times New Roman" w:eastAsia="Times New Roman" w:hAnsi="Times New Roman" w:cs="Times New Roman"/>
          <w:color w:val="000000" w:themeColor="text1"/>
          <w:spacing w:val="-2"/>
          <w:sz w:val="28"/>
          <w:szCs w:val="28"/>
        </w:rPr>
        <w:t>n trong khu vực thực hiện dự án</w:t>
      </w:r>
      <w:r w:rsidR="0084050E" w:rsidRPr="00B051B4">
        <w:rPr>
          <w:rFonts w:ascii="Times New Roman" w:eastAsia="Times New Roman" w:hAnsi="Times New Roman" w:cs="Times New Roman"/>
          <w:color w:val="000000" w:themeColor="text1"/>
          <w:spacing w:val="-2"/>
          <w:sz w:val="28"/>
          <w:szCs w:val="28"/>
        </w:rPr>
        <w:t xml:space="preserve"> nhưng những tác động này tương đối ít và ngắn hạn, có thể khắc phục bằng các biện pháp giảm thiểu hợp lý. Bên cạnh đó, các loại chất thải nguy hại phát sinh như các loại dầu máy rò rỉ và dầu cặn được thải ra từ các phương tiện cơ giới, máy móc tuy tác động nhỏ và ngắn hạn nhưng sẽ làm tăng nguy cơ ô nhiễm nước mặt, nước ngầm và đất nhất là vào mùa mưa, mất cảnh quan khu vực. Các chất thải nguy hại phát sinh từ các trạm điện, trạm biến áp như dầu thải máy biến áp</w:t>
      </w:r>
      <w:r w:rsidRPr="00B051B4">
        <w:rPr>
          <w:rFonts w:ascii="Times New Roman" w:eastAsia="Times New Roman" w:hAnsi="Times New Roman" w:cs="Times New Roman"/>
          <w:color w:val="000000" w:themeColor="text1"/>
          <w:spacing w:val="-2"/>
          <w:sz w:val="28"/>
          <w:szCs w:val="28"/>
        </w:rPr>
        <w:t>, p</w:t>
      </w:r>
      <w:r w:rsidR="0084050E" w:rsidRPr="00B051B4">
        <w:rPr>
          <w:rFonts w:ascii="Times New Roman" w:eastAsia="Times New Roman" w:hAnsi="Times New Roman" w:cs="Times New Roman"/>
          <w:color w:val="000000" w:themeColor="text1"/>
          <w:spacing w:val="-2"/>
          <w:sz w:val="28"/>
          <w:szCs w:val="28"/>
        </w:rPr>
        <w:t>in, ắc quy chì thải</w:t>
      </w:r>
      <w:r w:rsidRPr="00B051B4">
        <w:rPr>
          <w:rFonts w:ascii="Times New Roman" w:eastAsia="Times New Roman" w:hAnsi="Times New Roman" w:cs="Times New Roman"/>
          <w:color w:val="000000" w:themeColor="text1"/>
          <w:spacing w:val="-2"/>
          <w:sz w:val="28"/>
          <w:szCs w:val="28"/>
        </w:rPr>
        <w:t>, l</w:t>
      </w:r>
      <w:r w:rsidR="0084050E" w:rsidRPr="00B051B4">
        <w:rPr>
          <w:rFonts w:ascii="Times New Roman" w:eastAsia="Times New Roman" w:hAnsi="Times New Roman" w:cs="Times New Roman"/>
          <w:color w:val="000000" w:themeColor="text1"/>
          <w:spacing w:val="-2"/>
          <w:sz w:val="28"/>
          <w:szCs w:val="28"/>
        </w:rPr>
        <w:t>inh kiện điện tử thải nếu không có biện pháp thu gom, lưu trữ đúng quy định cũng sẽ tác động đến môi trường tự nhiên và sức khỏe con ngườ</w:t>
      </w:r>
      <w:r w:rsidR="0084050E" w:rsidRPr="00B051B4">
        <w:rPr>
          <w:rFonts w:ascii="Times New Roman" w:eastAsia="Times New Roman" w:hAnsi="Times New Roman" w:cs="Times New Roman"/>
          <w:color w:val="000000" w:themeColor="text1"/>
          <w:sz w:val="28"/>
          <w:szCs w:val="28"/>
        </w:rPr>
        <w:t>i.</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rPr>
      </w:pPr>
      <w:r w:rsidRPr="00B051B4">
        <w:rPr>
          <w:rFonts w:ascii="Times New Roman" w:eastAsia="Times New Roman" w:hAnsi="Times New Roman" w:cs="Times New Roman"/>
          <w:color w:val="000000" w:themeColor="text1"/>
          <w:spacing w:val="-4"/>
          <w:sz w:val="28"/>
          <w:szCs w:val="28"/>
        </w:rPr>
        <w:t xml:space="preserve">+ </w:t>
      </w:r>
      <w:r w:rsidR="0084050E" w:rsidRPr="00B051B4">
        <w:rPr>
          <w:rFonts w:ascii="Times New Roman" w:eastAsia="Times New Roman" w:hAnsi="Times New Roman" w:cs="Times New Roman"/>
          <w:color w:val="000000" w:themeColor="text1"/>
          <w:spacing w:val="-4"/>
          <w:sz w:val="28"/>
          <w:szCs w:val="28"/>
        </w:rPr>
        <w:t>Các dự án thủy điện còn có nguy cơ làm thay đổi hệ sinh thái dưới nước, trên cạn, hạn chế các luồng di cư, bán di cư của các loài cá, làm thay đổi điều kiện sinh sản,</w:t>
      </w:r>
      <w:r w:rsidRPr="00B051B4">
        <w:rPr>
          <w:rFonts w:ascii="Times New Roman" w:eastAsia="Times New Roman" w:hAnsi="Times New Roman" w:cs="Times New Roman"/>
          <w:color w:val="000000" w:themeColor="text1"/>
          <w:spacing w:val="-4"/>
          <w:sz w:val="28"/>
          <w:szCs w:val="28"/>
        </w:rPr>
        <w:t xml:space="preserve"> </w:t>
      </w:r>
      <w:r w:rsidR="0084050E" w:rsidRPr="00B051B4">
        <w:rPr>
          <w:rFonts w:ascii="Times New Roman" w:eastAsia="Times New Roman" w:hAnsi="Times New Roman" w:cs="Times New Roman"/>
          <w:color w:val="000000" w:themeColor="text1"/>
          <w:spacing w:val="-4"/>
          <w:sz w:val="28"/>
          <w:szCs w:val="28"/>
        </w:rPr>
        <w:t>thay đổi dòng chảy, tăng khả năng xói lở, bồi lắng phía hạ lưu và ảnh hưởng đến hệ sinh thái</w:t>
      </w:r>
      <w:r w:rsidRPr="00B051B4">
        <w:rPr>
          <w:rFonts w:ascii="Times New Roman" w:eastAsia="Times New Roman" w:hAnsi="Times New Roman" w:cs="Times New Roman"/>
          <w:color w:val="000000" w:themeColor="text1"/>
          <w:spacing w:val="-4"/>
          <w:sz w:val="28"/>
          <w:szCs w:val="28"/>
        </w:rPr>
        <w:t>,</w:t>
      </w:r>
      <w:r w:rsidR="0084050E" w:rsidRPr="00B051B4">
        <w:rPr>
          <w:rFonts w:ascii="Times New Roman" w:eastAsia="Times New Roman" w:hAnsi="Times New Roman" w:cs="Times New Roman"/>
          <w:color w:val="000000" w:themeColor="text1"/>
          <w:spacing w:val="-4"/>
          <w:sz w:val="28"/>
          <w:szCs w:val="28"/>
        </w:rPr>
        <w:t xml:space="preserve"> thuỷ sinh và mất nơi cư trú tự nhiên của các loài động vật. </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de-DE"/>
        </w:rPr>
      </w:pPr>
      <w:r w:rsidRPr="00B051B4">
        <w:rPr>
          <w:rFonts w:ascii="Times New Roman" w:hAnsi="Times New Roman" w:cs="Times New Roman"/>
          <w:color w:val="000000" w:themeColor="text1"/>
          <w:sz w:val="28"/>
          <w:szCs w:val="28"/>
          <w:lang w:val="nl-NL"/>
        </w:rPr>
        <w:t xml:space="preserve">g) </w:t>
      </w:r>
      <w:r w:rsidR="0084050E" w:rsidRPr="00B051B4">
        <w:rPr>
          <w:rFonts w:ascii="Times New Roman" w:hAnsi="Times New Roman" w:cs="Times New Roman"/>
          <w:color w:val="000000" w:themeColor="text1"/>
          <w:sz w:val="28"/>
          <w:szCs w:val="28"/>
          <w:lang w:val="de-DE"/>
        </w:rPr>
        <w:t>Hoạt động sản xuất nông nghiệ</w:t>
      </w:r>
      <w:r w:rsidRPr="00B051B4">
        <w:rPr>
          <w:rFonts w:ascii="Times New Roman" w:hAnsi="Times New Roman" w:cs="Times New Roman"/>
          <w:color w:val="000000" w:themeColor="text1"/>
          <w:sz w:val="28"/>
          <w:szCs w:val="28"/>
          <w:lang w:val="de-DE"/>
        </w:rPr>
        <w:t>p</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de-DE"/>
        </w:rPr>
      </w:pPr>
      <w:r w:rsidRPr="00B051B4">
        <w:rPr>
          <w:rFonts w:ascii="Times New Roman" w:hAnsi="Times New Roman" w:cs="Times New Roman"/>
          <w:color w:val="000000" w:themeColor="text1"/>
          <w:sz w:val="28"/>
          <w:szCs w:val="28"/>
          <w:lang w:val="de-DE"/>
        </w:rPr>
        <w:t xml:space="preserve">- </w:t>
      </w:r>
      <w:r w:rsidR="0084050E" w:rsidRPr="00B051B4">
        <w:rPr>
          <w:rFonts w:ascii="Times New Roman" w:hAnsi="Times New Roman" w:cs="Times New Roman"/>
          <w:color w:val="000000" w:themeColor="text1"/>
          <w:sz w:val="28"/>
          <w:szCs w:val="28"/>
          <w:lang w:val="de-DE"/>
        </w:rPr>
        <w:t>Hoạt độ</w:t>
      </w:r>
      <w:r w:rsidRPr="00B051B4">
        <w:rPr>
          <w:rFonts w:ascii="Times New Roman" w:hAnsi="Times New Roman" w:cs="Times New Roman"/>
          <w:color w:val="000000" w:themeColor="text1"/>
          <w:sz w:val="28"/>
          <w:szCs w:val="28"/>
          <w:lang w:val="de-DE"/>
        </w:rPr>
        <w:t xml:space="preserve">ng chăn nuôi: </w:t>
      </w:r>
      <w:r w:rsidR="0084050E" w:rsidRPr="00B051B4">
        <w:rPr>
          <w:rFonts w:ascii="Times New Roman" w:hAnsi="Times New Roman" w:cs="Times New Roman"/>
          <w:color w:val="000000" w:themeColor="text1"/>
          <w:sz w:val="28"/>
          <w:szCs w:val="28"/>
        </w:rPr>
        <w:t>Toàn tỉnh có 191 trang trại chăn nuôi</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trong đó có 04 trang trại chăn nuôi lợn quy </w:t>
      </w:r>
      <w:r w:rsidR="0084050E" w:rsidRPr="00B051B4">
        <w:rPr>
          <w:rFonts w:ascii="Times New Roman" w:hAnsi="Times New Roman" w:cs="Times New Roman"/>
          <w:color w:val="000000" w:themeColor="text1"/>
          <w:spacing w:val="-3"/>
          <w:sz w:val="28"/>
          <w:szCs w:val="28"/>
        </w:rPr>
        <w:t xml:space="preserve">mô </w:t>
      </w:r>
      <w:r w:rsidR="0084050E" w:rsidRPr="00B051B4">
        <w:rPr>
          <w:rFonts w:ascii="Times New Roman" w:hAnsi="Times New Roman" w:cs="Times New Roman"/>
          <w:color w:val="000000" w:themeColor="text1"/>
          <w:sz w:val="28"/>
          <w:szCs w:val="28"/>
        </w:rPr>
        <w:t xml:space="preserve">lớn, 29 trang trại quy </w:t>
      </w:r>
      <w:r w:rsidR="0084050E" w:rsidRPr="00B051B4">
        <w:rPr>
          <w:rFonts w:ascii="Times New Roman" w:hAnsi="Times New Roman" w:cs="Times New Roman"/>
          <w:color w:val="000000" w:themeColor="text1"/>
          <w:spacing w:val="-3"/>
          <w:sz w:val="28"/>
          <w:szCs w:val="28"/>
        </w:rPr>
        <w:t xml:space="preserve">mô </w:t>
      </w:r>
      <w:r w:rsidR="0084050E" w:rsidRPr="00B051B4">
        <w:rPr>
          <w:rFonts w:ascii="Times New Roman" w:hAnsi="Times New Roman" w:cs="Times New Roman"/>
          <w:color w:val="000000" w:themeColor="text1"/>
          <w:sz w:val="28"/>
          <w:szCs w:val="28"/>
        </w:rPr>
        <w:t xml:space="preserve">vừa, 158 trang trại chăn nuôi quy </w:t>
      </w:r>
      <w:r w:rsidR="0084050E" w:rsidRPr="00B051B4">
        <w:rPr>
          <w:rFonts w:ascii="Times New Roman" w:hAnsi="Times New Roman" w:cs="Times New Roman"/>
          <w:color w:val="000000" w:themeColor="text1"/>
          <w:spacing w:val="-3"/>
          <w:sz w:val="28"/>
          <w:szCs w:val="28"/>
        </w:rPr>
        <w:t xml:space="preserve">mô </w:t>
      </w:r>
      <w:r w:rsidR="0084050E" w:rsidRPr="00B051B4">
        <w:rPr>
          <w:rFonts w:ascii="Times New Roman" w:hAnsi="Times New Roman" w:cs="Times New Roman"/>
          <w:color w:val="000000" w:themeColor="text1"/>
          <w:sz w:val="28"/>
          <w:szCs w:val="28"/>
        </w:rPr>
        <w:t>nhỏ</w:t>
      </w: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Ngoài ra còn có 19 </w:t>
      </w:r>
      <w:r w:rsidRPr="00B051B4">
        <w:rPr>
          <w:rFonts w:ascii="Times New Roman" w:hAnsi="Times New Roman" w:cs="Times New Roman"/>
          <w:color w:val="000000" w:themeColor="text1"/>
          <w:sz w:val="28"/>
          <w:szCs w:val="28"/>
        </w:rPr>
        <w:t>hợp tác xã</w:t>
      </w:r>
      <w:r w:rsidR="0084050E" w:rsidRPr="00B051B4">
        <w:rPr>
          <w:rFonts w:ascii="Times New Roman" w:hAnsi="Times New Roman" w:cs="Times New Roman"/>
          <w:color w:val="000000" w:themeColor="text1"/>
          <w:sz w:val="28"/>
          <w:szCs w:val="28"/>
        </w:rPr>
        <w:t xml:space="preserve"> chăn nuôi, 42.250 hộ chăn nuôi lợn, 39.956 hộ chăn nuôi trâu, 7.331 hộ chăn nuôi bò, 80.240 hộ chăn nuôi gia cầm. Tuy nhiên, </w:t>
      </w:r>
      <w:r w:rsidRPr="00B051B4">
        <w:rPr>
          <w:rFonts w:ascii="Times New Roman" w:hAnsi="Times New Roman" w:cs="Times New Roman"/>
          <w:color w:val="000000" w:themeColor="text1"/>
          <w:sz w:val="28"/>
          <w:szCs w:val="28"/>
        </w:rPr>
        <w:t xml:space="preserve">hiện nay </w:t>
      </w:r>
      <w:r w:rsidR="0084050E" w:rsidRPr="00B051B4">
        <w:rPr>
          <w:rFonts w:ascii="Times New Roman" w:hAnsi="Times New Roman" w:cs="Times New Roman"/>
          <w:color w:val="000000" w:themeColor="text1"/>
          <w:sz w:val="28"/>
          <w:szCs w:val="28"/>
        </w:rPr>
        <w:t xml:space="preserve">phương thức chăn nuôi trên địa bàn tỉnh chủ yếu </w:t>
      </w:r>
      <w:r w:rsidRPr="00B051B4">
        <w:rPr>
          <w:rFonts w:ascii="Times New Roman" w:hAnsi="Times New Roman" w:cs="Times New Roman"/>
          <w:color w:val="000000" w:themeColor="text1"/>
          <w:sz w:val="28"/>
          <w:szCs w:val="28"/>
        </w:rPr>
        <w:t>là</w:t>
      </w:r>
      <w:r w:rsidR="0084050E" w:rsidRPr="00B051B4">
        <w:rPr>
          <w:rFonts w:ascii="Times New Roman" w:hAnsi="Times New Roman" w:cs="Times New Roman"/>
          <w:color w:val="000000" w:themeColor="text1"/>
          <w:sz w:val="28"/>
          <w:szCs w:val="28"/>
        </w:rPr>
        <w:t xml:space="preserve"> nhỏ lẻ, hộ gia đình (chiếm 99%)</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việc áp dụng các tiến bộ khoa học kỹ thuật vào sản xuất ở các hộ chăn nuôi này còn hạn chế</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sản phẩm chăn nuôi có sức cạnh tranh kém, chủ yếu tiêu thụ trong nội tỉnh. Nhiều hộ chăn nuôi nhỏ lẻ, phân tán, nằm xen kẽ trong khu dân cư; việc thu gom, xử lý nước thải, chất thải chăn nuôi chưa triệt để làm tăng nguy cơ ô nhiễm môi trường, đặc biệt nguy cơ cao lây nhiễm các bệnh truyền nhiễm nguy hiểm từ động vật sang</w:t>
      </w:r>
      <w:r w:rsidR="0084050E" w:rsidRPr="00B051B4">
        <w:rPr>
          <w:rFonts w:ascii="Times New Roman" w:hAnsi="Times New Roman" w:cs="Times New Roman"/>
          <w:color w:val="000000" w:themeColor="text1"/>
          <w:spacing w:val="-11"/>
          <w:sz w:val="28"/>
          <w:szCs w:val="28"/>
        </w:rPr>
        <w:t xml:space="preserve"> </w:t>
      </w:r>
      <w:r w:rsidR="0084050E" w:rsidRPr="00B051B4">
        <w:rPr>
          <w:rFonts w:ascii="Times New Roman" w:hAnsi="Times New Roman" w:cs="Times New Roman"/>
          <w:color w:val="000000" w:themeColor="text1"/>
          <w:sz w:val="28"/>
          <w:szCs w:val="28"/>
        </w:rPr>
        <w:t>người. Tổng đàn gia súc chính ước đạt 333.850 con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trong đó: </w:t>
      </w:r>
      <w:r w:rsidRPr="00B051B4">
        <w:rPr>
          <w:rFonts w:ascii="Times New Roman" w:hAnsi="Times New Roman" w:cs="Times New Roman"/>
          <w:color w:val="000000" w:themeColor="text1"/>
          <w:sz w:val="28"/>
          <w:szCs w:val="28"/>
        </w:rPr>
        <w:t>đ</w:t>
      </w:r>
      <w:r w:rsidR="0084050E" w:rsidRPr="00B051B4">
        <w:rPr>
          <w:rFonts w:ascii="Times New Roman" w:hAnsi="Times New Roman" w:cs="Times New Roman"/>
          <w:color w:val="000000" w:themeColor="text1"/>
          <w:sz w:val="28"/>
          <w:szCs w:val="28"/>
        </w:rPr>
        <w:t>àn trâu 93.170 con, đàn bò 23.580 con, đàn lợn 217.100 con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t</w:t>
      </w:r>
      <w:r w:rsidR="0084050E" w:rsidRPr="00B051B4">
        <w:rPr>
          <w:rFonts w:ascii="Times New Roman" w:hAnsi="Times New Roman" w:cs="Times New Roman"/>
          <w:color w:val="000000" w:themeColor="text1"/>
          <w:sz w:val="28"/>
          <w:szCs w:val="28"/>
        </w:rPr>
        <w:t>ổng đàn gia cầm ước đạt 1.753 nghìn con. Các loại gia súc khác</w:t>
      </w:r>
      <w:r w:rsidRPr="00B051B4">
        <w:rPr>
          <w:rFonts w:ascii="Times New Roman" w:hAnsi="Times New Roman" w:cs="Times New Roman"/>
          <w:color w:val="000000" w:themeColor="text1"/>
          <w:sz w:val="28"/>
          <w:szCs w:val="28"/>
        </w:rPr>
        <w:t xml:space="preserve"> như n</w:t>
      </w:r>
      <w:r w:rsidR="0084050E" w:rsidRPr="00B051B4">
        <w:rPr>
          <w:rFonts w:ascii="Times New Roman" w:hAnsi="Times New Roman" w:cs="Times New Roman"/>
          <w:color w:val="000000" w:themeColor="text1"/>
          <w:sz w:val="28"/>
          <w:szCs w:val="28"/>
        </w:rPr>
        <w:t>gựa 4.510 con, dê 37.260 con. Sản lượng thịt hơi xuất chuồng các loại ước đạt 13.200 tấn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trong đó thịt lợn 8.900</w:t>
      </w:r>
      <w:r w:rsidR="0084050E" w:rsidRPr="00B051B4">
        <w:rPr>
          <w:rFonts w:ascii="Times New Roman" w:hAnsi="Times New Roman" w:cs="Times New Roman"/>
          <w:color w:val="000000" w:themeColor="text1"/>
          <w:spacing w:val="-19"/>
          <w:sz w:val="28"/>
          <w:szCs w:val="28"/>
        </w:rPr>
        <w:t xml:space="preserve"> </w:t>
      </w:r>
      <w:r w:rsidR="0084050E" w:rsidRPr="00B051B4">
        <w:rPr>
          <w:rFonts w:ascii="Times New Roman" w:hAnsi="Times New Roman" w:cs="Times New Roman"/>
          <w:color w:val="000000" w:themeColor="text1"/>
          <w:sz w:val="28"/>
          <w:szCs w:val="28"/>
        </w:rPr>
        <w:t>tấn.</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Hoạt động trồng trọ</w:t>
      </w:r>
      <w:r w:rsidRPr="00B051B4">
        <w:rPr>
          <w:rFonts w:ascii="Times New Roman" w:hAnsi="Times New Roman" w:cs="Times New Roman"/>
          <w:color w:val="000000" w:themeColor="text1"/>
          <w:sz w:val="28"/>
          <w:szCs w:val="28"/>
        </w:rPr>
        <w:t xml:space="preserve">t: </w:t>
      </w:r>
      <w:r w:rsidR="0084050E" w:rsidRPr="00B051B4">
        <w:rPr>
          <w:rFonts w:ascii="Times New Roman" w:hAnsi="Times New Roman" w:cs="Times New Roman"/>
          <w:color w:val="000000" w:themeColor="text1"/>
          <w:sz w:val="28"/>
          <w:szCs w:val="28"/>
        </w:rPr>
        <w:t>Các loại cây trồng chính tại Lai Châu bao gồm</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c</w:t>
      </w:r>
      <w:r w:rsidR="0084050E" w:rsidRPr="00B051B4">
        <w:rPr>
          <w:rFonts w:ascii="Times New Roman" w:hAnsi="Times New Roman" w:cs="Times New Roman"/>
          <w:color w:val="000000" w:themeColor="text1"/>
          <w:sz w:val="28"/>
          <w:szCs w:val="28"/>
        </w:rPr>
        <w:t>hè trên 9.400 ha, cây ăn quả trên 8.200 ha, lúa trên 31.000 ha, cây ngô gần 19.900 ha</w:t>
      </w:r>
      <w:r w:rsidR="0084050E" w:rsidRPr="00B051B4">
        <w:rPr>
          <w:rFonts w:ascii="Times New Roman" w:hAnsi="Times New Roman" w:cs="Times New Roman"/>
          <w:i/>
          <w:color w:val="000000" w:themeColor="text1"/>
          <w:sz w:val="28"/>
          <w:szCs w:val="28"/>
        </w:rPr>
        <w:t xml:space="preserve"> </w:t>
      </w:r>
      <w:r w:rsidR="0084050E" w:rsidRPr="00B051B4">
        <w:rPr>
          <w:rFonts w:ascii="Times New Roman" w:hAnsi="Times New Roman" w:cs="Times New Roman"/>
          <w:color w:val="000000" w:themeColor="text1"/>
          <w:sz w:val="28"/>
          <w:szCs w:val="28"/>
        </w:rPr>
        <w:t>có diện tích trên 68.500 ha, tổng sản lượng lương thực đạt  225 nghìn tấn</w:t>
      </w:r>
      <w:r w:rsidRPr="00B051B4">
        <w:rPr>
          <w:rFonts w:ascii="Times New Roman" w:hAnsi="Times New Roman" w:cs="Times New Roman"/>
          <w:color w:val="000000" w:themeColor="text1"/>
          <w:sz w:val="28"/>
          <w:szCs w:val="28"/>
        </w:rPr>
        <w:t>. B</w:t>
      </w:r>
      <w:r w:rsidR="0084050E" w:rsidRPr="00B051B4">
        <w:rPr>
          <w:rFonts w:ascii="Times New Roman" w:hAnsi="Times New Roman" w:cs="Times New Roman"/>
          <w:color w:val="000000" w:themeColor="text1"/>
          <w:sz w:val="28"/>
          <w:szCs w:val="28"/>
        </w:rPr>
        <w:t>ên cạnh đó</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tổng lượng phân bón hữu cơ sử dụng là 4.170 tấn, lượng thuốc bảo vệ sử dụng khoảng 700 tấn. Đối với ngành trồng trọt, việc sử dụng thuốc trừ sâu, thuốc bảo vệ thực vật không đúng thời điểm, liều lượng tiềm ẩn nguy cơ gây ô nhiễm đất, ô nhiễm nguồn nước, nhất là ở các khu vực đầu nguồn. Vỏ bao bì thuốc trừ sâu sau khi sử dụng phát sinh khoảng 3.100 tấn/năm, công tác xử lý bao gói thuốc </w:t>
      </w:r>
      <w:r w:rsidRPr="00B051B4">
        <w:rPr>
          <w:rFonts w:ascii="Times New Roman" w:hAnsi="Times New Roman" w:cs="Times New Roman"/>
          <w:color w:val="000000" w:themeColor="text1"/>
          <w:sz w:val="28"/>
          <w:szCs w:val="28"/>
        </w:rPr>
        <w:t>bảo vệ thực vật</w:t>
      </w:r>
      <w:r w:rsidR="0084050E" w:rsidRPr="00B051B4">
        <w:rPr>
          <w:rFonts w:ascii="Times New Roman" w:hAnsi="Times New Roman" w:cs="Times New Roman"/>
          <w:color w:val="000000" w:themeColor="text1"/>
          <w:sz w:val="28"/>
          <w:szCs w:val="28"/>
        </w:rPr>
        <w:t xml:space="preserve"> sau sử dụng được người dân thực hiện hình thức đốt tiêu hủy tại các lò đốt rác nằm rải rác tại các thôn, có nơi chưa đảm bảo các quy định về xử lý chất thải nguy hại. </w:t>
      </w:r>
    </w:p>
    <w:p w:rsidR="001101E1"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Về nuôi trồng thủy</w:t>
      </w:r>
      <w:r w:rsidR="0084050E" w:rsidRPr="00B051B4">
        <w:rPr>
          <w:rFonts w:ascii="Times New Roman" w:hAnsi="Times New Roman" w:cs="Times New Roman"/>
          <w:color w:val="000000" w:themeColor="text1"/>
          <w:spacing w:val="2"/>
          <w:sz w:val="28"/>
          <w:szCs w:val="28"/>
        </w:rPr>
        <w:t xml:space="preserve"> </w:t>
      </w:r>
      <w:r w:rsidR="0084050E" w:rsidRPr="00B051B4">
        <w:rPr>
          <w:rFonts w:ascii="Times New Roman" w:hAnsi="Times New Roman" w:cs="Times New Roman"/>
          <w:color w:val="000000" w:themeColor="text1"/>
          <w:sz w:val="28"/>
          <w:szCs w:val="28"/>
        </w:rPr>
        <w:t>sả</w:t>
      </w:r>
      <w:r w:rsidRPr="00B051B4">
        <w:rPr>
          <w:rFonts w:ascii="Times New Roman" w:hAnsi="Times New Roman" w:cs="Times New Roman"/>
          <w:color w:val="000000" w:themeColor="text1"/>
          <w:sz w:val="28"/>
          <w:szCs w:val="28"/>
        </w:rPr>
        <w:t xml:space="preserve">n: </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pacing w:val="-4"/>
          <w:sz w:val="28"/>
          <w:szCs w:val="28"/>
        </w:rPr>
        <w:t xml:space="preserve">Hiện </w:t>
      </w:r>
      <w:r w:rsidR="0084050E" w:rsidRPr="00B051B4">
        <w:rPr>
          <w:rFonts w:ascii="Times New Roman" w:hAnsi="Times New Roman" w:cs="Times New Roman"/>
          <w:color w:val="000000" w:themeColor="text1"/>
          <w:spacing w:val="-3"/>
          <w:sz w:val="28"/>
          <w:szCs w:val="28"/>
        </w:rPr>
        <w:t xml:space="preserve">tại </w:t>
      </w:r>
      <w:r w:rsidR="0084050E" w:rsidRPr="00B051B4">
        <w:rPr>
          <w:rFonts w:ascii="Times New Roman" w:hAnsi="Times New Roman" w:cs="Times New Roman"/>
          <w:color w:val="000000" w:themeColor="text1"/>
          <w:spacing w:val="-4"/>
          <w:sz w:val="28"/>
          <w:szCs w:val="28"/>
        </w:rPr>
        <w:t xml:space="preserve">trên </w:t>
      </w:r>
      <w:r w:rsidR="0084050E" w:rsidRPr="00B051B4">
        <w:rPr>
          <w:rFonts w:ascii="Times New Roman" w:hAnsi="Times New Roman" w:cs="Times New Roman"/>
          <w:color w:val="000000" w:themeColor="text1"/>
          <w:spacing w:val="-3"/>
          <w:sz w:val="28"/>
          <w:szCs w:val="28"/>
        </w:rPr>
        <w:t xml:space="preserve">địa bàn </w:t>
      </w:r>
      <w:r w:rsidR="0084050E" w:rsidRPr="00B051B4">
        <w:rPr>
          <w:rFonts w:ascii="Times New Roman" w:hAnsi="Times New Roman" w:cs="Times New Roman"/>
          <w:color w:val="000000" w:themeColor="text1"/>
          <w:spacing w:val="-4"/>
          <w:sz w:val="28"/>
          <w:szCs w:val="28"/>
        </w:rPr>
        <w:t xml:space="preserve">toàn </w:t>
      </w:r>
      <w:r w:rsidR="0084050E" w:rsidRPr="00B051B4">
        <w:rPr>
          <w:rFonts w:ascii="Times New Roman" w:hAnsi="Times New Roman" w:cs="Times New Roman"/>
          <w:color w:val="000000" w:themeColor="text1"/>
          <w:spacing w:val="-3"/>
          <w:sz w:val="28"/>
          <w:szCs w:val="28"/>
        </w:rPr>
        <w:t xml:space="preserve">tỉnh có </w:t>
      </w:r>
      <w:r w:rsidRPr="00B051B4">
        <w:rPr>
          <w:rFonts w:ascii="Times New Roman" w:hAnsi="Times New Roman" w:cs="Times New Roman"/>
          <w:color w:val="000000" w:themeColor="text1"/>
          <w:spacing w:val="-4"/>
          <w:sz w:val="28"/>
          <w:szCs w:val="28"/>
        </w:rPr>
        <w:t>992,48</w:t>
      </w:r>
      <w:r w:rsidR="0084050E" w:rsidRPr="00B051B4">
        <w:rPr>
          <w:rFonts w:ascii="Times New Roman" w:hAnsi="Times New Roman" w:cs="Times New Roman"/>
          <w:color w:val="000000" w:themeColor="text1"/>
          <w:sz w:val="28"/>
          <w:szCs w:val="28"/>
        </w:rPr>
        <w:t xml:space="preserve">ha </w:t>
      </w:r>
      <w:r w:rsidR="0084050E" w:rsidRPr="00B051B4">
        <w:rPr>
          <w:rFonts w:ascii="Times New Roman" w:hAnsi="Times New Roman" w:cs="Times New Roman"/>
          <w:color w:val="000000" w:themeColor="text1"/>
          <w:spacing w:val="-3"/>
          <w:sz w:val="28"/>
          <w:szCs w:val="28"/>
        </w:rPr>
        <w:t xml:space="preserve">ao nuôi </w:t>
      </w:r>
      <w:r w:rsidR="0084050E" w:rsidRPr="00B051B4">
        <w:rPr>
          <w:rFonts w:ascii="Times New Roman" w:hAnsi="Times New Roman" w:cs="Times New Roman"/>
          <w:color w:val="000000" w:themeColor="text1"/>
          <w:spacing w:val="-4"/>
          <w:sz w:val="28"/>
          <w:szCs w:val="28"/>
        </w:rPr>
        <w:t xml:space="preserve">trồng thủy </w:t>
      </w:r>
      <w:r w:rsidR="0084050E" w:rsidRPr="00B051B4">
        <w:rPr>
          <w:rFonts w:ascii="Times New Roman" w:hAnsi="Times New Roman" w:cs="Times New Roman"/>
          <w:color w:val="000000" w:themeColor="text1"/>
          <w:sz w:val="28"/>
          <w:szCs w:val="28"/>
        </w:rPr>
        <w:t>sản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thể tích bể nuôi cá nước lạnh 22.597m</w:t>
      </w:r>
      <w:r w:rsidR="0084050E" w:rsidRPr="00B051B4">
        <w:rPr>
          <w:rFonts w:ascii="Times New Roman" w:hAnsi="Times New Roman" w:cs="Times New Roman"/>
          <w:color w:val="000000" w:themeColor="text1"/>
          <w:sz w:val="28"/>
          <w:szCs w:val="28"/>
          <w:vertAlign w:val="superscript"/>
        </w:rPr>
        <w:t>3</w:t>
      </w:r>
      <w:r w:rsidR="0084050E" w:rsidRPr="00B051B4">
        <w:rPr>
          <w:rFonts w:ascii="Times New Roman" w:hAnsi="Times New Roman" w:cs="Times New Roman"/>
          <w:color w:val="000000" w:themeColor="text1"/>
          <w:sz w:val="28"/>
          <w:szCs w:val="28"/>
        </w:rPr>
        <w:t xml:space="preserve"> và 163.568m</w:t>
      </w:r>
      <w:r w:rsidR="0084050E" w:rsidRPr="00B051B4">
        <w:rPr>
          <w:rFonts w:ascii="Times New Roman" w:hAnsi="Times New Roman" w:cs="Times New Roman"/>
          <w:color w:val="000000" w:themeColor="text1"/>
          <w:sz w:val="28"/>
          <w:szCs w:val="28"/>
          <w:vertAlign w:val="superscript"/>
        </w:rPr>
        <w:t>3</w:t>
      </w:r>
      <w:r w:rsidR="0084050E" w:rsidRPr="00B051B4">
        <w:rPr>
          <w:rFonts w:ascii="Times New Roman" w:hAnsi="Times New Roman" w:cs="Times New Roman"/>
          <w:color w:val="000000" w:themeColor="text1"/>
          <w:sz w:val="28"/>
          <w:szCs w:val="28"/>
        </w:rPr>
        <w:t xml:space="preserve"> lồng nuôi thủy sản tại các hồ chứa. Sản lượng nuôi trồng và khai thác thủy sản năm 2022 đạt 3.690 tấn.</w:t>
      </w:r>
    </w:p>
    <w:p w:rsidR="0084050E" w:rsidRPr="00B051B4" w:rsidRDefault="001101E1"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4"/>
          <w:sz w:val="28"/>
          <w:szCs w:val="28"/>
        </w:rPr>
      </w:pPr>
      <w:r w:rsidRPr="00B051B4">
        <w:rPr>
          <w:rFonts w:ascii="Times New Roman" w:hAnsi="Times New Roman" w:cs="Times New Roman"/>
          <w:color w:val="000000" w:themeColor="text1"/>
          <w:spacing w:val="-4"/>
          <w:sz w:val="28"/>
          <w:szCs w:val="28"/>
        </w:rPr>
        <w:t xml:space="preserve">+ </w:t>
      </w:r>
      <w:r w:rsidR="0084050E" w:rsidRPr="00B051B4">
        <w:rPr>
          <w:rFonts w:ascii="Times New Roman" w:hAnsi="Times New Roman" w:cs="Times New Roman"/>
          <w:color w:val="000000" w:themeColor="text1"/>
          <w:spacing w:val="-4"/>
          <w:sz w:val="28"/>
          <w:szCs w:val="28"/>
        </w:rPr>
        <w:t xml:space="preserve">Toàn tỉnh có 19 </w:t>
      </w:r>
      <w:r w:rsidRPr="00B051B4">
        <w:rPr>
          <w:rFonts w:ascii="Times New Roman" w:hAnsi="Times New Roman" w:cs="Times New Roman"/>
          <w:color w:val="000000" w:themeColor="text1"/>
          <w:spacing w:val="-4"/>
          <w:sz w:val="28"/>
          <w:szCs w:val="28"/>
        </w:rPr>
        <w:t>hợp tác xã</w:t>
      </w:r>
      <w:r w:rsidR="0084050E" w:rsidRPr="00B051B4">
        <w:rPr>
          <w:rFonts w:ascii="Times New Roman" w:hAnsi="Times New Roman" w:cs="Times New Roman"/>
          <w:color w:val="000000" w:themeColor="text1"/>
          <w:spacing w:val="-4"/>
          <w:sz w:val="28"/>
          <w:szCs w:val="28"/>
        </w:rPr>
        <w:t xml:space="preserve"> nuôi trồng thủy sản, 01 </w:t>
      </w:r>
      <w:r w:rsidRPr="00B051B4">
        <w:rPr>
          <w:rFonts w:ascii="Times New Roman" w:hAnsi="Times New Roman" w:cs="Times New Roman"/>
          <w:color w:val="000000" w:themeColor="text1"/>
          <w:spacing w:val="-4"/>
          <w:sz w:val="28"/>
          <w:szCs w:val="28"/>
        </w:rPr>
        <w:t>d</w:t>
      </w:r>
      <w:r w:rsidR="0084050E" w:rsidRPr="00B051B4">
        <w:rPr>
          <w:rFonts w:ascii="Times New Roman" w:hAnsi="Times New Roman" w:cs="Times New Roman"/>
          <w:color w:val="000000" w:themeColor="text1"/>
          <w:spacing w:val="-4"/>
          <w:sz w:val="28"/>
          <w:szCs w:val="28"/>
        </w:rPr>
        <w:t>oanh nghiệp nuôi cá nước lạnh nuôi quy mô theo hướng tập trung</w:t>
      </w:r>
      <w:r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 xml:space="preserve"> </w:t>
      </w:r>
      <w:r w:rsidRPr="00B051B4">
        <w:rPr>
          <w:rFonts w:ascii="Times New Roman" w:hAnsi="Times New Roman" w:cs="Times New Roman"/>
          <w:color w:val="000000" w:themeColor="text1"/>
          <w:spacing w:val="-4"/>
          <w:sz w:val="28"/>
          <w:szCs w:val="28"/>
        </w:rPr>
        <w:t>c</w:t>
      </w:r>
      <w:r w:rsidR="0084050E" w:rsidRPr="00B051B4">
        <w:rPr>
          <w:rFonts w:ascii="Times New Roman" w:hAnsi="Times New Roman" w:cs="Times New Roman"/>
          <w:color w:val="000000" w:themeColor="text1"/>
          <w:spacing w:val="-4"/>
          <w:sz w:val="28"/>
          <w:szCs w:val="28"/>
        </w:rPr>
        <w:t>òn lại đa số diện tích nuôi nhỏ lẻ, phân tán, chủ yếu nuôi theo hình thức quảng canh cải tiến và bán thâm canh là chính, mật độ nuôi thưa, dịch bệnh thủy sản rất ít xảy ra. Đối tượng nuôi tương đối đa dạng và phong phú nhưng nuôi chủ yếu vẫn là những loài cá truyền thố</w:t>
      </w:r>
      <w:r w:rsidR="00AC35AC" w:rsidRPr="00B051B4">
        <w:rPr>
          <w:rFonts w:ascii="Times New Roman" w:hAnsi="Times New Roman" w:cs="Times New Roman"/>
          <w:color w:val="000000" w:themeColor="text1"/>
          <w:spacing w:val="-4"/>
          <w:sz w:val="28"/>
          <w:szCs w:val="28"/>
        </w:rPr>
        <w:t>ng như</w:t>
      </w:r>
      <w:r w:rsidR="0084050E" w:rsidRPr="00B051B4">
        <w:rPr>
          <w:rFonts w:ascii="Times New Roman" w:hAnsi="Times New Roman" w:cs="Times New Roman"/>
          <w:color w:val="000000" w:themeColor="text1"/>
          <w:spacing w:val="-4"/>
          <w:sz w:val="28"/>
          <w:szCs w:val="28"/>
        </w:rPr>
        <w:t xml:space="preserve"> </w:t>
      </w:r>
      <w:r w:rsidR="00AC35AC" w:rsidRPr="00B051B4">
        <w:rPr>
          <w:rFonts w:ascii="Times New Roman" w:hAnsi="Times New Roman" w:cs="Times New Roman"/>
          <w:color w:val="000000" w:themeColor="text1"/>
          <w:spacing w:val="-4"/>
          <w:sz w:val="28"/>
          <w:szCs w:val="28"/>
        </w:rPr>
        <w:t>c</w:t>
      </w:r>
      <w:r w:rsidR="0084050E" w:rsidRPr="00B051B4">
        <w:rPr>
          <w:rFonts w:ascii="Times New Roman" w:hAnsi="Times New Roman" w:cs="Times New Roman"/>
          <w:color w:val="000000" w:themeColor="text1"/>
          <w:spacing w:val="-4"/>
          <w:sz w:val="28"/>
          <w:szCs w:val="28"/>
        </w:rPr>
        <w:t>á Trắm, cá Trôi, cá Chép, cá Rô phi… và một số loài cá có giá trị kinh tế</w:t>
      </w:r>
      <w:r w:rsidR="00AC35AC" w:rsidRPr="00B051B4">
        <w:rPr>
          <w:rFonts w:ascii="Times New Roman" w:hAnsi="Times New Roman" w:cs="Times New Roman"/>
          <w:color w:val="000000" w:themeColor="text1"/>
          <w:spacing w:val="-4"/>
          <w:sz w:val="28"/>
          <w:szCs w:val="28"/>
        </w:rPr>
        <w:t xml:space="preserve"> cao như</w:t>
      </w:r>
      <w:r w:rsidR="0084050E" w:rsidRPr="00B051B4">
        <w:rPr>
          <w:rFonts w:ascii="Times New Roman" w:hAnsi="Times New Roman" w:cs="Times New Roman"/>
          <w:color w:val="000000" w:themeColor="text1"/>
          <w:spacing w:val="-4"/>
          <w:sz w:val="28"/>
          <w:szCs w:val="28"/>
        </w:rPr>
        <w:t xml:space="preserve"> </w:t>
      </w:r>
      <w:r w:rsidR="00AC35AC" w:rsidRPr="00B051B4">
        <w:rPr>
          <w:rFonts w:ascii="Times New Roman" w:hAnsi="Times New Roman" w:cs="Times New Roman"/>
          <w:color w:val="000000" w:themeColor="text1"/>
          <w:spacing w:val="-4"/>
          <w:sz w:val="28"/>
          <w:szCs w:val="28"/>
        </w:rPr>
        <w:t>c</w:t>
      </w:r>
      <w:r w:rsidR="0084050E" w:rsidRPr="00B051B4">
        <w:rPr>
          <w:rFonts w:ascii="Times New Roman" w:hAnsi="Times New Roman" w:cs="Times New Roman"/>
          <w:color w:val="000000" w:themeColor="text1"/>
          <w:spacing w:val="-4"/>
          <w:sz w:val="28"/>
          <w:szCs w:val="28"/>
        </w:rPr>
        <w:t xml:space="preserve">á Tầm, cá Hồi, cá Chiên, cá Lăng. Thức ăn cho cá chủ yếu tận dụng từ phụ phẩm nông nghiệp, số hộ sử dụng cám công nghiệp cho cá ăn chiếm tỷ lệ không lớn </w:t>
      </w:r>
      <w:r w:rsidR="00AC35AC"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khoảng 10%</w:t>
      </w:r>
      <w:r w:rsidR="00AC35AC" w:rsidRPr="00B051B4">
        <w:rPr>
          <w:rFonts w:ascii="Times New Roman" w:hAnsi="Times New Roman" w:cs="Times New Roman"/>
          <w:color w:val="000000" w:themeColor="text1"/>
          <w:spacing w:val="-4"/>
          <w:sz w:val="28"/>
          <w:szCs w:val="28"/>
        </w:rPr>
        <w:t>)</w:t>
      </w:r>
      <w:r w:rsidR="0084050E" w:rsidRPr="00B051B4">
        <w:rPr>
          <w:rFonts w:ascii="Times New Roman" w:hAnsi="Times New Roman" w:cs="Times New Roman"/>
          <w:color w:val="000000" w:themeColor="text1"/>
          <w:spacing w:val="-4"/>
          <w:sz w:val="28"/>
          <w:szCs w:val="28"/>
        </w:rPr>
        <w:t>. Nguồn nước cấp vào ao, bể nuôi chủ yếu từ khe, suối, kênh</w:t>
      </w:r>
      <w:r w:rsidR="00AC35AC" w:rsidRPr="00B051B4">
        <w:rPr>
          <w:rFonts w:ascii="Times New Roman" w:hAnsi="Times New Roman" w:cs="Times New Roman"/>
          <w:color w:val="000000" w:themeColor="text1"/>
          <w:spacing w:val="-4"/>
          <w:sz w:val="28"/>
          <w:szCs w:val="28"/>
        </w:rPr>
        <w:t>.</w:t>
      </w:r>
    </w:p>
    <w:p w:rsidR="0084050E" w:rsidRPr="00B051B4" w:rsidRDefault="00AC35AC"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sv-SE"/>
        </w:rPr>
        <w:t>h)</w:t>
      </w:r>
      <w:r w:rsidR="0084050E" w:rsidRPr="00B051B4">
        <w:rPr>
          <w:rFonts w:ascii="Times New Roman" w:hAnsi="Times New Roman" w:cs="Times New Roman"/>
          <w:b/>
          <w:i/>
          <w:color w:val="000000" w:themeColor="text1"/>
          <w:sz w:val="28"/>
          <w:szCs w:val="28"/>
          <w:lang w:val="sv-SE"/>
        </w:rPr>
        <w:t xml:space="preserve"> </w:t>
      </w:r>
      <w:r w:rsidR="0084050E" w:rsidRPr="00B051B4">
        <w:rPr>
          <w:rFonts w:ascii="Times New Roman" w:hAnsi="Times New Roman" w:cs="Times New Roman"/>
          <w:color w:val="000000" w:themeColor="text1"/>
          <w:sz w:val="28"/>
          <w:szCs w:val="28"/>
          <w:lang w:val="sv-SE"/>
        </w:rPr>
        <w:t xml:space="preserve">Hoạt động của các cơ sở y tế </w:t>
      </w:r>
    </w:p>
    <w:p w:rsidR="0084050E" w:rsidRPr="00AA6F32" w:rsidRDefault="00AC35AC"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vertAlign w:val="superscript"/>
          <w:lang w:val="sv-SE"/>
        </w:rPr>
      </w:pPr>
      <w:r w:rsidRPr="00B051B4">
        <w:rPr>
          <w:rFonts w:ascii="Times New Roman" w:hAnsi="Times New Roman" w:cs="Times New Roman"/>
          <w:color w:val="000000" w:themeColor="text1"/>
          <w:sz w:val="28"/>
          <w:szCs w:val="28"/>
          <w:lang w:val="sv-SE"/>
        </w:rPr>
        <w:t>- Đến nay, t</w:t>
      </w:r>
      <w:r w:rsidR="0084050E" w:rsidRPr="00B051B4">
        <w:rPr>
          <w:rFonts w:ascii="Times New Roman" w:hAnsi="Times New Roman" w:cs="Times New Roman"/>
          <w:color w:val="000000" w:themeColor="text1"/>
          <w:sz w:val="28"/>
          <w:szCs w:val="28"/>
          <w:lang w:val="sv-SE"/>
        </w:rPr>
        <w:t>ỉnh Lai Châu có 0</w:t>
      </w:r>
      <w:r w:rsidRPr="00B051B4">
        <w:rPr>
          <w:rFonts w:ascii="Times New Roman" w:hAnsi="Times New Roman" w:cs="Times New Roman"/>
          <w:color w:val="000000" w:themeColor="text1"/>
          <w:sz w:val="28"/>
          <w:szCs w:val="28"/>
          <w:lang w:val="sv-SE"/>
        </w:rPr>
        <w:t>3</w:t>
      </w:r>
      <w:r w:rsidR="0084050E" w:rsidRPr="00B051B4">
        <w:rPr>
          <w:rFonts w:ascii="Times New Roman" w:hAnsi="Times New Roman" w:cs="Times New Roman"/>
          <w:color w:val="000000" w:themeColor="text1"/>
          <w:sz w:val="28"/>
          <w:szCs w:val="28"/>
          <w:lang w:val="sv-SE"/>
        </w:rPr>
        <w:t xml:space="preserve"> bệnh viện </w:t>
      </w:r>
      <w:r w:rsidRPr="00B051B4">
        <w:rPr>
          <w:rFonts w:ascii="Times New Roman" w:hAnsi="Times New Roman" w:cs="Times New Roman"/>
          <w:color w:val="000000" w:themeColor="text1"/>
          <w:sz w:val="28"/>
          <w:szCs w:val="28"/>
          <w:lang w:val="sv-SE"/>
        </w:rPr>
        <w:t>tuyến tỉnh</w:t>
      </w:r>
      <w:r w:rsidR="0084050E" w:rsidRPr="00B051B4">
        <w:rPr>
          <w:rFonts w:ascii="Times New Roman" w:hAnsi="Times New Roman" w:cs="Times New Roman"/>
          <w:color w:val="000000" w:themeColor="text1"/>
          <w:sz w:val="28"/>
          <w:szCs w:val="28"/>
          <w:lang w:val="sv-SE"/>
        </w:rPr>
        <w:t>, 0</w:t>
      </w:r>
      <w:r w:rsidRPr="00B051B4">
        <w:rPr>
          <w:rFonts w:ascii="Times New Roman" w:hAnsi="Times New Roman" w:cs="Times New Roman"/>
          <w:color w:val="000000" w:themeColor="text1"/>
          <w:sz w:val="28"/>
          <w:szCs w:val="28"/>
          <w:lang w:val="sv-SE"/>
        </w:rPr>
        <w:t>9</w:t>
      </w:r>
      <w:r w:rsidR="0084050E" w:rsidRPr="00B051B4">
        <w:rPr>
          <w:rFonts w:ascii="Times New Roman" w:hAnsi="Times New Roman" w:cs="Times New Roman"/>
          <w:color w:val="000000" w:themeColor="text1"/>
          <w:sz w:val="28"/>
          <w:szCs w:val="28"/>
          <w:lang w:val="sv-SE"/>
        </w:rPr>
        <w:t xml:space="preserve"> Trung tâm y tế</w:t>
      </w:r>
      <w:r w:rsidRPr="00B051B4">
        <w:rPr>
          <w:rFonts w:ascii="Times New Roman" w:hAnsi="Times New Roman" w:cs="Times New Roman"/>
          <w:color w:val="000000" w:themeColor="text1"/>
          <w:sz w:val="28"/>
          <w:szCs w:val="28"/>
          <w:lang w:val="sv-SE"/>
        </w:rPr>
        <w:t xml:space="preserve"> huyện/thành phố</w:t>
      </w:r>
      <w:r w:rsidR="0084050E" w:rsidRPr="00B051B4">
        <w:rPr>
          <w:rFonts w:ascii="Times New Roman" w:hAnsi="Times New Roman" w:cs="Times New Roman"/>
          <w:color w:val="000000" w:themeColor="text1"/>
          <w:sz w:val="28"/>
          <w:szCs w:val="28"/>
          <w:lang w:val="sv-SE"/>
        </w:rPr>
        <w:t xml:space="preserve">, </w:t>
      </w:r>
      <w:r w:rsidRPr="00B051B4">
        <w:rPr>
          <w:rFonts w:ascii="Times New Roman" w:hAnsi="Times New Roman" w:cs="Times New Roman"/>
          <w:color w:val="000000" w:themeColor="text1"/>
          <w:sz w:val="28"/>
          <w:szCs w:val="28"/>
          <w:lang w:val="sv-SE"/>
        </w:rPr>
        <w:t>04 Phòng khám đa khoa khu vực, 103 Trạm Y tế</w:t>
      </w:r>
      <w:r w:rsidR="0084050E" w:rsidRPr="00B051B4">
        <w:rPr>
          <w:rFonts w:ascii="Times New Roman" w:hAnsi="Times New Roman" w:cs="Times New Roman"/>
          <w:color w:val="000000" w:themeColor="text1"/>
          <w:sz w:val="28"/>
          <w:szCs w:val="28"/>
          <w:lang w:val="sv-SE"/>
        </w:rPr>
        <w:t xml:space="preserve"> và </w:t>
      </w:r>
      <w:r w:rsidR="008946C5" w:rsidRPr="00B051B4">
        <w:rPr>
          <w:rFonts w:ascii="Times New Roman" w:hAnsi="Times New Roman" w:cs="Times New Roman"/>
          <w:color w:val="000000" w:themeColor="text1"/>
          <w:sz w:val="28"/>
          <w:szCs w:val="28"/>
          <w:lang w:val="sv-SE"/>
        </w:rPr>
        <w:t xml:space="preserve">74 </w:t>
      </w:r>
      <w:r w:rsidR="0084050E" w:rsidRPr="00B051B4">
        <w:rPr>
          <w:rFonts w:ascii="Times New Roman" w:hAnsi="Times New Roman" w:cs="Times New Roman"/>
          <w:color w:val="000000" w:themeColor="text1"/>
          <w:sz w:val="28"/>
          <w:szCs w:val="28"/>
          <w:lang w:val="sv-SE"/>
        </w:rPr>
        <w:t xml:space="preserve">cơ sở y tế tư nhân được cấp giấy phép </w:t>
      </w:r>
      <w:r w:rsidR="008946C5" w:rsidRPr="00B051B4">
        <w:rPr>
          <w:rFonts w:ascii="Times New Roman" w:hAnsi="Times New Roman" w:cs="Times New Roman"/>
          <w:color w:val="000000" w:themeColor="text1"/>
          <w:sz w:val="28"/>
          <w:szCs w:val="28"/>
          <w:lang w:val="sv-SE"/>
        </w:rPr>
        <w:t>hoạt động khám bệnh, chữa bệnh.</w:t>
      </w:r>
      <w:r w:rsidR="0084050E" w:rsidRPr="00B051B4">
        <w:rPr>
          <w:rFonts w:ascii="Times New Roman" w:hAnsi="Times New Roman" w:cs="Times New Roman"/>
          <w:color w:val="000000" w:themeColor="text1"/>
          <w:sz w:val="28"/>
          <w:szCs w:val="28"/>
          <w:lang w:val="sv-SE"/>
        </w:rPr>
        <w:t xml:space="preserve"> Hoạt động của các cơ sở y tế thải một lượng lớn chất thải rắn y tế nguy hại có mức độ lây nhiễm cao như máu, dịch,</w:t>
      </w:r>
      <w:r w:rsidR="00A42E0B" w:rsidRPr="00B051B4">
        <w:rPr>
          <w:rFonts w:ascii="Times New Roman" w:hAnsi="Times New Roman" w:cs="Times New Roman"/>
          <w:color w:val="000000" w:themeColor="text1"/>
          <w:sz w:val="28"/>
          <w:szCs w:val="28"/>
          <w:lang w:val="sv-SE"/>
        </w:rPr>
        <w:t xml:space="preserve"> </w:t>
      </w:r>
      <w:r w:rsidR="0084050E" w:rsidRPr="00B051B4">
        <w:rPr>
          <w:rFonts w:ascii="Times New Roman" w:hAnsi="Times New Roman" w:cs="Times New Roman"/>
          <w:color w:val="000000" w:themeColor="text1"/>
          <w:sz w:val="28"/>
          <w:szCs w:val="28"/>
          <w:lang w:val="sv-SE"/>
        </w:rPr>
        <w:t xml:space="preserve">... </w:t>
      </w:r>
      <w:r w:rsidR="008946C5" w:rsidRPr="00B051B4">
        <w:rPr>
          <w:rFonts w:ascii="Times New Roman" w:hAnsi="Times New Roman" w:cs="Times New Roman"/>
          <w:color w:val="000000" w:themeColor="text1"/>
          <w:sz w:val="28"/>
          <w:szCs w:val="28"/>
          <w:lang w:val="sv-SE"/>
        </w:rPr>
        <w:t>Đồng thời các cơ sở này cũng</w:t>
      </w:r>
      <w:r w:rsidR="0084050E" w:rsidRPr="00B051B4">
        <w:rPr>
          <w:rFonts w:ascii="Times New Roman" w:hAnsi="Times New Roman" w:cs="Times New Roman"/>
          <w:color w:val="000000" w:themeColor="text1"/>
          <w:sz w:val="28"/>
          <w:szCs w:val="28"/>
          <w:lang w:val="sv-SE"/>
        </w:rPr>
        <w:t xml:space="preserve"> phát sinh khối lượng lớn các chất thải nhựa sử dụng một lần khó phân hủy như túi, chai đựng dung dịch, chế phẩm, bơm kim tiêm, dây truyền dịch, túi nilon,... </w:t>
      </w:r>
      <w:r w:rsidR="00A42E0B" w:rsidRPr="00B051B4">
        <w:rPr>
          <w:rFonts w:ascii="Times New Roman" w:hAnsi="Times New Roman" w:cs="Times New Roman"/>
          <w:color w:val="000000" w:themeColor="text1"/>
          <w:sz w:val="28"/>
          <w:szCs w:val="28"/>
          <w:lang w:val="sv-SE"/>
        </w:rPr>
        <w:t>T</w:t>
      </w:r>
      <w:r w:rsidR="0084050E" w:rsidRPr="00B051B4">
        <w:rPr>
          <w:rFonts w:ascii="Times New Roman" w:hAnsi="Times New Roman" w:cs="Times New Roman"/>
          <w:color w:val="000000" w:themeColor="text1"/>
          <w:sz w:val="28"/>
          <w:szCs w:val="28"/>
          <w:lang w:val="sv-SE"/>
        </w:rPr>
        <w:t xml:space="preserve">ập trung </w:t>
      </w:r>
      <w:r w:rsidR="00A42E0B" w:rsidRPr="00B051B4">
        <w:rPr>
          <w:rFonts w:ascii="Times New Roman" w:hAnsi="Times New Roman" w:cs="Times New Roman"/>
          <w:color w:val="000000" w:themeColor="text1"/>
          <w:sz w:val="28"/>
          <w:szCs w:val="28"/>
          <w:lang w:val="sv-SE"/>
        </w:rPr>
        <w:t xml:space="preserve">chủ yếu từ các cơ sở y tế tuyến tỉnh, tuyến huyện nơi có </w:t>
      </w:r>
      <w:r w:rsidR="0084050E" w:rsidRPr="00B051B4">
        <w:rPr>
          <w:rFonts w:ascii="Times New Roman" w:hAnsi="Times New Roman" w:cs="Times New Roman"/>
          <w:color w:val="000000" w:themeColor="text1"/>
          <w:sz w:val="28"/>
          <w:szCs w:val="28"/>
          <w:lang w:val="sv-SE"/>
        </w:rPr>
        <w:t>bệnh nhân điều trị nội trú.</w:t>
      </w:r>
      <w:r w:rsidR="00AA6F32">
        <w:rPr>
          <w:rFonts w:ascii="Times New Roman" w:hAnsi="Times New Roman" w:cs="Times New Roman"/>
          <w:color w:val="000000" w:themeColor="text1"/>
          <w:sz w:val="28"/>
          <w:szCs w:val="28"/>
          <w:lang w:val="sv-SE"/>
        </w:rPr>
        <w:t xml:space="preserve"> Theo số liệu tổng hợp năm 2022, lượng rác thải y tế trên toàn tỉnh khoảng </w:t>
      </w:r>
      <w:r w:rsidR="00AA6F32" w:rsidRPr="00AA6F32">
        <w:rPr>
          <w:rFonts w:ascii="Times New Roman" w:hAnsi="Times New Roman" w:cs="Times New Roman"/>
          <w:color w:val="000000" w:themeColor="text1"/>
          <w:sz w:val="28"/>
          <w:szCs w:val="28"/>
          <w:lang w:val="sv-SE"/>
        </w:rPr>
        <w:t>4.707.359 tấ</w:t>
      </w:r>
      <w:r w:rsidR="00AA6F32">
        <w:rPr>
          <w:rFonts w:ascii="Times New Roman" w:hAnsi="Times New Roman" w:cs="Times New Roman"/>
          <w:color w:val="000000" w:themeColor="text1"/>
          <w:sz w:val="28"/>
          <w:szCs w:val="28"/>
          <w:lang w:val="sv-SE"/>
        </w:rPr>
        <w:t>n và lượng nước thải y tế khoảng 136.815,7m</w:t>
      </w:r>
      <w:r w:rsidR="00AA6F32">
        <w:rPr>
          <w:rFonts w:ascii="Times New Roman" w:hAnsi="Times New Roman" w:cs="Times New Roman"/>
          <w:color w:val="000000" w:themeColor="text1"/>
          <w:sz w:val="28"/>
          <w:szCs w:val="28"/>
          <w:vertAlign w:val="superscript"/>
          <w:lang w:val="sv-SE"/>
        </w:rPr>
        <w:t>3</w:t>
      </w:r>
    </w:p>
    <w:p w:rsidR="0084050E" w:rsidRPr="00B051B4" w:rsidRDefault="00A42E0B"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sv-SE"/>
        </w:rPr>
        <w:t xml:space="preserve">- </w:t>
      </w:r>
      <w:r w:rsidR="0084050E" w:rsidRPr="00B051B4">
        <w:rPr>
          <w:rFonts w:ascii="Times New Roman" w:hAnsi="Times New Roman" w:cs="Times New Roman"/>
          <w:color w:val="000000" w:themeColor="text1"/>
          <w:sz w:val="28"/>
          <w:szCs w:val="28"/>
          <w:lang w:val="sv-SE"/>
        </w:rPr>
        <w:t>Các cơ sở y tế tuyến tỉnh, tuyến huyện đều được đầu tư hệ thống xử lý nước thải và lò đốt chất thải rắn y tế</w:t>
      </w:r>
      <w:r w:rsidRPr="00B051B4">
        <w:rPr>
          <w:rFonts w:ascii="Times New Roman" w:hAnsi="Times New Roman" w:cs="Times New Roman"/>
          <w:color w:val="000000" w:themeColor="text1"/>
          <w:sz w:val="28"/>
          <w:szCs w:val="28"/>
          <w:lang w:val="sv-SE"/>
        </w:rPr>
        <w:t>. C</w:t>
      </w:r>
      <w:r w:rsidR="0084050E" w:rsidRPr="00B051B4">
        <w:rPr>
          <w:rFonts w:ascii="Times New Roman" w:hAnsi="Times New Roman" w:cs="Times New Roman"/>
          <w:color w:val="000000" w:themeColor="text1"/>
          <w:sz w:val="28"/>
          <w:szCs w:val="28"/>
          <w:lang w:val="sv-SE"/>
        </w:rPr>
        <w:t xml:space="preserve">hất thải y tế phát sinh từ </w:t>
      </w:r>
      <w:r w:rsidRPr="00B051B4">
        <w:rPr>
          <w:rFonts w:ascii="Times New Roman" w:hAnsi="Times New Roman" w:cs="Times New Roman"/>
          <w:color w:val="000000" w:themeColor="text1"/>
          <w:sz w:val="28"/>
          <w:szCs w:val="28"/>
          <w:lang w:val="sv-SE"/>
        </w:rPr>
        <w:t>Phòng khám đa khoa khu vực/</w:t>
      </w:r>
      <w:r w:rsidR="0084050E" w:rsidRPr="00B051B4">
        <w:rPr>
          <w:rFonts w:ascii="Times New Roman" w:hAnsi="Times New Roman" w:cs="Times New Roman"/>
          <w:color w:val="000000" w:themeColor="text1"/>
          <w:sz w:val="28"/>
          <w:szCs w:val="28"/>
          <w:lang w:val="sv-SE"/>
        </w:rPr>
        <w:t>Trạm y tế xã, phường, thị trấn được thu gom và xử lý theo mô hình cụm.</w:t>
      </w:r>
    </w:p>
    <w:p w:rsidR="0084050E" w:rsidRPr="00B051B4" w:rsidRDefault="006E6903"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sv-SE"/>
        </w:rPr>
        <w:t>i)</w:t>
      </w:r>
      <w:r w:rsidR="0084050E" w:rsidRPr="00B051B4">
        <w:rPr>
          <w:rFonts w:ascii="Times New Roman" w:hAnsi="Times New Roman" w:cs="Times New Roman"/>
          <w:color w:val="000000" w:themeColor="text1"/>
          <w:sz w:val="28"/>
          <w:szCs w:val="28"/>
          <w:lang w:val="sv-SE"/>
        </w:rPr>
        <w:t xml:space="preserve"> Hoạt động của các khu xử lý, bãi chôn lấp chất thải rắn tập trung</w:t>
      </w:r>
    </w:p>
    <w:p w:rsidR="003B73D9" w:rsidRPr="00B051B4" w:rsidRDefault="0084050E"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de-DE"/>
        </w:rPr>
        <w:t>T</w:t>
      </w:r>
      <w:r w:rsidRPr="00B051B4">
        <w:rPr>
          <w:rFonts w:ascii="Times New Roman" w:hAnsi="Times New Roman" w:cs="Times New Roman"/>
          <w:color w:val="000000" w:themeColor="text1"/>
          <w:sz w:val="28"/>
          <w:szCs w:val="28"/>
        </w:rPr>
        <w:t xml:space="preserve">rên địa bàn tỉnh có 12 khu vực chôn lấp chất thải rắn sinh hoạt được UBND tỉnh Lai Châu phê duyệt, có Báo cáo đánh giá tác động môi trường/Đề án bảo vệ môi trường chi tiết: Bãi rác thành phố Lai Châu </w:t>
      </w:r>
      <w:r w:rsidR="007B4543" w:rsidRPr="00B051B4">
        <w:rPr>
          <w:rFonts w:ascii="Times New Roman" w:hAnsi="Times New Roman" w:cs="Times New Roman"/>
          <w:color w:val="000000" w:themeColor="text1"/>
          <w:sz w:val="28"/>
          <w:szCs w:val="28"/>
        </w:rPr>
        <w:t xml:space="preserve">có </w:t>
      </w:r>
      <w:r w:rsidRPr="00B051B4">
        <w:rPr>
          <w:rFonts w:ascii="Times New Roman" w:hAnsi="Times New Roman" w:cs="Times New Roman"/>
          <w:color w:val="000000" w:themeColor="text1"/>
          <w:sz w:val="28"/>
          <w:szCs w:val="28"/>
        </w:rPr>
        <w:t>diệ</w:t>
      </w:r>
      <w:r w:rsidR="007B4543" w:rsidRPr="00B051B4">
        <w:rPr>
          <w:rFonts w:ascii="Times New Roman" w:hAnsi="Times New Roman" w:cs="Times New Roman"/>
          <w:color w:val="000000" w:themeColor="text1"/>
          <w:sz w:val="28"/>
          <w:szCs w:val="28"/>
        </w:rPr>
        <w:t>n tích 3,5</w:t>
      </w:r>
      <w:r w:rsidRPr="00B051B4">
        <w:rPr>
          <w:rFonts w:ascii="Times New Roman" w:hAnsi="Times New Roman" w:cs="Times New Roman"/>
          <w:color w:val="000000" w:themeColor="text1"/>
          <w:sz w:val="28"/>
          <w:szCs w:val="28"/>
        </w:rPr>
        <w:t>ha</w:t>
      </w:r>
      <w:r w:rsidR="007B4543"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Bãi rác huyện Tam Đườ</w:t>
      </w:r>
      <w:r w:rsidR="007B4543" w:rsidRPr="00B051B4">
        <w:rPr>
          <w:rFonts w:ascii="Times New Roman" w:hAnsi="Times New Roman" w:cs="Times New Roman"/>
          <w:color w:val="000000" w:themeColor="text1"/>
          <w:sz w:val="28"/>
          <w:szCs w:val="28"/>
        </w:rPr>
        <w:t>ng có</w:t>
      </w:r>
      <w:r w:rsidRPr="00B051B4">
        <w:rPr>
          <w:rFonts w:ascii="Times New Roman" w:hAnsi="Times New Roman" w:cs="Times New Roman"/>
          <w:color w:val="000000" w:themeColor="text1"/>
          <w:sz w:val="28"/>
          <w:szCs w:val="28"/>
        </w:rPr>
        <w:t xml:space="preserve"> diệ</w:t>
      </w:r>
      <w:r w:rsidR="007B4543" w:rsidRPr="00B051B4">
        <w:rPr>
          <w:rFonts w:ascii="Times New Roman" w:hAnsi="Times New Roman" w:cs="Times New Roman"/>
          <w:color w:val="000000" w:themeColor="text1"/>
          <w:sz w:val="28"/>
          <w:szCs w:val="28"/>
        </w:rPr>
        <w:t>n tích 1,56</w:t>
      </w:r>
      <w:r w:rsidRPr="00B051B4">
        <w:rPr>
          <w:rFonts w:ascii="Times New Roman" w:hAnsi="Times New Roman" w:cs="Times New Roman"/>
          <w:color w:val="000000" w:themeColor="text1"/>
          <w:sz w:val="28"/>
          <w:szCs w:val="28"/>
        </w:rPr>
        <w:t>ha; Bãi rác thị trấn Sìn Hồ</w:t>
      </w:r>
      <w:r w:rsidR="007B4543" w:rsidRPr="00B051B4">
        <w:rPr>
          <w:rFonts w:ascii="Times New Roman" w:hAnsi="Times New Roman" w:cs="Times New Roman"/>
          <w:color w:val="000000" w:themeColor="text1"/>
          <w:sz w:val="28"/>
          <w:szCs w:val="28"/>
        </w:rPr>
        <w:t xml:space="preserve"> có</w:t>
      </w:r>
      <w:r w:rsidRPr="00B051B4">
        <w:rPr>
          <w:rFonts w:ascii="Times New Roman" w:hAnsi="Times New Roman" w:cs="Times New Roman"/>
          <w:color w:val="000000" w:themeColor="text1"/>
          <w:sz w:val="28"/>
          <w:szCs w:val="28"/>
        </w:rPr>
        <w:t xml:space="preserve"> diệ</w:t>
      </w:r>
      <w:r w:rsidR="007B4543" w:rsidRPr="00B051B4">
        <w:rPr>
          <w:rFonts w:ascii="Times New Roman" w:hAnsi="Times New Roman" w:cs="Times New Roman"/>
          <w:color w:val="000000" w:themeColor="text1"/>
          <w:sz w:val="28"/>
          <w:szCs w:val="28"/>
        </w:rPr>
        <w:t>n tích 1,3</w:t>
      </w:r>
      <w:r w:rsidRPr="00B051B4">
        <w:rPr>
          <w:rFonts w:ascii="Times New Roman" w:hAnsi="Times New Roman" w:cs="Times New Roman"/>
          <w:color w:val="000000" w:themeColor="text1"/>
          <w:sz w:val="28"/>
          <w:szCs w:val="28"/>
        </w:rPr>
        <w:t xml:space="preserve">ha; Bãi rác huyện Mường Tè </w:t>
      </w:r>
      <w:r w:rsidR="007B4543" w:rsidRPr="00B051B4">
        <w:rPr>
          <w:rFonts w:ascii="Times New Roman" w:hAnsi="Times New Roman" w:cs="Times New Roman"/>
          <w:color w:val="000000" w:themeColor="text1"/>
          <w:sz w:val="28"/>
          <w:szCs w:val="28"/>
        </w:rPr>
        <w:t xml:space="preserve">có </w:t>
      </w:r>
      <w:r w:rsidRPr="00B051B4">
        <w:rPr>
          <w:rFonts w:ascii="Times New Roman" w:hAnsi="Times New Roman" w:cs="Times New Roman"/>
          <w:color w:val="000000" w:themeColor="text1"/>
          <w:sz w:val="28"/>
          <w:szCs w:val="28"/>
        </w:rPr>
        <w:t>diệ</w:t>
      </w:r>
      <w:r w:rsidR="007B4543" w:rsidRPr="00B051B4">
        <w:rPr>
          <w:rFonts w:ascii="Times New Roman" w:hAnsi="Times New Roman" w:cs="Times New Roman"/>
          <w:color w:val="000000" w:themeColor="text1"/>
          <w:sz w:val="28"/>
          <w:szCs w:val="28"/>
        </w:rPr>
        <w:t>n tích 1,044</w:t>
      </w:r>
      <w:r w:rsidRPr="00B051B4">
        <w:rPr>
          <w:rFonts w:ascii="Times New Roman" w:hAnsi="Times New Roman" w:cs="Times New Roman"/>
          <w:color w:val="000000" w:themeColor="text1"/>
          <w:sz w:val="28"/>
          <w:szCs w:val="28"/>
        </w:rPr>
        <w:t>ha; Bãi rác thị trấ</w:t>
      </w:r>
      <w:r w:rsidR="007B4543" w:rsidRPr="00B051B4">
        <w:rPr>
          <w:rFonts w:ascii="Times New Roman" w:hAnsi="Times New Roman" w:cs="Times New Roman"/>
          <w:color w:val="000000" w:themeColor="text1"/>
          <w:sz w:val="28"/>
          <w:szCs w:val="28"/>
        </w:rPr>
        <w:t xml:space="preserve">n huyện Than Uyên có </w:t>
      </w:r>
      <w:r w:rsidRPr="00B051B4">
        <w:rPr>
          <w:rFonts w:ascii="Times New Roman" w:hAnsi="Times New Roman" w:cs="Times New Roman"/>
          <w:color w:val="000000" w:themeColor="text1"/>
          <w:sz w:val="28"/>
          <w:szCs w:val="28"/>
        </w:rPr>
        <w:t>diệ</w:t>
      </w:r>
      <w:r w:rsidR="007B4543" w:rsidRPr="00B051B4">
        <w:rPr>
          <w:rFonts w:ascii="Times New Roman" w:hAnsi="Times New Roman" w:cs="Times New Roman"/>
          <w:color w:val="000000" w:themeColor="text1"/>
          <w:sz w:val="28"/>
          <w:szCs w:val="28"/>
        </w:rPr>
        <w:t>n tích 3,93</w:t>
      </w:r>
      <w:r w:rsidRPr="00B051B4">
        <w:rPr>
          <w:rFonts w:ascii="Times New Roman" w:hAnsi="Times New Roman" w:cs="Times New Roman"/>
          <w:color w:val="000000" w:themeColor="text1"/>
          <w:sz w:val="28"/>
          <w:szCs w:val="28"/>
        </w:rPr>
        <w:t xml:space="preserve">ha; Bãi rác thị trấn </w:t>
      </w:r>
      <w:r w:rsidR="007B4543" w:rsidRPr="00B051B4">
        <w:rPr>
          <w:rFonts w:ascii="Times New Roman" w:hAnsi="Times New Roman" w:cs="Times New Roman"/>
          <w:color w:val="000000" w:themeColor="text1"/>
          <w:sz w:val="28"/>
          <w:szCs w:val="28"/>
        </w:rPr>
        <w:t xml:space="preserve">huyện </w:t>
      </w:r>
      <w:r w:rsidRPr="00B051B4">
        <w:rPr>
          <w:rFonts w:ascii="Times New Roman" w:hAnsi="Times New Roman" w:cs="Times New Roman"/>
          <w:color w:val="000000" w:themeColor="text1"/>
          <w:sz w:val="28"/>
          <w:szCs w:val="28"/>
        </w:rPr>
        <w:t xml:space="preserve">Nậm Nhùn </w:t>
      </w:r>
      <w:r w:rsidR="007B4543" w:rsidRPr="00B051B4">
        <w:rPr>
          <w:rFonts w:ascii="Times New Roman" w:hAnsi="Times New Roman" w:cs="Times New Roman"/>
          <w:color w:val="000000" w:themeColor="text1"/>
          <w:sz w:val="28"/>
          <w:szCs w:val="28"/>
        </w:rPr>
        <w:t xml:space="preserve">có </w:t>
      </w:r>
      <w:r w:rsidRPr="00B051B4">
        <w:rPr>
          <w:rFonts w:ascii="Times New Roman" w:hAnsi="Times New Roman" w:cs="Times New Roman"/>
          <w:color w:val="000000" w:themeColor="text1"/>
          <w:sz w:val="28"/>
          <w:szCs w:val="28"/>
        </w:rPr>
        <w:t>diệ</w:t>
      </w:r>
      <w:r w:rsidR="007B4543" w:rsidRPr="00B051B4">
        <w:rPr>
          <w:rFonts w:ascii="Times New Roman" w:hAnsi="Times New Roman" w:cs="Times New Roman"/>
          <w:color w:val="000000" w:themeColor="text1"/>
          <w:sz w:val="28"/>
          <w:szCs w:val="28"/>
        </w:rPr>
        <w:t>n tích 5,53</w:t>
      </w:r>
      <w:r w:rsidRPr="00B051B4">
        <w:rPr>
          <w:rFonts w:ascii="Times New Roman" w:hAnsi="Times New Roman" w:cs="Times New Roman"/>
          <w:color w:val="000000" w:themeColor="text1"/>
          <w:sz w:val="28"/>
          <w:szCs w:val="28"/>
        </w:rPr>
        <w:t>ha; Bãi rác huyện Phong Thổ</w:t>
      </w:r>
      <w:r w:rsidR="007B4543" w:rsidRPr="00B051B4">
        <w:rPr>
          <w:rFonts w:ascii="Times New Roman" w:hAnsi="Times New Roman" w:cs="Times New Roman"/>
          <w:color w:val="000000" w:themeColor="text1"/>
          <w:sz w:val="28"/>
          <w:szCs w:val="28"/>
        </w:rPr>
        <w:t xml:space="preserve"> có</w:t>
      </w:r>
      <w:r w:rsidRPr="00B051B4">
        <w:rPr>
          <w:rFonts w:ascii="Times New Roman" w:hAnsi="Times New Roman" w:cs="Times New Roman"/>
          <w:color w:val="000000" w:themeColor="text1"/>
          <w:sz w:val="28"/>
          <w:szCs w:val="28"/>
        </w:rPr>
        <w:t xml:space="preserve"> diện </w:t>
      </w:r>
      <w:r w:rsidR="007B4543" w:rsidRPr="00B051B4">
        <w:rPr>
          <w:rFonts w:ascii="Times New Roman" w:hAnsi="Times New Roman" w:cs="Times New Roman"/>
          <w:color w:val="000000" w:themeColor="text1"/>
          <w:sz w:val="28"/>
          <w:szCs w:val="28"/>
        </w:rPr>
        <w:t>tích 02</w:t>
      </w:r>
      <w:r w:rsidRPr="00B051B4">
        <w:rPr>
          <w:rFonts w:ascii="Times New Roman" w:hAnsi="Times New Roman" w:cs="Times New Roman"/>
          <w:color w:val="000000" w:themeColor="text1"/>
          <w:sz w:val="28"/>
          <w:szCs w:val="28"/>
        </w:rPr>
        <w:t xml:space="preserve">ha; Bãi rác thải thị trấn huyện Tân Uyên </w:t>
      </w:r>
      <w:r w:rsidR="007B4543" w:rsidRPr="00B051B4">
        <w:rPr>
          <w:rFonts w:ascii="Times New Roman" w:hAnsi="Times New Roman" w:cs="Times New Roman"/>
          <w:color w:val="000000" w:themeColor="text1"/>
          <w:sz w:val="28"/>
          <w:szCs w:val="28"/>
        </w:rPr>
        <w:t xml:space="preserve">có </w:t>
      </w:r>
      <w:r w:rsidRPr="00B051B4">
        <w:rPr>
          <w:rFonts w:ascii="Times New Roman" w:hAnsi="Times New Roman" w:cs="Times New Roman"/>
          <w:color w:val="000000" w:themeColor="text1"/>
          <w:sz w:val="28"/>
          <w:szCs w:val="28"/>
        </w:rPr>
        <w:t>diệ</w:t>
      </w:r>
      <w:r w:rsidR="007B4543" w:rsidRPr="00B051B4">
        <w:rPr>
          <w:rFonts w:ascii="Times New Roman" w:hAnsi="Times New Roman" w:cs="Times New Roman"/>
          <w:color w:val="000000" w:themeColor="text1"/>
          <w:sz w:val="28"/>
          <w:szCs w:val="28"/>
        </w:rPr>
        <w:t>n tích 1,29</w:t>
      </w:r>
      <w:r w:rsidRPr="00B051B4">
        <w:rPr>
          <w:rFonts w:ascii="Times New Roman" w:hAnsi="Times New Roman" w:cs="Times New Roman"/>
          <w:color w:val="000000" w:themeColor="text1"/>
          <w:sz w:val="28"/>
          <w:szCs w:val="28"/>
        </w:rPr>
        <w:t>ha; Bãi rác xã Pắc Ta huyệ</w:t>
      </w:r>
      <w:r w:rsidR="007B4543" w:rsidRPr="00B051B4">
        <w:rPr>
          <w:rFonts w:ascii="Times New Roman" w:hAnsi="Times New Roman" w:cs="Times New Roman"/>
          <w:color w:val="000000" w:themeColor="text1"/>
          <w:sz w:val="28"/>
          <w:szCs w:val="28"/>
        </w:rPr>
        <w:t>n Tân Uyên có</w:t>
      </w:r>
      <w:r w:rsidRPr="00B051B4">
        <w:rPr>
          <w:rFonts w:ascii="Times New Roman" w:hAnsi="Times New Roman" w:cs="Times New Roman"/>
          <w:color w:val="000000" w:themeColor="text1"/>
          <w:sz w:val="28"/>
          <w:szCs w:val="28"/>
        </w:rPr>
        <w:t xml:space="preserve"> diện tích 0,418ha; bãi rác xã Nậm Cầ</w:t>
      </w:r>
      <w:r w:rsidR="007B4543" w:rsidRPr="00B051B4">
        <w:rPr>
          <w:rFonts w:ascii="Times New Roman" w:hAnsi="Times New Roman" w:cs="Times New Roman"/>
          <w:color w:val="000000" w:themeColor="text1"/>
          <w:sz w:val="28"/>
          <w:szCs w:val="28"/>
        </w:rPr>
        <w:t>n</w:t>
      </w:r>
      <w:r w:rsidRPr="00B051B4">
        <w:rPr>
          <w:rFonts w:ascii="Times New Roman" w:hAnsi="Times New Roman" w:cs="Times New Roman"/>
          <w:color w:val="000000" w:themeColor="text1"/>
          <w:sz w:val="28"/>
          <w:szCs w:val="28"/>
        </w:rPr>
        <w:t xml:space="preserve"> huyện Tân Uyên</w:t>
      </w:r>
      <w:r w:rsidR="007B4543" w:rsidRPr="00B051B4">
        <w:rPr>
          <w:rFonts w:ascii="Times New Roman" w:hAnsi="Times New Roman" w:cs="Times New Roman"/>
          <w:color w:val="000000" w:themeColor="text1"/>
          <w:sz w:val="28"/>
          <w:szCs w:val="28"/>
        </w:rPr>
        <w:t xml:space="preserve"> có</w:t>
      </w:r>
      <w:r w:rsidRPr="00B051B4">
        <w:rPr>
          <w:rFonts w:ascii="Times New Roman" w:hAnsi="Times New Roman" w:cs="Times New Roman"/>
          <w:color w:val="000000" w:themeColor="text1"/>
          <w:sz w:val="28"/>
          <w:szCs w:val="28"/>
        </w:rPr>
        <w:t xml:space="preserve"> diệ</w:t>
      </w:r>
      <w:r w:rsidR="007B4543" w:rsidRPr="00B051B4">
        <w:rPr>
          <w:rFonts w:ascii="Times New Roman" w:hAnsi="Times New Roman" w:cs="Times New Roman"/>
          <w:color w:val="000000" w:themeColor="text1"/>
          <w:sz w:val="28"/>
          <w:szCs w:val="28"/>
        </w:rPr>
        <w:t>n tích 0,3</w:t>
      </w:r>
      <w:r w:rsidRPr="00B051B4">
        <w:rPr>
          <w:rFonts w:ascii="Times New Roman" w:hAnsi="Times New Roman" w:cs="Times New Roman"/>
          <w:color w:val="000000" w:themeColor="text1"/>
          <w:sz w:val="28"/>
          <w:szCs w:val="28"/>
        </w:rPr>
        <w:t xml:space="preserve">ha; Bãi rác xã Phúc </w:t>
      </w:r>
      <w:r w:rsidR="007B4543" w:rsidRPr="00B051B4">
        <w:rPr>
          <w:rFonts w:ascii="Times New Roman" w:hAnsi="Times New Roman" w:cs="Times New Roman"/>
          <w:color w:val="000000" w:themeColor="text1"/>
          <w:sz w:val="28"/>
          <w:szCs w:val="28"/>
        </w:rPr>
        <w:t>Khoa</w:t>
      </w:r>
      <w:r w:rsidRPr="00B051B4">
        <w:rPr>
          <w:rFonts w:ascii="Times New Roman" w:hAnsi="Times New Roman" w:cs="Times New Roman"/>
          <w:color w:val="000000" w:themeColor="text1"/>
          <w:sz w:val="28"/>
          <w:szCs w:val="28"/>
        </w:rPr>
        <w:t>, huyện Tân Uyên diệ</w:t>
      </w:r>
      <w:r w:rsidR="007B4543" w:rsidRPr="00B051B4">
        <w:rPr>
          <w:rFonts w:ascii="Times New Roman" w:hAnsi="Times New Roman" w:cs="Times New Roman"/>
          <w:color w:val="000000" w:themeColor="text1"/>
          <w:sz w:val="28"/>
          <w:szCs w:val="28"/>
        </w:rPr>
        <w:t>n tích 0,469</w:t>
      </w:r>
      <w:r w:rsidRPr="00B051B4">
        <w:rPr>
          <w:rFonts w:ascii="Times New Roman" w:hAnsi="Times New Roman" w:cs="Times New Roman"/>
          <w:color w:val="000000" w:themeColor="text1"/>
          <w:sz w:val="28"/>
          <w:szCs w:val="28"/>
        </w:rPr>
        <w:t>ha; Bãi rác xã Nậm Sỏ, huyện Tân Uyên diệ</w:t>
      </w:r>
      <w:r w:rsidR="007B4543" w:rsidRPr="00B051B4">
        <w:rPr>
          <w:rFonts w:ascii="Times New Roman" w:hAnsi="Times New Roman" w:cs="Times New Roman"/>
          <w:color w:val="000000" w:themeColor="text1"/>
          <w:sz w:val="28"/>
          <w:szCs w:val="28"/>
        </w:rPr>
        <w:t>n tích 0,394</w:t>
      </w:r>
      <w:r w:rsidRPr="00B051B4">
        <w:rPr>
          <w:rFonts w:ascii="Times New Roman" w:hAnsi="Times New Roman" w:cs="Times New Roman"/>
          <w:color w:val="000000" w:themeColor="text1"/>
          <w:sz w:val="28"/>
          <w:szCs w:val="28"/>
        </w:rPr>
        <w:t>ha. Theo nội dung được phê duyệt các bãi rác đều bố trí hệ thống thu nước mưa riêng biệt; có hệ thống thu, gom nước rỉ rác (rãnh xương cá thu nước rỉ rác, hố thu nước rác, đập ngăn rác, bể xử lý nước thải, hồ sinh học...) và được xử lý sơ bộ trước khi thải ra môi trường. Riêng bãi rác thành phố Lai Châu đã được đầu tư Hệ thống xử lý nước rỉ rác (bể điều hòa, bãi lọc ngầm, hồ sinh học, hệ thống xử lý nước rỉ rác...)</w:t>
      </w:r>
    </w:p>
    <w:p w:rsidR="003B73D9" w:rsidRPr="00B051B4" w:rsidRDefault="003B73D9" w:rsidP="00506737">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sv-SE"/>
        </w:rPr>
      </w:pPr>
      <w:r w:rsidRPr="00B051B4">
        <w:rPr>
          <w:rFonts w:ascii="Times New Roman" w:eastAsia="Times New Roman" w:hAnsi="Times New Roman" w:cs="Times New Roman"/>
          <w:i/>
          <w:color w:val="000000" w:themeColor="text1"/>
          <w:spacing w:val="-8"/>
          <w:sz w:val="28"/>
          <w:szCs w:val="28"/>
        </w:rPr>
        <w:t xml:space="preserve">2.1.3.2. </w:t>
      </w:r>
      <w:r w:rsidRPr="00B051B4">
        <w:rPr>
          <w:rFonts w:ascii="Times New Roman" w:hAnsi="Times New Roman" w:cs="Times New Roman"/>
          <w:i/>
          <w:color w:val="000000" w:themeColor="text1"/>
          <w:sz w:val="28"/>
          <w:szCs w:val="28"/>
        </w:rPr>
        <w:t xml:space="preserve">Tình hình sử dụng hóa chất bảo vệ thực vật </w:t>
      </w:r>
    </w:p>
    <w:p w:rsidR="00506737" w:rsidRPr="00B051B4" w:rsidRDefault="0084050E" w:rsidP="00506737">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Trên địa bàn tỉnh hiện có 257 Cơ sở kinh doanh hóa chất bảo vệ thực vật </w:t>
      </w:r>
      <w:r w:rsidRPr="00B051B4">
        <w:rPr>
          <w:rFonts w:ascii="Times New Roman" w:hAnsi="Times New Roman" w:cs="Times New Roman"/>
          <w:color w:val="000000" w:themeColor="text1"/>
          <w:sz w:val="28"/>
          <w:szCs w:val="28"/>
          <w:lang w:val="vi-VN"/>
        </w:rPr>
        <w:t>ước tính mỗi năm các cơ sở cung ứng ra thị trường để sử dụng khoảng</w:t>
      </w:r>
      <w:r w:rsidRPr="00B051B4">
        <w:rPr>
          <w:rFonts w:ascii="Times New Roman" w:hAnsi="Times New Roman" w:cs="Times New Roman"/>
          <w:color w:val="000000" w:themeColor="text1"/>
          <w:sz w:val="28"/>
          <w:szCs w:val="28"/>
        </w:rPr>
        <w:t xml:space="preserve"> 700</w:t>
      </w:r>
      <w:r w:rsidRPr="00B051B4">
        <w:rPr>
          <w:rFonts w:ascii="Times New Roman" w:hAnsi="Times New Roman" w:cs="Times New Roman"/>
          <w:color w:val="000000" w:themeColor="text1"/>
          <w:sz w:val="28"/>
          <w:szCs w:val="28"/>
          <w:lang w:val="vi-VN"/>
        </w:rPr>
        <w:t xml:space="preserve"> tấn </w:t>
      </w:r>
      <w:r w:rsidRPr="00B051B4">
        <w:rPr>
          <w:rFonts w:ascii="Times New Roman" w:hAnsi="Times New Roman" w:cs="Times New Roman"/>
          <w:color w:val="000000" w:themeColor="text1"/>
          <w:sz w:val="28"/>
          <w:szCs w:val="28"/>
        </w:rPr>
        <w:t xml:space="preserve">các loại </w:t>
      </w:r>
      <w:r w:rsidRPr="00B051B4">
        <w:rPr>
          <w:rFonts w:ascii="Times New Roman" w:hAnsi="Times New Roman" w:cs="Times New Roman"/>
          <w:color w:val="000000" w:themeColor="text1"/>
          <w:sz w:val="28"/>
          <w:szCs w:val="28"/>
          <w:lang w:val="vi-VN"/>
        </w:rPr>
        <w:t xml:space="preserve">thuốc </w:t>
      </w:r>
      <w:r w:rsidR="00F23DC4" w:rsidRPr="00B051B4">
        <w:rPr>
          <w:rFonts w:ascii="Times New Roman" w:hAnsi="Times New Roman" w:cs="Times New Roman"/>
          <w:color w:val="000000" w:themeColor="text1"/>
          <w:sz w:val="28"/>
          <w:szCs w:val="28"/>
        </w:rPr>
        <w:t>bảo vệ thực vật</w:t>
      </w:r>
      <w:r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lang w:val="vi-VN"/>
        </w:rPr>
        <w:t xml:space="preserve">phục vụ cho sản xuất nông nghiệp. Do đó, luôn tiềm ẩn nhiều nguy cơ tác hại của hóa chất bảo vệ thực vật đến sức khỏe con người, động vật, môi trường sinh thái. </w:t>
      </w:r>
    </w:p>
    <w:p w:rsidR="003B73D9" w:rsidRPr="00B051B4" w:rsidRDefault="0084050E" w:rsidP="005D6275">
      <w:pPr>
        <w:pBdr>
          <w:bottom w:val="single" w:sz="4" w:space="14" w:color="FFFFFF"/>
        </w:pBdr>
        <w:spacing w:after="0" w:line="240" w:lineRule="auto"/>
        <w:ind w:firstLine="567"/>
        <w:jc w:val="both"/>
        <w:rPr>
          <w:rFonts w:ascii="Times New Roman" w:hAnsi="Times New Roman" w:cs="Times New Roman"/>
          <w:b/>
          <w:color w:val="000000" w:themeColor="text1"/>
          <w:spacing w:val="-6"/>
          <w:sz w:val="28"/>
          <w:szCs w:val="28"/>
        </w:rPr>
      </w:pPr>
      <w:r w:rsidRPr="00B051B4">
        <w:rPr>
          <w:rFonts w:ascii="Times New Roman" w:hAnsi="Times New Roman" w:cs="Times New Roman"/>
          <w:b/>
          <w:color w:val="000000" w:themeColor="text1"/>
          <w:spacing w:val="-6"/>
          <w:sz w:val="28"/>
          <w:szCs w:val="28"/>
        </w:rPr>
        <w:t>Bả</w:t>
      </w:r>
      <w:r w:rsidR="00601E65" w:rsidRPr="00B051B4">
        <w:rPr>
          <w:rFonts w:ascii="Times New Roman" w:hAnsi="Times New Roman" w:cs="Times New Roman"/>
          <w:b/>
          <w:color w:val="000000" w:themeColor="text1"/>
          <w:spacing w:val="-6"/>
          <w:sz w:val="28"/>
          <w:szCs w:val="28"/>
        </w:rPr>
        <w:t xml:space="preserve">ng </w:t>
      </w:r>
      <w:r w:rsidR="003B73D9" w:rsidRPr="00B051B4">
        <w:rPr>
          <w:rFonts w:ascii="Times New Roman" w:hAnsi="Times New Roman" w:cs="Times New Roman"/>
          <w:b/>
          <w:color w:val="000000" w:themeColor="text1"/>
          <w:spacing w:val="-6"/>
          <w:sz w:val="28"/>
          <w:szCs w:val="28"/>
        </w:rPr>
        <w:t>3</w:t>
      </w:r>
      <w:r w:rsidRPr="00B051B4">
        <w:rPr>
          <w:rFonts w:ascii="Times New Roman" w:hAnsi="Times New Roman" w:cs="Times New Roman"/>
          <w:b/>
          <w:color w:val="000000" w:themeColor="text1"/>
          <w:spacing w:val="-6"/>
          <w:sz w:val="28"/>
          <w:szCs w:val="28"/>
        </w:rPr>
        <w:t>: Một số hóa chất bảo vệ thực vật được sử dụng trên địa bàn tỉnh</w:t>
      </w:r>
    </w:p>
    <w:p w:rsidR="00506737" w:rsidRPr="00B051B4" w:rsidRDefault="0084050E" w:rsidP="005D6275">
      <w:pPr>
        <w:pBdr>
          <w:bottom w:val="single" w:sz="4" w:space="14" w:color="FFFFFF"/>
        </w:pBdr>
        <w:spacing w:after="0" w:line="240" w:lineRule="auto"/>
        <w:ind w:firstLine="567"/>
        <w:jc w:val="right"/>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(Nguồn: Sở Nông nghiệp và phát triển nông thôn)</w:t>
      </w:r>
    </w:p>
    <w:tbl>
      <w:tblPr>
        <w:tblStyle w:val="TableGrid1"/>
        <w:tblW w:w="0" w:type="auto"/>
        <w:tblLayout w:type="fixed"/>
        <w:tblLook w:val="04A0" w:firstRow="1" w:lastRow="0" w:firstColumn="1" w:lastColumn="0" w:noHBand="0" w:noVBand="1"/>
      </w:tblPr>
      <w:tblGrid>
        <w:gridCol w:w="675"/>
        <w:gridCol w:w="2410"/>
        <w:gridCol w:w="2268"/>
        <w:gridCol w:w="3935"/>
      </w:tblGrid>
      <w:tr w:rsidR="00B051B4" w:rsidRPr="00B051B4" w:rsidTr="005D6275">
        <w:trPr>
          <w:tblHeader/>
        </w:trPr>
        <w:tc>
          <w:tcPr>
            <w:tcW w:w="675" w:type="dxa"/>
            <w:tcBorders>
              <w:bottom w:val="single" w:sz="4" w:space="0" w:color="auto"/>
            </w:tcBorders>
            <w:vAlign w:val="center"/>
          </w:tcPr>
          <w:p w:rsidR="005D6275" w:rsidRPr="00B051B4" w:rsidRDefault="005D6275" w:rsidP="005D6275">
            <w:pPr>
              <w:jc w:val="center"/>
              <w:rPr>
                <w:rFonts w:ascii="Times New Roman" w:eastAsia="Calibri" w:hAnsi="Times New Roman"/>
                <w:b/>
                <w:color w:val="000000" w:themeColor="text1"/>
                <w:sz w:val="28"/>
                <w:szCs w:val="28"/>
              </w:rPr>
            </w:pPr>
            <w:r w:rsidRPr="00B051B4">
              <w:rPr>
                <w:rFonts w:ascii="Times New Roman" w:eastAsia="Calibri" w:hAnsi="Times New Roman"/>
                <w:b/>
                <w:color w:val="000000" w:themeColor="text1"/>
                <w:sz w:val="28"/>
                <w:szCs w:val="28"/>
              </w:rPr>
              <w:t>TT</w:t>
            </w:r>
          </w:p>
        </w:tc>
        <w:tc>
          <w:tcPr>
            <w:tcW w:w="2410" w:type="dxa"/>
            <w:tcBorders>
              <w:bottom w:val="single" w:sz="4" w:space="0" w:color="auto"/>
            </w:tcBorders>
            <w:vAlign w:val="center"/>
          </w:tcPr>
          <w:p w:rsidR="005D6275" w:rsidRPr="00B051B4" w:rsidRDefault="005D6275" w:rsidP="005D6275">
            <w:pPr>
              <w:jc w:val="center"/>
              <w:rPr>
                <w:rFonts w:ascii="Times New Roman" w:eastAsia="Calibri" w:hAnsi="Times New Roman"/>
                <w:b/>
                <w:color w:val="000000" w:themeColor="text1"/>
                <w:sz w:val="28"/>
                <w:szCs w:val="28"/>
              </w:rPr>
            </w:pPr>
            <w:r w:rsidRPr="00B051B4">
              <w:rPr>
                <w:rFonts w:ascii="Times New Roman" w:eastAsia="Calibri" w:hAnsi="Times New Roman"/>
                <w:b/>
                <w:color w:val="000000" w:themeColor="text1"/>
                <w:sz w:val="28"/>
                <w:szCs w:val="28"/>
              </w:rPr>
              <w:t>TÊN THƯƠNG PHẨM</w:t>
            </w:r>
          </w:p>
        </w:tc>
        <w:tc>
          <w:tcPr>
            <w:tcW w:w="2268" w:type="dxa"/>
            <w:tcBorders>
              <w:bottom w:val="single" w:sz="4" w:space="0" w:color="auto"/>
            </w:tcBorders>
            <w:vAlign w:val="center"/>
          </w:tcPr>
          <w:p w:rsidR="005D6275" w:rsidRPr="00B051B4" w:rsidRDefault="005D6275" w:rsidP="005D6275">
            <w:pPr>
              <w:ind w:right="-108"/>
              <w:jc w:val="center"/>
              <w:rPr>
                <w:rFonts w:ascii="Times New Roman" w:eastAsia="Calibri" w:hAnsi="Times New Roman"/>
                <w:b/>
                <w:color w:val="000000" w:themeColor="text1"/>
                <w:sz w:val="28"/>
                <w:szCs w:val="28"/>
              </w:rPr>
            </w:pPr>
            <w:r w:rsidRPr="00B051B4">
              <w:rPr>
                <w:rFonts w:ascii="Times New Roman" w:eastAsia="Calibri" w:hAnsi="Times New Roman"/>
                <w:b/>
                <w:color w:val="000000" w:themeColor="text1"/>
                <w:sz w:val="28"/>
                <w:szCs w:val="28"/>
              </w:rPr>
              <w:t>TÊN HOẠT CHẤT CHÍNH</w:t>
            </w:r>
          </w:p>
        </w:tc>
        <w:tc>
          <w:tcPr>
            <w:tcW w:w="3935" w:type="dxa"/>
            <w:tcBorders>
              <w:bottom w:val="single" w:sz="4" w:space="0" w:color="auto"/>
            </w:tcBorders>
            <w:vAlign w:val="center"/>
          </w:tcPr>
          <w:p w:rsidR="005D6275" w:rsidRPr="00B051B4" w:rsidRDefault="005D6275" w:rsidP="005D6275">
            <w:pPr>
              <w:jc w:val="center"/>
              <w:rPr>
                <w:rFonts w:ascii="Times New Roman" w:eastAsia="Calibri" w:hAnsi="Times New Roman"/>
                <w:b/>
                <w:color w:val="000000" w:themeColor="text1"/>
                <w:sz w:val="28"/>
                <w:szCs w:val="28"/>
              </w:rPr>
            </w:pPr>
            <w:r w:rsidRPr="00B051B4">
              <w:rPr>
                <w:rFonts w:ascii="Times New Roman" w:eastAsia="Calibri" w:hAnsi="Times New Roman"/>
                <w:b/>
                <w:color w:val="000000" w:themeColor="text1"/>
                <w:sz w:val="28"/>
                <w:szCs w:val="28"/>
              </w:rPr>
              <w:t>TÍNH CHẤT LÝ HÓA</w:t>
            </w:r>
          </w:p>
        </w:tc>
      </w:tr>
      <w:tr w:rsidR="00B051B4" w:rsidRPr="00B051B4" w:rsidTr="005D6275">
        <w:tc>
          <w:tcPr>
            <w:tcW w:w="675" w:type="dxa"/>
            <w:vMerge w:val="restart"/>
            <w:tcBorders>
              <w:top w:val="single" w:sz="4" w:space="0" w:color="auto"/>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w:t>
            </w:r>
          </w:p>
        </w:tc>
        <w:tc>
          <w:tcPr>
            <w:tcW w:w="2410" w:type="dxa"/>
            <w:vMerge w:val="restart"/>
            <w:tcBorders>
              <w:top w:val="single" w:sz="4" w:space="0" w:color="auto"/>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Naldaphos 350EC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Fenpropathrin</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348, Màu vàng nâu, điểm nóng chảy 45 – 50⁰C, tan tốt trong dung môi hữu cơ, không tan hoặc rất ít tan trong nước. Bị phân hủy trong kềm và khi tiếp xúc với ánh sáng, dẫn đến mất hoạt tính.</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Quinalphos</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tan trong dung môi hữu cơ, tan rất ít trong nước, sễ bị thủy phân trong môi trường acid, bị phân hủy ở 120⁰C.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w:t>
            </w:r>
          </w:p>
        </w:tc>
        <w:tc>
          <w:tcPr>
            <w:tcW w:w="2410"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Fufe-super 100EC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Fufenozide</w:t>
            </w:r>
          </w:p>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 (min 98%)</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M≈395,  điểm nóng chảy 146⁰C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w:t>
            </w:r>
          </w:p>
        </w:tc>
        <w:tc>
          <w:tcPr>
            <w:tcW w:w="2410"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Tasieu 5WG</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Emamectin benzoate</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M≈1008, Bột tinh thể màu trắng, điểm nóng chảy 141 – 146⁰C, tan tốt trong nước ở pH= 7, ít tan trong nước ở pH= 9.</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4</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pacing w:val="-2"/>
                <w:sz w:val="28"/>
                <w:szCs w:val="28"/>
              </w:rPr>
            </w:pPr>
            <w:r w:rsidRPr="00B051B4">
              <w:rPr>
                <w:rFonts w:ascii="Times New Roman" w:eastAsia="Times New Roman" w:hAnsi="Times New Roman"/>
                <w:color w:val="000000" w:themeColor="text1"/>
                <w:sz w:val="28"/>
                <w:szCs w:val="28"/>
              </w:rPr>
              <w:t>Anvado 100SL, 100WP, 200SC, 700WG</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tabs>
                <w:tab w:val="left" w:pos="0"/>
                <w:tab w:val="left" w:pos="1134"/>
              </w:tabs>
              <w:ind w:right="-108"/>
              <w:contextualSpacing/>
              <w:jc w:val="center"/>
              <w:rPr>
                <w:rFonts w:ascii="Times New Roman" w:eastAsia="Calibri" w:hAnsi="Times New Roman"/>
                <w:color w:val="000000" w:themeColor="text1"/>
                <w:spacing w:val="-2"/>
                <w:sz w:val="28"/>
                <w:szCs w:val="28"/>
                <w:lang w:val="nl-NL"/>
              </w:rPr>
            </w:pPr>
            <w:r w:rsidRPr="00B051B4">
              <w:rPr>
                <w:rFonts w:ascii="Times New Roman" w:eastAsia="Calibri" w:hAnsi="Times New Roman"/>
                <w:color w:val="000000" w:themeColor="text1"/>
                <w:sz w:val="28"/>
                <w:szCs w:val="28"/>
              </w:rPr>
              <w:t>Imidacloprid</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M≈256, Tinh thể không màu, điểm nóng chảy 144⁰C, tan trong dung môi hữu cơ, rất ít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5</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Lion King 50WG, 50EC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 (Avermectin B1a 90% + Avermectin B1b 10%)</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M≈1008, Bột tinh thể màu trắng, điểm nóng chảy 141 – 146⁰C, tan tốt trong nước ở pH= 7, ít tan trong nước ở pH= 9.</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6</w:t>
            </w:r>
          </w:p>
        </w:tc>
        <w:tc>
          <w:tcPr>
            <w:tcW w:w="2410"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T-P. GLOPHOSI 15SL</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Glufosinate ammonium</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M≈198, Bột tinh thể màu trắng đến vàng nhạt, mùi hơi hăng điểm nóng chảy 215⁰C, tan tốt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7</w:t>
            </w:r>
          </w:p>
        </w:tc>
        <w:tc>
          <w:tcPr>
            <w:tcW w:w="2410"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Fuji-One 40EC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ind w:right="-108"/>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Isoprothiolane</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M≈290, Bột tinh thể màu trắng, điểm nóng chảy 50 – 54,5⁰C, không tan hoặc tan rất ít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8</w:t>
            </w:r>
          </w:p>
        </w:tc>
        <w:tc>
          <w:tcPr>
            <w:tcW w:w="2410" w:type="dxa"/>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Anvado 100SL, 100WP, 200SC, 700WG</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Imidacloprid</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M≈256, Bột tinh thể màu trắng 136.4 – 143.8⁰C, tan trong nước (ở 20⁰C)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9</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96"/>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Lion kinh 50WG, 50EC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96"/>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Avermectin B1b (10%)</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859, tan tốt trong acetonitrile</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10</w:t>
            </w:r>
          </w:p>
        </w:tc>
        <w:tc>
          <w:tcPr>
            <w:tcW w:w="2410" w:type="dxa"/>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Quintox 25EC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Quinalphos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70%)</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11</w:t>
            </w:r>
          </w:p>
        </w:tc>
        <w:tc>
          <w:tcPr>
            <w:tcW w:w="2410" w:type="dxa"/>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Lopita 200WP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 10% (100g/kg)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12</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Topzaza 9SE</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 3%</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Indoxacarb 6%</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M≈528, chất rắn màu trắng, điểm nóng chảy 88.1⁰C, tan tốt trong dung môi hữu cơ và ít tan trong nước. </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13</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254"/>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Doctor super 140SC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 30 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254"/>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Indoxacarb 110 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M≈528, chất rắn màu trắng, điểm nóng chảy 88.1⁰C, tan tốt trong dung môi hữu cơ và ít tan trong nước. </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14</w:t>
            </w:r>
          </w:p>
        </w:tc>
        <w:tc>
          <w:tcPr>
            <w:tcW w:w="2410" w:type="dxa"/>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Etoman 20SC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Etoxazole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M≈528, bột tinh thể có màu trắng mì mốc, điểm nóng chảy 101 - 102⁰C. Tan tốt trong dung môi hữu cơ và tan rất ít trong nước. </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15</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Abasba 50EC, Bassa 50EC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Fenitrothion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45%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M≈277, chất lỏng nhờ màu nâu vàng, có màu đặc trưng. Điểm sôi 118⁰C, tan rất tốt rong dung môi hữu cơ, ít tan trong nước.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Fenoburcarb 30%</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Chất lỏng màu vạt nhạt hoặc đỏ nhạt, không tan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16</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Kimbas 500EC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Fenobucarb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350g/l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Chất lỏng màu vạt nhạt hoặc đỏ nhạt, không tan trong nước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Isoprocarb 150g/l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M≈193, chất rắn, điểm nóng chảy 88 – 93⁰C, ít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17</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Fluron 100SC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Hexaflumuron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M≈461, tinh thể có màu trăng, điểm nóng chảy 202 - 205⁰C, tan trong dung môi hữu cơ và không tan ít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18</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Anvado 100SL, 100WP, 200SC, 700WG</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Imidacloprid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96%)</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Chất rán không màu, mùi nhẹ đặc trưng, điểm nóng chảy 144⁰C. Tân rất tốt trong dung môi huuwc cơ và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19</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Lockin 100EC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Lufenuro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96%)</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M≈511, chất rắng màu trắng, nhiệt độ nóng chảy 164.7 – 167.7⁰C. tan rất ít hoặc không tan trong nước. tan rất tốt trong dung môi hữu cơ</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20</w:t>
            </w:r>
          </w:p>
        </w:tc>
        <w:tc>
          <w:tcPr>
            <w:tcW w:w="2410" w:type="dxa"/>
            <w:tcBorders>
              <w:left w:val="single" w:sz="4" w:space="0" w:color="auto"/>
              <w:right w:val="single" w:sz="4" w:space="0" w:color="auto"/>
            </w:tcBorders>
            <w:vAlign w:val="center"/>
          </w:tcPr>
          <w:p w:rsidR="005D6275" w:rsidRPr="00B051B4" w:rsidRDefault="005D6275" w:rsidP="005D6275">
            <w:pPr>
              <w:widowControl w:val="0"/>
              <w:ind w:left="103"/>
              <w:jc w:val="center"/>
              <w:rPr>
                <w:rFonts w:ascii="Times New Roman" w:eastAsia="Times New Roman" w:hAnsi="Times New Roman"/>
                <w:color w:val="000000" w:themeColor="text1"/>
                <w:sz w:val="28"/>
                <w:szCs w:val="28"/>
              </w:rPr>
            </w:pPr>
          </w:p>
          <w:p w:rsidR="005D6275" w:rsidRPr="00B051B4" w:rsidRDefault="005D6275" w:rsidP="005D6275">
            <w:pPr>
              <w:widowControl w:val="0"/>
              <w:ind w:right="157"/>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Emacarb 75EC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Emamectin benzoate 50g/l + Indoxacarb 25g/l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 298, tinh thể có màu trắng, không mùi, tam trongdung môi hữu cơ, tan rất ít trong nước, sễ bị thủy phân trong môi trường acid, bị phân hủy ở 120⁰C.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21</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52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Vinetox 5GR, 18SL, 95SP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tabs>
                <w:tab w:val="left" w:pos="1910"/>
              </w:tabs>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Thiosultap-sodium (dimehypo) (Nereistoxin) </w:t>
            </w:r>
          </w:p>
          <w:p w:rsidR="005D6275" w:rsidRPr="00B051B4" w:rsidRDefault="005D6275" w:rsidP="005D6275">
            <w:pPr>
              <w:widowControl w:val="0"/>
              <w:tabs>
                <w:tab w:val="left" w:pos="1910"/>
              </w:tabs>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M≈355, điểm nóng chỷ 142 - 143⁰C </w:t>
            </w:r>
            <w:r w:rsidRPr="00B051B4">
              <w:rPr>
                <w:rFonts w:ascii="Times New Roman" w:eastAsia="Calibri" w:hAnsi="Times New Roman"/>
                <w:color w:val="000000" w:themeColor="text1"/>
                <w:sz w:val="28"/>
                <w:szCs w:val="28"/>
                <w:shd w:val="clear" w:color="auto" w:fill="FFFFFF"/>
              </w:rPr>
              <w:t>tan trong nước, tan trong metanol, dimethyl formamide, dimethyl sulfoxide, không tan trong acetone, ether, chloroform, ethyl acetate và benzen. Ổn định trong dung dịch tính axit và trung tính, dễ phân hủy trong dung dịch kiềm</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22</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7"/>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Bitadin WP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Bacillus thuringiensis var.</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kurstaki 16.000 IU + Granulosis virus 108 IB</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Bacillus thuringiensis var. sinh các tinh thể BT CryI -II, -III, -IV – là các tinh thể protein độc , đặ hiệu. Chúng thể hiện độc tố cao và gây chết ở pH kiềm (pH khoang ruột của sâu bệnh). Kết hợp virus GV kí sinh và gây bệnh lây lan nhanh chóng, gây chết hàng loạt khi kí sinh vào vật chủ là sâu hại. </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23</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7"/>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Byeray 250WP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Buprofezin 150g/kg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M≈345.4, chất điều hòa sinh trưởng, ức chế tổng hợp kitin</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7"/>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Imidacloprid 100g/kg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Chất rán không màu, mùi nhẹ đặc trưng, điểm nóng chảy 144⁰C. Tân rất tốt trong dung môi hữu cơ và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24</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7"/>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Ortus 5 SC, May 050SC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Fenpyroximate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96%)</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M≈422, Bột tinh thể trắng, điểm nóng chảy 101.1 – 102.4⁰C. tan tốt trong dung môi hữu cơ và tan rất ít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25</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Tiptop gold 400EC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Difenoconazole 150g/l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M≈406, tinh thể có màu trắng, không mùi điểm nóng chảy 78.6⁰C, Tan tốt trong các dung môi hữu cơ và rất ít tan trong nước.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3"/>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Propiconazole 250g/l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M≈342, chất lỏng có màu vàng nhạt, không mùi, điểm sôi 180⁰C, Tan tốt trong các dung môi hữu cơ và rất ít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26</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250"/>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Pilino 250SC, Mastery25SC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Pyraclostrobin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M≈388, chất rắn có màu trắng, điểm nóng chảy 63.7 – 65.2⁰C. tan ít trong nước và tan trong dung môi hữu cơ.</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27</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Sako 25WP, Nero 400SC, Kasoto 200SC, Headway 200SC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Fenoxanil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M≈329.22, tinh thể có màu trắng, điểm nóng chảy 69 – 71.5⁰C. tan rất ít trong nước và tan tốt trong dung môi hữu cơ</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28</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Ninja 35EC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Fenoxanil 50g/l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M≈329.22, tinh thể có màu trắng, điểm nóng chảy 69 – 71.5⁰C. tan rất ít trong nước và tan tốt trong dung môi hữu cơ</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Isoprothiolane 300g/l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M≈290, Bột tinh thể màu trắng, điểm nóng chảy 50 – 54,5⁰C, không tan hoặc tan rất ít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29</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Okasa one 260SC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Fenoxanil 200g/l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M≈329.22, tinh thể có màu trắng, điểm nóng chảy 69 – 71.5⁰C. tan rất ít trong nước và tan tốt trong dung môi hữu cơ</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Kresoxim methyl 60g/l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M≈313, Tinh thể màu trắng, không mùi, điểm nóng chảy 97.2 – 101.7⁰C. tan tốt trong dung môi hữu cơ và ít tan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30</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487"/>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Newthivo 500WP, 525SE, 780WG</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Flusilazole 50g/kg (25g/l), (30g/kg)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M≈315, Tinh thể màu trắng tinh khiết. Tan trong nhiều dung môi hữu cơ, độ tan &gt; 2000g/L; Độ tan trong nước đối với 900mg/L (pH = 1.1), 45mg/L (pH = 7.8). Ổn định với ánh sáng và nhiệt. </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487"/>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Tebuconazole 250g/kg (100g/l), (500g/kg)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M≈308, Tinh thể không màu, Điểm nóng chảy 105°C, tan trong nước , 36 mg/L ở pH 5-9, 20 °C.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31</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92"/>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Lobo 8WP, Riazor gold 10WP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Gentamicin sulfate 2% (20g/kg)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Chất rắn dạng bột, màu trắng, tan tốt trong nước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92"/>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 Oxytetracycline hydrochloride 6%</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(60g/kg)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M≈497, chất rắn màu vàng hoặc bột màu vàng không mùi. Vị đắng, điểm nóng chảy 180⁰C, tan tốt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32</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2"/>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Fuji-One 40EC, 40WP, Fu-army 30WP, 40EC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Isoprothiolane</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96%)</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M≈290, Bột tinh thể màu trắng, điểm nóng chảy 50 – 54,5⁰C, không tan hoặc tan rất ít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33</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65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Runtop 375SC, 775WP</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Fenoxaprop-P-Ethyl 75g/l (100g/kg)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M≈362, tinh thể trắng, điểm nóng chảy 79 -84⁰C, </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658"/>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Pyrazosulfuron Ethyl 50g/l (150g/kg)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M≈414, tinh thể rắn không màu, điểm nóng chảy 180 – 182⁰C, không tan trong nước và tan tốt trong dung môi hữu cơ.</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658"/>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Quinclorac 250g/l (225g/kg) chất an toàn Fenclorim 50g/l (25g/kg)</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M≈242, tinh thể không màu, điểm nóng chảy 274⁰C, tan trong dung môi hữu cơ và ít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34</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6"/>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Fuquy 150EC</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Fluazifop-P-Butyl</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(min 90%)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M≈383.4, chất lỏng màu vàng nhạt, kém tan trong nước</w:t>
            </w:r>
          </w:p>
        </w:tc>
      </w:tr>
      <w:tr w:rsidR="00B051B4" w:rsidRPr="00B051B4" w:rsidTr="005D6275">
        <w:tc>
          <w:tcPr>
            <w:tcW w:w="675" w:type="dxa"/>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35</w:t>
            </w:r>
          </w:p>
        </w:tc>
        <w:tc>
          <w:tcPr>
            <w:tcW w:w="2410" w:type="dxa"/>
            <w:tcBorders>
              <w:left w:val="single" w:sz="4" w:space="0" w:color="auto"/>
              <w:right w:val="single" w:sz="4" w:space="0" w:color="auto"/>
            </w:tcBorders>
            <w:vAlign w:val="center"/>
          </w:tcPr>
          <w:p w:rsidR="005D6275" w:rsidRPr="00B051B4" w:rsidRDefault="005D6275" w:rsidP="005D6275">
            <w:pPr>
              <w:widowControl w:val="0"/>
              <w:ind w:right="152"/>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Basta, 15SL, Ace gluffit 30SL, Newfosinate 150SL, Nuximsuper 20SL,</w:t>
            </w:r>
          </w:p>
          <w:p w:rsidR="005D6275" w:rsidRPr="00B051B4" w:rsidRDefault="005D6275" w:rsidP="005D6275">
            <w:pPr>
              <w:widowControl w:val="0"/>
              <w:ind w:left="164" w:right="151"/>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Sunfosinat 200SL</w:t>
            </w: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Glufosinate ammonium (min 95%)</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M≈198, Bột tinh thể màu trắng đến vàng nhạt, mùi hơi hăng điểm nóng chảy 215⁰C, tan tốt trong nước.</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36</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Adengo 315SC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Isoxaflutole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225g/l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M≈359, Bột tinh thể màu trắng, mùi giống với mùi acid acetic, điểm nóng chảy 138 – 138.5⁰C, tan trong dung môi hữu cơ và ít tan trong nước.</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Thiencarbazone-methyl 90g/l + chất an toàn</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M≈390, Bột tinh thể màu trắng, điểm nóng chảy 205⁰C, tan ít trong nước và tan rất tốt trong dung môi hữu cơ</w:t>
            </w:r>
          </w:p>
        </w:tc>
      </w:tr>
      <w:tr w:rsidR="00B051B4" w:rsidRPr="00B051B4" w:rsidTr="005D6275">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4"/>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Cyprosulfamide 150 g/l</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374.41, chất rắn, tan tốt trong acetonitrile</w:t>
            </w:r>
          </w:p>
        </w:tc>
      </w:tr>
      <w:tr w:rsidR="00B051B4" w:rsidRPr="00B051B4" w:rsidTr="005D6275">
        <w:tc>
          <w:tcPr>
            <w:tcW w:w="675" w:type="dxa"/>
            <w:vMerge w:val="restart"/>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37</w:t>
            </w:r>
          </w:p>
        </w:tc>
        <w:tc>
          <w:tcPr>
            <w:tcW w:w="2410" w:type="dxa"/>
            <w:vMerge w:val="restart"/>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Long run 35EC</w:t>
            </w:r>
          </w:p>
        </w:tc>
        <w:tc>
          <w:tcPr>
            <w:tcW w:w="2268" w:type="dxa"/>
            <w:tcBorders>
              <w:top w:val="single" w:sz="4" w:space="0" w:color="auto"/>
              <w:left w:val="single" w:sz="4" w:space="0" w:color="auto"/>
              <w:bottom w:val="single" w:sz="4" w:space="0" w:color="auto"/>
              <w:right w:val="single" w:sz="4" w:space="0" w:color="auto"/>
            </w:tcBorders>
            <w:vAlign w:val="center"/>
          </w:tcPr>
          <w:p w:rsidR="00F23DC4"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Metolachlor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32% +</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284, chất lỏng nhờn màu nâu. Hòa tan trong metanol, dichloroethane và các dung môi hữu cơ khác, độ hòa tan trong nước là 530 mg/L</w:t>
            </w:r>
          </w:p>
        </w:tc>
      </w:tr>
      <w:tr w:rsidR="00B051B4" w:rsidRPr="00B051B4" w:rsidTr="0055608C">
        <w:trPr>
          <w:trHeight w:val="1603"/>
        </w:trPr>
        <w:tc>
          <w:tcPr>
            <w:tcW w:w="675" w:type="dxa"/>
            <w:vMerge/>
            <w:tcBorders>
              <w:left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p>
        </w:tc>
        <w:tc>
          <w:tcPr>
            <w:tcW w:w="2410" w:type="dxa"/>
            <w:vMerge/>
            <w:tcBorders>
              <w:left w:val="single" w:sz="4" w:space="0" w:color="auto"/>
              <w:right w:val="single" w:sz="4" w:space="0" w:color="auto"/>
            </w:tcBorders>
            <w:vAlign w:val="center"/>
          </w:tcPr>
          <w:p w:rsidR="005D6275" w:rsidRPr="00B051B4" w:rsidRDefault="005D6275" w:rsidP="005D6275">
            <w:pPr>
              <w:widowControl w:val="0"/>
              <w:ind w:right="155"/>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Napropamide 3%</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 xml:space="preserve">M≈ 284, tinh thể không màu, điểm nóng chảy 75⁰C, tan tốt trong các dung môi hữu cơ và rất ít tan trong nước. </w:t>
            </w:r>
          </w:p>
        </w:tc>
      </w:tr>
      <w:tr w:rsidR="00B051B4" w:rsidRPr="00B051B4" w:rsidTr="005D6275">
        <w:tc>
          <w:tcPr>
            <w:tcW w:w="675" w:type="dxa"/>
            <w:tcBorders>
              <w:left w:val="single" w:sz="4" w:space="0" w:color="auto"/>
              <w:bottom w:val="single" w:sz="4" w:space="0" w:color="auto"/>
              <w:right w:val="single" w:sz="4" w:space="0" w:color="auto"/>
            </w:tcBorders>
            <w:vAlign w:val="center"/>
          </w:tcPr>
          <w:p w:rsidR="005D6275" w:rsidRPr="00B051B4" w:rsidRDefault="005D6275" w:rsidP="005D6275">
            <w:pPr>
              <w:jc w:val="cente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38</w:t>
            </w:r>
          </w:p>
        </w:tc>
        <w:tc>
          <w:tcPr>
            <w:tcW w:w="2410" w:type="dxa"/>
            <w:tcBorders>
              <w:left w:val="single" w:sz="4" w:space="0" w:color="auto"/>
              <w:bottom w:val="single" w:sz="4" w:space="0" w:color="auto"/>
              <w:right w:val="single" w:sz="4" w:space="0" w:color="auto"/>
            </w:tcBorders>
            <w:vAlign w:val="center"/>
          </w:tcPr>
          <w:p w:rsidR="005D6275" w:rsidRPr="00B051B4" w:rsidRDefault="005D6275" w:rsidP="005D6275">
            <w:pPr>
              <w:widowControl w:val="0"/>
              <w:ind w:right="335"/>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Minarin 500WP, Farich 40SC</w:t>
            </w:r>
          </w:p>
        </w:tc>
        <w:tc>
          <w:tcPr>
            <w:tcW w:w="2268" w:type="dxa"/>
            <w:tcBorders>
              <w:top w:val="single" w:sz="4" w:space="0" w:color="auto"/>
              <w:left w:val="single" w:sz="4" w:space="0" w:color="auto"/>
              <w:bottom w:val="single" w:sz="4" w:space="0" w:color="auto"/>
              <w:right w:val="single" w:sz="4" w:space="0" w:color="auto"/>
            </w:tcBorders>
            <w:vAlign w:val="center"/>
          </w:tcPr>
          <w:p w:rsidR="0055608C"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 xml:space="preserve">Nicosulfuron </w:t>
            </w:r>
          </w:p>
          <w:p w:rsidR="005D6275" w:rsidRPr="00B051B4" w:rsidRDefault="005D6275" w:rsidP="005D6275">
            <w:pPr>
              <w:widowControl w:val="0"/>
              <w:ind w:right="-108"/>
              <w:jc w:val="center"/>
              <w:rPr>
                <w:rFonts w:ascii="Times New Roman" w:eastAsia="Times New Roman" w:hAnsi="Times New Roman"/>
                <w:color w:val="000000" w:themeColor="text1"/>
                <w:sz w:val="28"/>
                <w:szCs w:val="28"/>
              </w:rPr>
            </w:pPr>
            <w:r w:rsidRPr="00B051B4">
              <w:rPr>
                <w:rFonts w:ascii="Times New Roman" w:eastAsia="Times New Roman" w:hAnsi="Times New Roman"/>
                <w:color w:val="000000" w:themeColor="text1"/>
                <w:sz w:val="28"/>
                <w:szCs w:val="28"/>
              </w:rPr>
              <w:t>(min 94%)</w:t>
            </w:r>
          </w:p>
        </w:tc>
        <w:tc>
          <w:tcPr>
            <w:tcW w:w="3935" w:type="dxa"/>
            <w:tcBorders>
              <w:top w:val="single" w:sz="4" w:space="0" w:color="auto"/>
              <w:left w:val="single" w:sz="4" w:space="0" w:color="auto"/>
              <w:bottom w:val="single" w:sz="4" w:space="0" w:color="auto"/>
              <w:right w:val="single" w:sz="4" w:space="0" w:color="auto"/>
            </w:tcBorders>
            <w:vAlign w:val="center"/>
          </w:tcPr>
          <w:p w:rsidR="005D6275" w:rsidRPr="00B051B4" w:rsidRDefault="005D6275" w:rsidP="005D6275">
            <w:pPr>
              <w:rPr>
                <w:rFonts w:ascii="Times New Roman" w:eastAsia="Calibri" w:hAnsi="Times New Roman"/>
                <w:color w:val="000000" w:themeColor="text1"/>
                <w:sz w:val="28"/>
                <w:szCs w:val="28"/>
              </w:rPr>
            </w:pPr>
            <w:r w:rsidRPr="00B051B4">
              <w:rPr>
                <w:rFonts w:ascii="Times New Roman" w:eastAsia="Calibri" w:hAnsi="Times New Roman"/>
                <w:color w:val="000000" w:themeColor="text1"/>
                <w:sz w:val="28"/>
                <w:szCs w:val="28"/>
              </w:rPr>
              <w:t>M≈ 410, tinh thể không màu, điểm nóng chảy 172⁰C, tan tốt trong các dung môi hữu cơ và rất ít tan trong nước.</w:t>
            </w:r>
          </w:p>
        </w:tc>
      </w:tr>
    </w:tbl>
    <w:p w:rsidR="0084050E" w:rsidRPr="00B051B4" w:rsidRDefault="0077131F" w:rsidP="00506737">
      <w:pPr>
        <w:pBdr>
          <w:bottom w:val="single" w:sz="4" w:space="14" w:color="FFFFFF"/>
        </w:pBd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w:t>
      </w:r>
      <w:r w:rsidR="0084050E" w:rsidRPr="00B051B4">
        <w:rPr>
          <w:rFonts w:ascii="Times New Roman" w:hAnsi="Times New Roman" w:cs="Times New Roman"/>
          <w:i/>
          <w:color w:val="000000" w:themeColor="text1"/>
          <w:sz w:val="28"/>
          <w:szCs w:val="28"/>
        </w:rPr>
        <w:t>Nhận xét:</w:t>
      </w:r>
    </w:p>
    <w:p w:rsidR="0084050E" w:rsidRPr="00B051B4" w:rsidRDefault="00B038A3" w:rsidP="0084050E">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Hiện nay trên thị trường có 1.800 hoạt chất hóa học với trên 4.100 tên thương mại thuốc </w:t>
      </w:r>
      <w:r w:rsidRPr="00B051B4">
        <w:rPr>
          <w:rFonts w:ascii="Times New Roman" w:hAnsi="Times New Roman" w:cs="Times New Roman"/>
          <w:color w:val="000000" w:themeColor="text1"/>
          <w:sz w:val="28"/>
          <w:szCs w:val="28"/>
        </w:rPr>
        <w:t>bảo vệ thực vật</w:t>
      </w:r>
      <w:r w:rsidR="0084050E" w:rsidRPr="00B051B4">
        <w:rPr>
          <w:rFonts w:ascii="Times New Roman" w:hAnsi="Times New Roman" w:cs="Times New Roman"/>
          <w:color w:val="000000" w:themeColor="text1"/>
          <w:sz w:val="28"/>
          <w:szCs w:val="28"/>
        </w:rPr>
        <w:t xml:space="preserve"> khác nhau, có nhiều tên thương mại gần giống nhau nhưng khác nhau về nồng độ hoạt chất, trọng lượng đóng gói, nhãn mác… dễ gây nhầm lẫn cho người sử dụng. Trên địa bàn tỉnh lượng thuốc bảo vệ thực vật được người dân tiêu thụ trung bình mỗi năm khoảng 700tấn sử dụng chủ yếu cho sản xuất nông nghiệp.</w:t>
      </w:r>
    </w:p>
    <w:p w:rsidR="0084050E" w:rsidRPr="00B051B4" w:rsidRDefault="00B038A3" w:rsidP="0084050E">
      <w:pPr>
        <w:pBdr>
          <w:bottom w:val="single" w:sz="4" w:space="14" w:color="FFFFFF"/>
        </w:pBd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Về mức độ ảnh hưởng đến chất lượng nguồn nước cấp cho các công trình cấp nước sinh hoạt nông thôn không lớn, do các hoạt động canh tác, sản xuất nông nghiệp tập trung chủ yếu ở tại các cánh đồng lớn</w:t>
      </w:r>
      <w:r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khu dân cư tương đối tập trung có vị trí thấp so với các khe nước được sử dụng để cấp nước sinh hoạt do đó mức độ ảnh hưởng không </w:t>
      </w:r>
      <w:r w:rsidRPr="00B051B4">
        <w:rPr>
          <w:rFonts w:ascii="Times New Roman" w:hAnsi="Times New Roman" w:cs="Times New Roman"/>
          <w:color w:val="000000" w:themeColor="text1"/>
          <w:sz w:val="28"/>
          <w:szCs w:val="28"/>
        </w:rPr>
        <w:t>nhiều</w:t>
      </w:r>
      <w:r w:rsidR="0084050E" w:rsidRPr="00B051B4">
        <w:rPr>
          <w:rFonts w:ascii="Times New Roman" w:hAnsi="Times New Roman" w:cs="Times New Roman"/>
          <w:color w:val="000000" w:themeColor="text1"/>
          <w:sz w:val="28"/>
          <w:szCs w:val="28"/>
        </w:rPr>
        <w:t>. Đến nay chưa có những dấu hiệu bất thường ảnh hưởng đến chất lượng nguồn nước cung cấp phục vụ cho sinh hoạt tại các khu vực dân cư nông thôn trên địa bàn tỉnh.</w:t>
      </w:r>
    </w:p>
    <w:p w:rsidR="0084050E" w:rsidRPr="00B051B4" w:rsidRDefault="00B038A3" w:rsidP="0084050E">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Một số thuốc bảo vệ thực vật có thành phần Atrazine và các chất dẫn xuất chloro-s-triazine, Chlopyrifos là hóa chất tồn tại trong đất, nước hiện chưa phát hiện ảnh hưởng đến môi trường, sức khỏe con người, cần xem xét đưa vào giám sát trong Quy chuẩn để theo dõi thường xuyên tránh ảnh hưởng đến sức khỏe người dân.</w:t>
      </w:r>
    </w:p>
    <w:p w:rsidR="0084050E" w:rsidRPr="00B051B4" w:rsidRDefault="0084050E" w:rsidP="00AC6835">
      <w:pPr>
        <w:pBdr>
          <w:bottom w:val="single" w:sz="4" w:space="14" w:color="FFFFFF"/>
        </w:pBdr>
        <w:spacing w:after="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b/>
          <w:color w:val="000000" w:themeColor="text1"/>
          <w:sz w:val="28"/>
          <w:szCs w:val="28"/>
        </w:rPr>
        <w:t>Bả</w:t>
      </w:r>
      <w:r w:rsidR="00601E65" w:rsidRPr="00B051B4">
        <w:rPr>
          <w:rFonts w:ascii="Times New Roman" w:hAnsi="Times New Roman" w:cs="Times New Roman"/>
          <w:b/>
          <w:color w:val="000000" w:themeColor="text1"/>
          <w:sz w:val="28"/>
          <w:szCs w:val="28"/>
        </w:rPr>
        <w:t xml:space="preserve">ng </w:t>
      </w:r>
      <w:r w:rsidR="0076639A" w:rsidRPr="00B051B4">
        <w:rPr>
          <w:rFonts w:ascii="Times New Roman" w:hAnsi="Times New Roman" w:cs="Times New Roman"/>
          <w:b/>
          <w:color w:val="000000" w:themeColor="text1"/>
          <w:sz w:val="28"/>
          <w:szCs w:val="28"/>
        </w:rPr>
        <w:t>4</w:t>
      </w:r>
      <w:r w:rsidRPr="00B051B4">
        <w:rPr>
          <w:rFonts w:ascii="Times New Roman" w:hAnsi="Times New Roman" w:cs="Times New Roman"/>
          <w:b/>
          <w:color w:val="000000" w:themeColor="text1"/>
          <w:sz w:val="28"/>
          <w:szCs w:val="28"/>
        </w:rPr>
        <w:t xml:space="preserve">: Một số Hóa chất khử trùng, hóa chất hữu cơ thường được sử dụng trên địa bàn tỉnh </w:t>
      </w:r>
      <w:r w:rsidR="00AC6835" w:rsidRPr="00B051B4">
        <w:rPr>
          <w:rFonts w:ascii="Times New Roman" w:hAnsi="Times New Roman" w:cs="Times New Roman"/>
          <w:color w:val="000000" w:themeColor="text1"/>
          <w:sz w:val="28"/>
          <w:szCs w:val="28"/>
        </w:rPr>
        <w:t xml:space="preserve">(năm 2021 - </w:t>
      </w:r>
      <w:r w:rsidRPr="00B051B4">
        <w:rPr>
          <w:rFonts w:ascii="Times New Roman" w:hAnsi="Times New Roman" w:cs="Times New Roman"/>
          <w:i/>
          <w:color w:val="000000" w:themeColor="text1"/>
          <w:sz w:val="28"/>
          <w:szCs w:val="28"/>
        </w:rPr>
        <w:t>Nguồn: Sở Nông nghiệp&amp;</w:t>
      </w:r>
      <w:r w:rsidR="00AC6835" w:rsidRPr="00B051B4">
        <w:rPr>
          <w:rFonts w:ascii="Times New Roman" w:hAnsi="Times New Roman" w:cs="Times New Roman"/>
          <w:i/>
          <w:color w:val="000000" w:themeColor="text1"/>
          <w:sz w:val="28"/>
          <w:szCs w:val="28"/>
        </w:rPr>
        <w:t>PTNT</w:t>
      </w:r>
      <w:r w:rsidRPr="00B051B4">
        <w:rPr>
          <w:rFonts w:ascii="Times New Roman" w:hAnsi="Times New Roman" w:cs="Times New Roman"/>
          <w:i/>
          <w:color w:val="000000" w:themeColor="text1"/>
          <w:sz w:val="28"/>
          <w:szCs w:val="28"/>
        </w:rPr>
        <w:t>)</w:t>
      </w:r>
    </w:p>
    <w:tbl>
      <w:tblPr>
        <w:tblW w:w="9297" w:type="dxa"/>
        <w:jc w:val="center"/>
        <w:tblLook w:val="04A0" w:firstRow="1" w:lastRow="0" w:firstColumn="1" w:lastColumn="0" w:noHBand="0" w:noVBand="1"/>
      </w:tblPr>
      <w:tblGrid>
        <w:gridCol w:w="792"/>
        <w:gridCol w:w="5275"/>
        <w:gridCol w:w="3230"/>
      </w:tblGrid>
      <w:tr w:rsidR="00B051B4" w:rsidRPr="00B051B4" w:rsidTr="0076639A">
        <w:trPr>
          <w:trHeight w:hRule="exact" w:val="772"/>
          <w:tblHeader/>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TT</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Tên thương mạ</w:t>
            </w:r>
            <w:r w:rsidR="0076639A" w:rsidRPr="00B051B4">
              <w:rPr>
                <w:rFonts w:ascii="Times New Roman" w:hAnsi="Times New Roman" w:cs="Times New Roman"/>
                <w:b/>
                <w:bCs/>
                <w:color w:val="000000" w:themeColor="text1"/>
                <w:sz w:val="28"/>
                <w:szCs w:val="28"/>
              </w:rPr>
              <w:t>i/</w:t>
            </w:r>
            <w:r w:rsidRPr="00B051B4">
              <w:rPr>
                <w:rFonts w:ascii="Times New Roman" w:hAnsi="Times New Roman" w:cs="Times New Roman"/>
                <w:b/>
                <w:bCs/>
                <w:color w:val="000000" w:themeColor="text1"/>
                <w:sz w:val="28"/>
                <w:szCs w:val="28"/>
              </w:rPr>
              <w:t>Tên sản phẩm</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Khối lượng sử dụng (kg)</w:t>
            </w:r>
          </w:p>
        </w:tc>
      </w:tr>
      <w:tr w:rsidR="00B051B4" w:rsidRPr="00B051B4" w:rsidTr="0076639A">
        <w:trPr>
          <w:trHeight w:hRule="exact" w:val="432"/>
          <w:jc w:val="center"/>
        </w:trPr>
        <w:tc>
          <w:tcPr>
            <w:tcW w:w="6067" w:type="dxa"/>
            <w:gridSpan w:val="2"/>
            <w:tcBorders>
              <w:top w:val="nil"/>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b/>
                <w:i/>
                <w:color w:val="000000" w:themeColor="text1"/>
                <w:sz w:val="28"/>
                <w:szCs w:val="28"/>
              </w:rPr>
            </w:pPr>
            <w:r w:rsidRPr="00B051B4">
              <w:rPr>
                <w:rFonts w:ascii="Times New Roman" w:hAnsi="Times New Roman" w:cs="Times New Roman"/>
                <w:b/>
                <w:i/>
                <w:color w:val="000000" w:themeColor="text1"/>
                <w:sz w:val="28"/>
                <w:szCs w:val="28"/>
              </w:rPr>
              <w:t>Hóa chất khử trùng</w:t>
            </w:r>
          </w:p>
          <w:p w:rsidR="0084050E" w:rsidRPr="00B051B4" w:rsidRDefault="0084050E" w:rsidP="0076639A">
            <w:pPr>
              <w:spacing w:after="0" w:line="240" w:lineRule="auto"/>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 </w:t>
            </w:r>
          </w:p>
        </w:tc>
        <w:tc>
          <w:tcPr>
            <w:tcW w:w="3230" w:type="dxa"/>
            <w:tcBorders>
              <w:top w:val="nil"/>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p>
        </w:tc>
      </w:tr>
      <w:tr w:rsidR="00B051B4" w:rsidRPr="00B051B4" w:rsidTr="0076639A">
        <w:trPr>
          <w:trHeight w:hRule="exact" w:val="432"/>
          <w:jc w:val="center"/>
        </w:trPr>
        <w:tc>
          <w:tcPr>
            <w:tcW w:w="792" w:type="dxa"/>
            <w:tcBorders>
              <w:top w:val="nil"/>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5275" w:type="dxa"/>
            <w:tcBorders>
              <w:top w:val="nil"/>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Alumifos 56% tablet</w:t>
            </w:r>
          </w:p>
        </w:tc>
        <w:tc>
          <w:tcPr>
            <w:tcW w:w="3230" w:type="dxa"/>
            <w:tcBorders>
              <w:top w:val="nil"/>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Magtoxin 66 tablets, pellet</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Actellic</w:t>
            </w:r>
            <w:r w:rsidRPr="00B051B4">
              <w:rPr>
                <w:rFonts w:ascii="Times New Roman" w:hAnsi="Times New Roman" w:cs="Times New Roman"/>
                <w:color w:val="000000" w:themeColor="text1"/>
                <w:sz w:val="28"/>
                <w:szCs w:val="28"/>
                <w:vertAlign w:val="superscript"/>
              </w:rPr>
              <w:t>®</w:t>
            </w:r>
            <w:r w:rsidRPr="00B051B4">
              <w:rPr>
                <w:rFonts w:ascii="Times New Roman" w:hAnsi="Times New Roman" w:cs="Times New Roman"/>
                <w:color w:val="000000" w:themeColor="text1"/>
                <w:sz w:val="28"/>
                <w:szCs w:val="28"/>
              </w:rPr>
              <w:t xml:space="preserve"> 50EC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3.000</w:t>
            </w:r>
          </w:p>
        </w:tc>
      </w:tr>
      <w:tr w:rsidR="00B051B4" w:rsidRPr="00B051B4" w:rsidTr="0076639A">
        <w:trPr>
          <w:trHeight w:hRule="exact" w:val="432"/>
          <w:jc w:val="center"/>
        </w:trPr>
        <w:tc>
          <w:tcPr>
            <w:tcW w:w="6067" w:type="dxa"/>
            <w:gridSpan w:val="2"/>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b/>
                <w:bCs/>
                <w:i/>
                <w:color w:val="000000" w:themeColor="text1"/>
                <w:sz w:val="28"/>
                <w:szCs w:val="28"/>
              </w:rPr>
            </w:pPr>
            <w:r w:rsidRPr="00B051B4">
              <w:rPr>
                <w:rFonts w:ascii="Times New Roman" w:hAnsi="Times New Roman" w:cs="Times New Roman"/>
                <w:b/>
                <w:bCs/>
                <w:i/>
                <w:color w:val="000000" w:themeColor="text1"/>
                <w:sz w:val="28"/>
                <w:szCs w:val="28"/>
              </w:rPr>
              <w:t>Hóa chất hữu cơ</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Agrilife 100 SL</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Som 5 SL</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12.000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Ameed Plus 560SC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Vitrobin 320SC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Myfatop 325SC, 650WP</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6</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Audione</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Mix Perfect 525SG</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Tilgermany super 555SC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Probicol 200WP</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Nanowall 300WP, 500SC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11</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Tisabe 550 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12</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Rubygold 555SC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13</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Moltovin 380SC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14</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Cyzate 75WP</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15</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Thecyp 350SE</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16</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Mydinil 550WP</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17</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Feronil 32EC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18</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Lotuscide 370EC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19</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Tilindia super 450EC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7.000</w:t>
            </w:r>
          </w:p>
        </w:tc>
      </w:tr>
      <w:tr w:rsidR="00B051B4" w:rsidRPr="00B051B4" w:rsidTr="0076639A">
        <w:trPr>
          <w:trHeight w:hRule="exact" w:val="432"/>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20</w:t>
            </w:r>
          </w:p>
        </w:tc>
        <w:tc>
          <w:tcPr>
            <w:tcW w:w="5275"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Tiptop gold 400EC</w:t>
            </w:r>
          </w:p>
        </w:tc>
        <w:tc>
          <w:tcPr>
            <w:tcW w:w="3230" w:type="dxa"/>
            <w:tcBorders>
              <w:top w:val="single" w:sz="4" w:space="0" w:color="auto"/>
              <w:left w:val="nil"/>
              <w:bottom w:val="single" w:sz="4" w:space="0" w:color="auto"/>
              <w:right w:val="single" w:sz="4" w:space="0" w:color="auto"/>
            </w:tcBorders>
            <w:vAlign w:val="center"/>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8.000</w:t>
            </w:r>
          </w:p>
        </w:tc>
      </w:tr>
      <w:tr w:rsidR="00B051B4" w:rsidRPr="00B051B4" w:rsidTr="0076639A">
        <w:trPr>
          <w:trHeight w:hRule="exact" w:val="432"/>
          <w:jc w:val="center"/>
        </w:trPr>
        <w:tc>
          <w:tcPr>
            <w:tcW w:w="6067" w:type="dxa"/>
            <w:gridSpan w:val="2"/>
            <w:tcBorders>
              <w:top w:val="single" w:sz="4" w:space="0" w:color="auto"/>
              <w:left w:val="single" w:sz="4" w:space="0" w:color="auto"/>
              <w:bottom w:val="single" w:sz="4" w:space="0" w:color="auto"/>
              <w:right w:val="single" w:sz="4" w:space="0" w:color="auto"/>
            </w:tcBorders>
            <w:noWrap/>
            <w:vAlign w:val="center"/>
          </w:tcPr>
          <w:p w:rsidR="0084050E" w:rsidRPr="00B051B4" w:rsidRDefault="0084050E" w:rsidP="0076639A">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Cộng</w:t>
            </w:r>
          </w:p>
        </w:tc>
        <w:tc>
          <w:tcPr>
            <w:tcW w:w="3230" w:type="dxa"/>
            <w:tcBorders>
              <w:top w:val="single" w:sz="4" w:space="0" w:color="auto"/>
              <w:left w:val="nil"/>
              <w:bottom w:val="single" w:sz="4" w:space="0" w:color="auto"/>
              <w:right w:val="single" w:sz="4" w:space="0" w:color="auto"/>
            </w:tcBorders>
          </w:tcPr>
          <w:p w:rsidR="0084050E" w:rsidRPr="00B051B4" w:rsidRDefault="0084050E" w:rsidP="0076639A">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190.000</w:t>
            </w:r>
          </w:p>
        </w:tc>
      </w:tr>
    </w:tbl>
    <w:p w:rsidR="0084050E" w:rsidRPr="00B051B4" w:rsidRDefault="0076639A" w:rsidP="0076639A">
      <w:pPr>
        <w:tabs>
          <w:tab w:val="left" w:pos="567"/>
        </w:tabs>
        <w:spacing w:before="120" w:after="120" w:line="240" w:lineRule="auto"/>
        <w:jc w:val="both"/>
        <w:rPr>
          <w:rFonts w:ascii="Times New Roman" w:hAnsi="Times New Roman" w:cs="Times New Roman"/>
          <w:i/>
          <w:color w:val="000000" w:themeColor="text1"/>
          <w:spacing w:val="-2"/>
          <w:sz w:val="28"/>
          <w:szCs w:val="28"/>
        </w:rPr>
      </w:pPr>
      <w:r w:rsidRPr="00B051B4">
        <w:rPr>
          <w:rFonts w:ascii="Times New Roman" w:hAnsi="Times New Roman" w:cs="Times New Roman"/>
          <w:i/>
          <w:color w:val="000000" w:themeColor="text1"/>
          <w:spacing w:val="-2"/>
          <w:sz w:val="28"/>
          <w:szCs w:val="28"/>
        </w:rPr>
        <w:tab/>
        <w:t>*</w:t>
      </w:r>
      <w:r w:rsidR="0084050E" w:rsidRPr="00B051B4">
        <w:rPr>
          <w:rFonts w:ascii="Times New Roman" w:hAnsi="Times New Roman" w:cs="Times New Roman"/>
          <w:i/>
          <w:color w:val="000000" w:themeColor="text1"/>
          <w:spacing w:val="-2"/>
          <w:sz w:val="28"/>
          <w:szCs w:val="28"/>
        </w:rPr>
        <w:t>Nhậ</w:t>
      </w:r>
      <w:r w:rsidRPr="00B051B4">
        <w:rPr>
          <w:rFonts w:ascii="Times New Roman" w:hAnsi="Times New Roman" w:cs="Times New Roman"/>
          <w:i/>
          <w:color w:val="000000" w:themeColor="text1"/>
          <w:spacing w:val="-2"/>
          <w:sz w:val="28"/>
          <w:szCs w:val="28"/>
        </w:rPr>
        <w:t xml:space="preserve">n xét: </w:t>
      </w:r>
      <w:r w:rsidR="0084050E" w:rsidRPr="00B051B4">
        <w:rPr>
          <w:rFonts w:ascii="Times New Roman" w:hAnsi="Times New Roman" w:cs="Times New Roman"/>
          <w:color w:val="000000" w:themeColor="text1"/>
          <w:spacing w:val="-2"/>
          <w:sz w:val="28"/>
          <w:szCs w:val="28"/>
        </w:rPr>
        <w:t xml:space="preserve">Hàng năm, có khoảng 190.000 kg hóa chất khử trùng được sử dụng trên địa bàn tỉnh, hầu hết đều nằm trong danh mục cho phép lưu hành tại Việt Nam. </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i/>
          <w:color w:val="000000" w:themeColor="text1"/>
          <w:spacing w:val="-2"/>
          <w:sz w:val="28"/>
          <w:szCs w:val="28"/>
          <w:lang w:val="sv-SE"/>
        </w:rPr>
      </w:pPr>
      <w:r w:rsidRPr="00B051B4">
        <w:rPr>
          <w:rFonts w:ascii="Times New Roman" w:eastAsia="Times New Roman" w:hAnsi="Times New Roman" w:cs="Times New Roman"/>
          <w:i/>
          <w:color w:val="000000" w:themeColor="text1"/>
          <w:spacing w:val="-8"/>
          <w:sz w:val="28"/>
          <w:szCs w:val="28"/>
        </w:rPr>
        <w:t xml:space="preserve">2.1.3.3. </w:t>
      </w:r>
      <w:r w:rsidRPr="00B051B4">
        <w:rPr>
          <w:rFonts w:ascii="Times New Roman" w:hAnsi="Times New Roman" w:cs="Times New Roman"/>
          <w:i/>
          <w:color w:val="000000" w:themeColor="text1"/>
          <w:sz w:val="28"/>
          <w:szCs w:val="28"/>
        </w:rPr>
        <w:t xml:space="preserve">Tình hình </w:t>
      </w:r>
      <w:r w:rsidR="0084050E" w:rsidRPr="00B051B4">
        <w:rPr>
          <w:rFonts w:ascii="Times New Roman" w:eastAsia="Times New Roman" w:hAnsi="Times New Roman" w:cs="Times New Roman"/>
          <w:bCs/>
          <w:i/>
          <w:color w:val="000000" w:themeColor="text1"/>
          <w:sz w:val="28"/>
          <w:szCs w:val="28"/>
        </w:rPr>
        <w:t xml:space="preserve">hoạt động hoá chất, phóng xạ </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sv-SE"/>
        </w:rPr>
      </w:pPr>
      <w:r w:rsidRPr="00B051B4">
        <w:rPr>
          <w:rFonts w:ascii="Times New Roman" w:eastAsia="Times New Roman" w:hAnsi="Times New Roman" w:cs="Times New Roman"/>
          <w:bCs/>
          <w:color w:val="000000" w:themeColor="text1"/>
          <w:sz w:val="28"/>
          <w:szCs w:val="28"/>
        </w:rPr>
        <w:t>a)</w:t>
      </w:r>
      <w:r w:rsidR="0084050E" w:rsidRPr="00B051B4">
        <w:rPr>
          <w:rFonts w:ascii="Times New Roman" w:eastAsia="Times New Roman" w:hAnsi="Times New Roman" w:cs="Times New Roman"/>
          <w:bCs/>
          <w:color w:val="000000" w:themeColor="text1"/>
          <w:sz w:val="28"/>
          <w:szCs w:val="28"/>
        </w:rPr>
        <w:t xml:space="preserve"> </w:t>
      </w:r>
      <w:r w:rsidRPr="00B051B4">
        <w:rPr>
          <w:rFonts w:ascii="Times New Roman" w:eastAsia="Times New Roman" w:hAnsi="Times New Roman" w:cs="Times New Roman"/>
          <w:bCs/>
          <w:color w:val="000000" w:themeColor="text1"/>
          <w:sz w:val="28"/>
          <w:szCs w:val="28"/>
        </w:rPr>
        <w:t>H</w:t>
      </w:r>
      <w:r w:rsidR="0084050E" w:rsidRPr="00B051B4">
        <w:rPr>
          <w:rFonts w:ascii="Times New Roman" w:eastAsia="Times New Roman" w:hAnsi="Times New Roman" w:cs="Times New Roman"/>
          <w:bCs/>
          <w:color w:val="000000" w:themeColor="text1"/>
          <w:sz w:val="28"/>
          <w:szCs w:val="28"/>
        </w:rPr>
        <w:t xml:space="preserve">oạt động hoá chất công nghiệp </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sv-SE"/>
        </w:rPr>
      </w:pPr>
      <w:r w:rsidRPr="00B051B4">
        <w:rPr>
          <w:rFonts w:ascii="Times New Roman" w:hAnsi="Times New Roman" w:cs="Times New Roman"/>
          <w:color w:val="000000" w:themeColor="text1"/>
          <w:sz w:val="28"/>
          <w:szCs w:val="28"/>
          <w:lang w:val="nl-NL"/>
        </w:rPr>
        <w:t xml:space="preserve">- </w:t>
      </w:r>
      <w:r w:rsidR="0084050E" w:rsidRPr="00B051B4">
        <w:rPr>
          <w:rFonts w:ascii="Times New Roman" w:hAnsi="Times New Roman" w:cs="Times New Roman"/>
          <w:color w:val="000000" w:themeColor="text1"/>
          <w:sz w:val="28"/>
          <w:szCs w:val="28"/>
          <w:lang w:val="nl-NL"/>
        </w:rPr>
        <w:t>Cơ quan có chức năng quản lý nhà nước về lĩnh vực hóa chất công nghiệp</w:t>
      </w:r>
      <w:r w:rsidR="0084050E" w:rsidRPr="00B051B4">
        <w:rPr>
          <w:rFonts w:ascii="Times New Roman" w:hAnsi="Times New Roman" w:cs="Times New Roman"/>
          <w:color w:val="000000" w:themeColor="text1"/>
          <w:spacing w:val="-2"/>
          <w:sz w:val="28"/>
          <w:szCs w:val="28"/>
          <w:lang w:val="nl-NL"/>
        </w:rPr>
        <w:t xml:space="preserve"> trên địa bàn tỉnh Lai Châu là </w:t>
      </w:r>
      <w:r w:rsidR="0084050E" w:rsidRPr="00B051B4">
        <w:rPr>
          <w:rFonts w:ascii="Times New Roman" w:hAnsi="Times New Roman" w:cs="Times New Roman"/>
          <w:color w:val="000000" w:themeColor="text1"/>
          <w:sz w:val="28"/>
          <w:szCs w:val="28"/>
          <w:lang w:val="nl-NL"/>
        </w:rPr>
        <w:t>Sở Công Thương. Qua kiểm tra, rà soát hàng năm, hiện nay trên địa bàn tỉnh không có doanh nghiệp sử dụng hóa chất công nghiệp phục vụ hoạt động sản xuất.</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sv-SE"/>
        </w:rPr>
      </w:pPr>
      <w:r w:rsidRPr="00B051B4">
        <w:rPr>
          <w:rFonts w:ascii="Times New Roman" w:hAnsi="Times New Roman" w:cs="Times New Roman"/>
          <w:color w:val="000000" w:themeColor="text1"/>
          <w:sz w:val="28"/>
          <w:szCs w:val="28"/>
          <w:lang w:val="nl-NL"/>
        </w:rPr>
        <w:t xml:space="preserve">- </w:t>
      </w:r>
      <w:r w:rsidR="0084050E" w:rsidRPr="00B051B4">
        <w:rPr>
          <w:rFonts w:ascii="Times New Roman" w:hAnsi="Times New Roman" w:cs="Times New Roman"/>
          <w:color w:val="000000" w:themeColor="text1"/>
          <w:sz w:val="28"/>
          <w:szCs w:val="28"/>
          <w:lang w:val="nl-NL"/>
        </w:rPr>
        <w:t xml:space="preserve">Công tác chỉ đạo, quản lý hóa chất công nghiệp trên địa bàn tỉnh được Sở Công Thương triển khai thực hiện thường xuyên, nghiêm túc. Thông qua công tác tuyên truyền, phổ biến pháp luật và công tác kiểm tra việc chấp hành các quy định của pháp luật về hoạt động hóa chất công nghiệp. </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color w:val="000000" w:themeColor="text1"/>
          <w:spacing w:val="-2"/>
          <w:sz w:val="28"/>
          <w:szCs w:val="28"/>
          <w:lang w:val="sv-SE"/>
        </w:rPr>
      </w:pPr>
      <w:r w:rsidRPr="00B051B4">
        <w:rPr>
          <w:rFonts w:ascii="Times New Roman" w:eastAsia="Times New Roman" w:hAnsi="Times New Roman" w:cs="Times New Roman"/>
          <w:bCs/>
          <w:color w:val="000000" w:themeColor="text1"/>
          <w:sz w:val="28"/>
          <w:szCs w:val="28"/>
        </w:rPr>
        <w:t>b)</w:t>
      </w:r>
      <w:r w:rsidR="0084050E" w:rsidRPr="00B051B4">
        <w:rPr>
          <w:rFonts w:ascii="Times New Roman" w:eastAsia="Times New Roman" w:hAnsi="Times New Roman" w:cs="Times New Roman"/>
          <w:bCs/>
          <w:color w:val="000000" w:themeColor="text1"/>
          <w:sz w:val="28"/>
          <w:szCs w:val="28"/>
        </w:rPr>
        <w:t xml:space="preserve"> </w:t>
      </w:r>
      <w:r w:rsidR="0084050E" w:rsidRPr="00B051B4">
        <w:rPr>
          <w:rFonts w:ascii="Times New Roman" w:eastAsia="Times New Roman" w:hAnsi="Times New Roman" w:cs="Times New Roman"/>
          <w:iCs/>
          <w:color w:val="000000" w:themeColor="text1"/>
          <w:sz w:val="28"/>
          <w:szCs w:val="28"/>
        </w:rPr>
        <w:t>Tình hình cấp phép, cấp chứng nhận</w:t>
      </w:r>
    </w:p>
    <w:p w:rsidR="00AC6835" w:rsidRPr="00B051B4" w:rsidRDefault="0084050E" w:rsidP="00AC6835">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eastAsia="Times New Roman" w:hAnsi="Times New Roman" w:cs="Times New Roman"/>
          <w:iCs/>
          <w:color w:val="000000" w:themeColor="text1"/>
          <w:sz w:val="28"/>
          <w:szCs w:val="28"/>
          <w:lang w:val="nl-NL"/>
        </w:rPr>
        <w:t>- Về cấp Giấy chứng nhận đủ điều kiện sản xuất, kinh doanh hoá chất sản xuất kinh có điều kiện trong lĩnh vực công nghiệp (thuộc thẩm quyền của Sở Côn</w:t>
      </w:r>
      <w:r w:rsidR="00AC6835" w:rsidRPr="00B051B4">
        <w:rPr>
          <w:rFonts w:ascii="Times New Roman" w:eastAsia="Times New Roman" w:hAnsi="Times New Roman" w:cs="Times New Roman"/>
          <w:iCs/>
          <w:color w:val="000000" w:themeColor="text1"/>
          <w:sz w:val="28"/>
          <w:szCs w:val="28"/>
          <w:lang w:val="nl-NL"/>
        </w:rPr>
        <w:t>g Thương) g</w:t>
      </w:r>
      <w:r w:rsidRPr="00B051B4">
        <w:rPr>
          <w:rFonts w:ascii="Times New Roman" w:eastAsia="Times New Roman" w:hAnsi="Times New Roman" w:cs="Times New Roman"/>
          <w:color w:val="000000" w:themeColor="text1"/>
          <w:sz w:val="28"/>
          <w:szCs w:val="28"/>
          <w:lang w:val="nl-NL" w:eastAsia="fr-FR"/>
        </w:rPr>
        <w:t>iai đoạn từ 2017- 2020: không có đơn vị nào đề nghị cấp Giấy chứng nhận;</w:t>
      </w:r>
    </w:p>
    <w:p w:rsidR="00AC6835" w:rsidRPr="00B051B4" w:rsidRDefault="00AC6835" w:rsidP="00AC6835">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lang w:val="sv-SE"/>
        </w:rPr>
        <w:t xml:space="preserve">- </w:t>
      </w:r>
      <w:r w:rsidR="0084050E" w:rsidRPr="00B051B4">
        <w:rPr>
          <w:rFonts w:ascii="Times New Roman" w:eastAsia="Times New Roman" w:hAnsi="Times New Roman" w:cs="Times New Roman"/>
          <w:color w:val="000000" w:themeColor="text1"/>
          <w:sz w:val="28"/>
          <w:szCs w:val="28"/>
          <w:lang w:val="nl-NL"/>
        </w:rPr>
        <w:t xml:space="preserve">Về cấp Giấy phép vận chuyển hàng nguy hiểm thuộc nhóm 5 và nhóm 8 (thuộc </w:t>
      </w:r>
      <w:r w:rsidR="0084050E" w:rsidRPr="00B051B4">
        <w:rPr>
          <w:rFonts w:ascii="Times New Roman" w:eastAsia="Times New Roman" w:hAnsi="Times New Roman" w:cs="Times New Roman"/>
          <w:iCs/>
          <w:color w:val="000000" w:themeColor="text1"/>
          <w:sz w:val="28"/>
          <w:szCs w:val="28"/>
          <w:lang w:val="nl-NL"/>
        </w:rPr>
        <w:t>thẩm quyền của</w:t>
      </w:r>
      <w:r w:rsidR="0084050E" w:rsidRPr="00B051B4">
        <w:rPr>
          <w:rFonts w:ascii="Times New Roman" w:eastAsia="Times New Roman" w:hAnsi="Times New Roman" w:cs="Times New Roman"/>
          <w:color w:val="000000" w:themeColor="text1"/>
          <w:sz w:val="28"/>
          <w:szCs w:val="28"/>
          <w:lang w:val="nl-NL" w:eastAsia="fr-FR"/>
        </w:rPr>
        <w:t xml:space="preserve"> Bộ Khoa học và Công nghệ</w:t>
      </w:r>
      <w:r w:rsidRPr="00B051B4">
        <w:rPr>
          <w:rFonts w:ascii="Times New Roman" w:eastAsia="Times New Roman" w:hAnsi="Times New Roman" w:cs="Times New Roman"/>
          <w:color w:val="000000" w:themeColor="text1"/>
          <w:sz w:val="28"/>
          <w:szCs w:val="28"/>
          <w:lang w:val="nl-NL" w:eastAsia="fr-FR"/>
        </w:rPr>
        <w:t>, Sở Khoa học và Công nghệ) g</w:t>
      </w:r>
      <w:r w:rsidR="0084050E" w:rsidRPr="00B051B4">
        <w:rPr>
          <w:rFonts w:ascii="Times New Roman" w:eastAsia="Times New Roman" w:hAnsi="Times New Roman" w:cs="Times New Roman"/>
          <w:color w:val="000000" w:themeColor="text1"/>
          <w:sz w:val="28"/>
          <w:szCs w:val="28"/>
          <w:lang w:val="nl-NL"/>
        </w:rPr>
        <w:t>iai đoạn 2017-2020</w:t>
      </w:r>
      <w:r w:rsidRPr="00B051B4">
        <w:rPr>
          <w:rFonts w:ascii="Times New Roman" w:eastAsia="Times New Roman" w:hAnsi="Times New Roman" w:cs="Times New Roman"/>
          <w:color w:val="000000" w:themeColor="text1"/>
          <w:sz w:val="28"/>
          <w:szCs w:val="28"/>
          <w:lang w:val="nl-NL"/>
        </w:rPr>
        <w:t>:</w:t>
      </w:r>
      <w:r w:rsidR="0084050E" w:rsidRPr="00B051B4">
        <w:rPr>
          <w:rFonts w:ascii="Times New Roman" w:eastAsia="Times New Roman" w:hAnsi="Times New Roman" w:cs="Times New Roman"/>
          <w:color w:val="000000" w:themeColor="text1"/>
          <w:sz w:val="28"/>
          <w:szCs w:val="28"/>
          <w:lang w:val="nl-NL"/>
        </w:rPr>
        <w:t xml:space="preserve"> không có tổ chức, cá nhân nào đề</w:t>
      </w:r>
      <w:r w:rsidRPr="00B051B4">
        <w:rPr>
          <w:rFonts w:ascii="Times New Roman" w:eastAsia="Times New Roman" w:hAnsi="Times New Roman" w:cs="Times New Roman"/>
          <w:color w:val="000000" w:themeColor="text1"/>
          <w:sz w:val="28"/>
          <w:szCs w:val="28"/>
          <w:lang w:val="nl-NL"/>
        </w:rPr>
        <w:t xml:space="preserve"> nghị </w:t>
      </w:r>
      <w:r w:rsidR="0084050E" w:rsidRPr="00B051B4">
        <w:rPr>
          <w:rFonts w:ascii="Times New Roman" w:eastAsia="Times New Roman" w:hAnsi="Times New Roman" w:cs="Times New Roman"/>
          <w:color w:val="000000" w:themeColor="text1"/>
          <w:sz w:val="28"/>
          <w:szCs w:val="28"/>
          <w:lang w:val="nl-NL"/>
        </w:rPr>
        <w:t>cấp Giấy phép.</w:t>
      </w:r>
    </w:p>
    <w:p w:rsidR="00AC6835" w:rsidRPr="00B051B4" w:rsidRDefault="00AC6835" w:rsidP="00AC6835">
      <w:pPr>
        <w:pBdr>
          <w:bottom w:val="single" w:sz="4" w:space="14" w:color="FFFFFF"/>
        </w:pBdr>
        <w:spacing w:before="120" w:after="120" w:line="240" w:lineRule="auto"/>
        <w:ind w:firstLine="567"/>
        <w:jc w:val="both"/>
        <w:rPr>
          <w:rFonts w:ascii="Times New Roman" w:eastAsia="Times New Roman" w:hAnsi="Times New Roman" w:cs="Times New Roman"/>
          <w:bCs/>
          <w:i/>
          <w:color w:val="000000" w:themeColor="text1"/>
          <w:sz w:val="28"/>
          <w:szCs w:val="28"/>
        </w:rPr>
      </w:pPr>
      <w:r w:rsidRPr="00B051B4">
        <w:rPr>
          <w:rFonts w:ascii="Times New Roman" w:eastAsia="Times New Roman" w:hAnsi="Times New Roman" w:cs="Times New Roman"/>
          <w:bCs/>
          <w:i/>
          <w:color w:val="000000" w:themeColor="text1"/>
          <w:sz w:val="28"/>
          <w:szCs w:val="28"/>
        </w:rPr>
        <w:t>c)</w:t>
      </w:r>
      <w:r w:rsidR="0084050E" w:rsidRPr="00B051B4">
        <w:rPr>
          <w:rFonts w:ascii="Times New Roman" w:eastAsia="Times New Roman" w:hAnsi="Times New Roman" w:cs="Times New Roman"/>
          <w:bCs/>
          <w:i/>
          <w:color w:val="000000" w:themeColor="text1"/>
          <w:sz w:val="28"/>
          <w:szCs w:val="28"/>
        </w:rPr>
        <w:t xml:space="preserve"> Tình hình quản lý, lưu thông</w:t>
      </w:r>
    </w:p>
    <w:p w:rsidR="00AC6835" w:rsidRPr="00B051B4" w:rsidRDefault="0084050E" w:rsidP="00AC6835">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eastAsia="Times New Roman" w:hAnsi="Times New Roman" w:cs="Times New Roman"/>
          <w:color w:val="000000" w:themeColor="text1"/>
          <w:spacing w:val="-4"/>
          <w:sz w:val="28"/>
          <w:szCs w:val="28"/>
          <w:lang w:eastAsia="fr-FR"/>
        </w:rPr>
        <w:t xml:space="preserve">Đối với hàng hóa nguy hiểm thuộc loại 5 (chất oxy hóa, Peroxít hữu cơ) và loại 8 (chất ăn mòn) </w:t>
      </w:r>
      <w:r w:rsidRPr="00B051B4">
        <w:rPr>
          <w:rFonts w:ascii="Times New Roman" w:eastAsia="Times New Roman" w:hAnsi="Times New Roman" w:cs="Times New Roman"/>
          <w:color w:val="000000" w:themeColor="text1"/>
          <w:spacing w:val="-4"/>
          <w:sz w:val="28"/>
          <w:szCs w:val="28"/>
          <w:lang w:val="nl-NL"/>
        </w:rPr>
        <w:t xml:space="preserve">thuộc </w:t>
      </w:r>
      <w:r w:rsidRPr="00B051B4">
        <w:rPr>
          <w:rFonts w:ascii="Times New Roman" w:eastAsia="Times New Roman" w:hAnsi="Times New Roman" w:cs="Times New Roman"/>
          <w:iCs/>
          <w:color w:val="000000" w:themeColor="text1"/>
          <w:spacing w:val="-4"/>
          <w:sz w:val="28"/>
          <w:szCs w:val="28"/>
          <w:lang w:val="nl-NL"/>
        </w:rPr>
        <w:t>thẩm quyền của</w:t>
      </w:r>
      <w:r w:rsidRPr="00B051B4">
        <w:rPr>
          <w:rFonts w:ascii="Times New Roman" w:eastAsia="Times New Roman" w:hAnsi="Times New Roman" w:cs="Times New Roman"/>
          <w:color w:val="000000" w:themeColor="text1"/>
          <w:spacing w:val="-4"/>
          <w:sz w:val="28"/>
          <w:szCs w:val="28"/>
          <w:lang w:val="nl-NL" w:eastAsia="fr-FR"/>
        </w:rPr>
        <w:t xml:space="preserve"> Bộ Khoa học và Công nghệ và Sở Khoa học và Công nghệ </w:t>
      </w:r>
      <w:r w:rsidRPr="00B051B4">
        <w:rPr>
          <w:rFonts w:ascii="Times New Roman" w:eastAsia="Times New Roman" w:hAnsi="Times New Roman" w:cs="Times New Roman"/>
          <w:color w:val="000000" w:themeColor="text1"/>
          <w:spacing w:val="-4"/>
          <w:sz w:val="28"/>
          <w:szCs w:val="28"/>
          <w:lang w:eastAsia="fr-FR"/>
        </w:rPr>
        <w:t>cấp: T</w:t>
      </w:r>
      <w:r w:rsidRPr="00B051B4">
        <w:rPr>
          <w:rFonts w:ascii="Times New Roman" w:eastAsia="Times New Roman" w:hAnsi="Times New Roman" w:cs="Times New Roman"/>
          <w:color w:val="000000" w:themeColor="text1"/>
          <w:spacing w:val="-4"/>
          <w:sz w:val="28"/>
          <w:szCs w:val="28"/>
        </w:rPr>
        <w:t>rên địa bàn  tỉnh từ năm 2017-2020 không có tổ chức, cá nhân nào đề nghị cấp giấy phép vận chuyển hàng nguy hiểm thuộc loại 5 và loại 8.</w:t>
      </w:r>
    </w:p>
    <w:p w:rsidR="00AC6835" w:rsidRPr="00B051B4" w:rsidRDefault="00AC6835" w:rsidP="00AC6835">
      <w:pPr>
        <w:pBdr>
          <w:bottom w:val="single" w:sz="4" w:space="14" w:color="FFFFFF"/>
        </w:pBd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w:t>
      </w:r>
      <w:r w:rsidR="0084050E" w:rsidRPr="00B051B4">
        <w:rPr>
          <w:rFonts w:ascii="Times New Roman" w:eastAsia="Times New Roman" w:hAnsi="Times New Roman" w:cs="Times New Roman"/>
          <w:color w:val="000000" w:themeColor="text1"/>
          <w:sz w:val="28"/>
          <w:szCs w:val="28"/>
        </w:rPr>
        <w:t xml:space="preserve"> Các loại hóa chất công nghiệp được sử dụng </w:t>
      </w:r>
    </w:p>
    <w:p w:rsidR="00AC6835" w:rsidRPr="00B051B4" w:rsidRDefault="0084050E" w:rsidP="00AC6835">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lang w:val="sv-SE"/>
        </w:rPr>
      </w:pPr>
      <w:r w:rsidRPr="00B051B4">
        <w:rPr>
          <w:rFonts w:ascii="Times New Roman" w:hAnsi="Times New Roman" w:cs="Times New Roman"/>
          <w:color w:val="000000" w:themeColor="text1"/>
          <w:sz w:val="28"/>
          <w:szCs w:val="28"/>
        </w:rPr>
        <w:t>T</w:t>
      </w:r>
      <w:r w:rsidRPr="00B051B4">
        <w:rPr>
          <w:rFonts w:ascii="Times New Roman" w:hAnsi="Times New Roman" w:cs="Times New Roman"/>
          <w:color w:val="000000" w:themeColor="text1"/>
          <w:sz w:val="28"/>
          <w:szCs w:val="28"/>
          <w:lang w:val="vi-VN"/>
        </w:rPr>
        <w:t xml:space="preserve">rên địa bàn tỉnh Lai Châu hiện các khu, cụm công nghiệp chưa thu hút được các dự án đầu tư vào hoạt động; các cơ sở sản xuất công nghiệp phân bố rải rác, quy mô nhỏ, ít có hoạt động sản xuất cần sử dụng các loại hóa chất công nghiệp nên mối nguy cơ từ hóa chất công nghiệp tới chất lượng nguồn nước được đánh giá ở mức thấp.  </w:t>
      </w:r>
    </w:p>
    <w:p w:rsidR="00AC6835" w:rsidRPr="00B051B4" w:rsidRDefault="00AC6835" w:rsidP="00AC6835">
      <w:pPr>
        <w:pBdr>
          <w:bottom w:val="single" w:sz="4" w:space="14" w:color="FFFFFF"/>
        </w:pBdr>
        <w:spacing w:before="120" w:after="120" w:line="240" w:lineRule="auto"/>
        <w:ind w:firstLine="567"/>
        <w:jc w:val="both"/>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color w:val="000000" w:themeColor="text1"/>
          <w:sz w:val="28"/>
          <w:szCs w:val="28"/>
        </w:rPr>
        <w:t>e)</w:t>
      </w:r>
      <w:r w:rsidR="0084050E" w:rsidRPr="00B051B4">
        <w:rPr>
          <w:rFonts w:ascii="Times New Roman" w:eastAsia="Times New Roman" w:hAnsi="Times New Roman" w:cs="Times New Roman"/>
          <w:color w:val="000000" w:themeColor="text1"/>
          <w:sz w:val="28"/>
          <w:szCs w:val="28"/>
        </w:rPr>
        <w:t xml:space="preserve">  Tình hình sử dụng nguồn phóng xạ </w:t>
      </w:r>
    </w:p>
    <w:p w:rsidR="00AC6835" w:rsidRPr="00B051B4" w:rsidRDefault="0084050E" w:rsidP="00AC6835">
      <w:pPr>
        <w:pBdr>
          <w:bottom w:val="single" w:sz="4" w:space="14" w:color="FFFFFF"/>
        </w:pBdr>
        <w:spacing w:before="120" w:after="120" w:line="240" w:lineRule="auto"/>
        <w:ind w:firstLine="567"/>
        <w:jc w:val="both"/>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iCs/>
          <w:color w:val="000000" w:themeColor="text1"/>
          <w:sz w:val="28"/>
          <w:szCs w:val="28"/>
        </w:rPr>
        <w:t>Theo phân cấp về hoạt động cấp phép trong lĩnh vực năng lượng nguyên tử, Cục An toàn bức xạ và hạt nhân cấp phép đối với tất cả các lĩnh vực ngoại trừ các thiết bị X- quang chẩn đoán trong y tế, do đó các nguồn phóng xạ này thuộc thẩm quyền quản  lý của cục An toàn bức xạ và hạt nhân.</w:t>
      </w:r>
    </w:p>
    <w:p w:rsidR="0084050E" w:rsidRPr="00B051B4" w:rsidRDefault="00601E65" w:rsidP="00AC6835">
      <w:pPr>
        <w:pBdr>
          <w:bottom w:val="single" w:sz="4" w:space="14" w:color="FFFFFF"/>
        </w:pBdr>
        <w:spacing w:before="120" w:after="120" w:line="240" w:lineRule="auto"/>
        <w:ind w:firstLine="567"/>
        <w:jc w:val="both"/>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b/>
          <w:iCs/>
          <w:color w:val="000000" w:themeColor="text1"/>
          <w:sz w:val="28"/>
          <w:szCs w:val="28"/>
        </w:rPr>
        <w:t xml:space="preserve">Bảng </w:t>
      </w:r>
      <w:r w:rsidR="003271D7" w:rsidRPr="00B051B4">
        <w:rPr>
          <w:rFonts w:ascii="Times New Roman" w:eastAsia="Times New Roman" w:hAnsi="Times New Roman" w:cs="Times New Roman"/>
          <w:b/>
          <w:iCs/>
          <w:color w:val="000000" w:themeColor="text1"/>
          <w:sz w:val="28"/>
          <w:szCs w:val="28"/>
        </w:rPr>
        <w:t>5</w:t>
      </w:r>
      <w:r w:rsidR="0084050E" w:rsidRPr="00B051B4">
        <w:rPr>
          <w:rFonts w:ascii="Times New Roman" w:eastAsia="Times New Roman" w:hAnsi="Times New Roman" w:cs="Times New Roman"/>
          <w:b/>
          <w:iCs/>
          <w:color w:val="000000" w:themeColor="text1"/>
          <w:sz w:val="28"/>
          <w:szCs w:val="28"/>
        </w:rPr>
        <w:t xml:space="preserve">: Danh mục cơ sở sử dụng nguồn phóng xạ (ngoài lĩnh vực y tế) trên địa bàn tỉnh </w:t>
      </w:r>
      <w:r w:rsidR="0084050E" w:rsidRPr="00B051B4">
        <w:rPr>
          <w:rFonts w:ascii="Times New Roman" w:eastAsia="Times New Roman" w:hAnsi="Times New Roman" w:cs="Times New Roman"/>
          <w:i/>
          <w:iCs/>
          <w:color w:val="000000" w:themeColor="text1"/>
          <w:sz w:val="28"/>
          <w:szCs w:val="28"/>
        </w:rPr>
        <w:t>( Nguồn: Sở Khoa học và Công nghệ tỉnh Lai Châu)</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
        <w:gridCol w:w="1252"/>
        <w:gridCol w:w="1392"/>
        <w:gridCol w:w="1160"/>
        <w:gridCol w:w="1676"/>
        <w:gridCol w:w="1418"/>
        <w:gridCol w:w="2009"/>
      </w:tblGrid>
      <w:tr w:rsidR="00B051B4" w:rsidRPr="00B051B4" w:rsidTr="003271D7">
        <w:trPr>
          <w:tblHeader/>
        </w:trPr>
        <w:tc>
          <w:tcPr>
            <w:tcW w:w="59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 xml:space="preserve">TT </w:t>
            </w:r>
          </w:p>
        </w:tc>
        <w:tc>
          <w:tcPr>
            <w:tcW w:w="125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bCs/>
                <w:color w:val="000000" w:themeColor="text1"/>
                <w:sz w:val="28"/>
                <w:szCs w:val="28"/>
              </w:rPr>
              <w:t>Cơ sở bức xạ</w:t>
            </w:r>
          </w:p>
        </w:tc>
        <w:tc>
          <w:tcPr>
            <w:tcW w:w="139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Thiết bị</w:t>
            </w:r>
            <w:r w:rsidRPr="00B051B4">
              <w:rPr>
                <w:rFonts w:ascii="Times New Roman" w:hAnsi="Times New Roman" w:cs="Times New Roman"/>
                <w:b/>
                <w:bCs/>
                <w:color w:val="000000" w:themeColor="text1"/>
                <w:sz w:val="28"/>
                <w:szCs w:val="28"/>
              </w:rPr>
              <w:br/>
              <w:t>bức xạ/</w:t>
            </w:r>
            <w:r w:rsidRPr="00B051B4">
              <w:rPr>
                <w:rFonts w:ascii="Times New Roman" w:hAnsi="Times New Roman" w:cs="Times New Roman"/>
                <w:b/>
                <w:bCs/>
                <w:color w:val="000000" w:themeColor="text1"/>
                <w:sz w:val="28"/>
                <w:szCs w:val="28"/>
              </w:rPr>
              <w:br/>
              <w:t>nguồn</w:t>
            </w:r>
            <w:r w:rsidRPr="00B051B4">
              <w:rPr>
                <w:rFonts w:ascii="Times New Roman" w:hAnsi="Times New Roman" w:cs="Times New Roman"/>
                <w:b/>
                <w:bCs/>
                <w:color w:val="000000" w:themeColor="text1"/>
                <w:sz w:val="28"/>
                <w:szCs w:val="28"/>
              </w:rPr>
              <w:br/>
              <w:t>phóng xạ</w:t>
            </w:r>
          </w:p>
        </w:tc>
        <w:tc>
          <w:tcPr>
            <w:tcW w:w="11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Hãng, nước sản xuất</w:t>
            </w:r>
          </w:p>
        </w:tc>
        <w:tc>
          <w:tcPr>
            <w:tcW w:w="1676"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Hoạt độ, ngày</w:t>
            </w:r>
            <w:r w:rsidRPr="00B051B4">
              <w:rPr>
                <w:rFonts w:ascii="Times New Roman" w:hAnsi="Times New Roman" w:cs="Times New Roman"/>
                <w:b/>
                <w:bCs/>
                <w:color w:val="000000" w:themeColor="text1"/>
                <w:sz w:val="28"/>
                <w:szCs w:val="28"/>
              </w:rPr>
              <w:br/>
              <w:t>xác định (đối với nguồn phóng xạ)</w:t>
            </w:r>
          </w:p>
        </w:tc>
        <w:tc>
          <w:tcPr>
            <w:tcW w:w="1418"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Mục đích sử</w:t>
            </w:r>
            <w:r w:rsidRPr="00B051B4">
              <w:rPr>
                <w:rFonts w:ascii="Times New Roman" w:hAnsi="Times New Roman" w:cs="Times New Roman"/>
                <w:b/>
                <w:bCs/>
                <w:color w:val="000000" w:themeColor="text1"/>
                <w:sz w:val="28"/>
                <w:szCs w:val="28"/>
              </w:rPr>
              <w:br/>
              <w:t>dụng</w:t>
            </w:r>
          </w:p>
        </w:tc>
        <w:tc>
          <w:tcPr>
            <w:tcW w:w="20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b/>
                <w:bCs/>
                <w:color w:val="000000" w:themeColor="text1"/>
                <w:sz w:val="28"/>
                <w:szCs w:val="28"/>
              </w:rPr>
              <w:t>Tình</w:t>
            </w:r>
            <w:r w:rsidRPr="00B051B4">
              <w:rPr>
                <w:rFonts w:ascii="Times New Roman" w:hAnsi="Times New Roman" w:cs="Times New Roman"/>
                <w:b/>
                <w:bCs/>
                <w:color w:val="000000" w:themeColor="text1"/>
                <w:sz w:val="28"/>
                <w:szCs w:val="28"/>
              </w:rPr>
              <w:br/>
              <w:t>trạng</w:t>
            </w:r>
            <w:r w:rsidRPr="00B051B4">
              <w:rPr>
                <w:rFonts w:ascii="Times New Roman" w:hAnsi="Times New Roman" w:cs="Times New Roman"/>
                <w:b/>
                <w:bCs/>
                <w:color w:val="000000" w:themeColor="text1"/>
                <w:sz w:val="28"/>
                <w:szCs w:val="28"/>
              </w:rPr>
              <w:br/>
              <w:t>nguồn</w:t>
            </w:r>
            <w:r w:rsidRPr="00B051B4">
              <w:rPr>
                <w:rFonts w:ascii="Times New Roman" w:hAnsi="Times New Roman" w:cs="Times New Roman"/>
                <w:b/>
                <w:bCs/>
                <w:color w:val="000000" w:themeColor="text1"/>
                <w:sz w:val="28"/>
                <w:szCs w:val="28"/>
              </w:rPr>
              <w:br/>
              <w:t>phóng xạ</w:t>
            </w:r>
          </w:p>
        </w:tc>
      </w:tr>
      <w:tr w:rsidR="00B051B4" w:rsidRPr="00B051B4" w:rsidTr="003271D7">
        <w:tc>
          <w:tcPr>
            <w:tcW w:w="59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125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6"/>
                <w:sz w:val="28"/>
                <w:szCs w:val="28"/>
                <w:lang w:val="nl-NL"/>
              </w:rPr>
              <w:t>Doanh nghiệp tư nhân vàng bạc Tuấn Tuyền</w:t>
            </w:r>
          </w:p>
        </w:tc>
        <w:tc>
          <w:tcPr>
            <w:tcW w:w="139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Nguồn phóng xạ Am-241</w:t>
            </w:r>
          </w:p>
        </w:tc>
        <w:tc>
          <w:tcPr>
            <w:tcW w:w="11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QSA Global Inc., Mỹ</w:t>
            </w:r>
          </w:p>
        </w:tc>
        <w:tc>
          <w:tcPr>
            <w:tcW w:w="1676"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45 mCi</w:t>
            </w:r>
          </w:p>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04/6/2010</w:t>
            </w:r>
          </w:p>
        </w:tc>
        <w:tc>
          <w:tcPr>
            <w:tcW w:w="1418"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Phân tích huỳnh quang tia X để xác định tuổi vàng </w:t>
            </w:r>
          </w:p>
        </w:tc>
        <w:tc>
          <w:tcPr>
            <w:tcW w:w="20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Đang sử dụng theo giấy phép theo giấy phép số 16/GP-ATBXHN ngày 17/01/2020 của Cục ATBXHN</w:t>
            </w:r>
          </w:p>
        </w:tc>
      </w:tr>
      <w:tr w:rsidR="00B051B4" w:rsidRPr="00B051B4" w:rsidTr="003271D7">
        <w:tc>
          <w:tcPr>
            <w:tcW w:w="59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125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6"/>
                <w:sz w:val="28"/>
                <w:szCs w:val="28"/>
                <w:lang w:val="nl-NL"/>
              </w:rPr>
              <w:t>Hiệu vàng bạc Tính Thúy</w:t>
            </w:r>
          </w:p>
        </w:tc>
        <w:tc>
          <w:tcPr>
            <w:tcW w:w="139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Nguồn phóng xạ Am-241</w:t>
            </w:r>
          </w:p>
        </w:tc>
        <w:tc>
          <w:tcPr>
            <w:tcW w:w="11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QSA Global Inc, Mỹ</w:t>
            </w:r>
          </w:p>
        </w:tc>
        <w:tc>
          <w:tcPr>
            <w:tcW w:w="1676"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45 mCi</w:t>
            </w:r>
          </w:p>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10/3/2010</w:t>
            </w:r>
          </w:p>
        </w:tc>
        <w:tc>
          <w:tcPr>
            <w:tcW w:w="1418"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Phân tích huỳnh quang tia X để xác định tuổi vàng </w:t>
            </w:r>
          </w:p>
        </w:tc>
        <w:tc>
          <w:tcPr>
            <w:tcW w:w="20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Đang sử dụng theo giấy phép theo giấy phép số 856/GP-ATBXHN ngày 20/12/2019 của Cục ATBXHN</w:t>
            </w:r>
          </w:p>
        </w:tc>
      </w:tr>
      <w:tr w:rsidR="00B051B4" w:rsidRPr="00B051B4" w:rsidTr="003271D7">
        <w:tc>
          <w:tcPr>
            <w:tcW w:w="59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125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6"/>
                <w:sz w:val="28"/>
                <w:szCs w:val="28"/>
                <w:lang w:val="nl-NL"/>
              </w:rPr>
              <w:t>Công ty TNHH MTV Nhiều Quang Trung</w:t>
            </w:r>
          </w:p>
        </w:tc>
        <w:tc>
          <w:tcPr>
            <w:tcW w:w="139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Nguồn phóng xạ Am-241</w:t>
            </w:r>
          </w:p>
        </w:tc>
        <w:tc>
          <w:tcPr>
            <w:tcW w:w="11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Trung Quốc</w:t>
            </w:r>
          </w:p>
        </w:tc>
        <w:tc>
          <w:tcPr>
            <w:tcW w:w="1676"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30 mCi</w:t>
            </w:r>
          </w:p>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Phân tích huỳnh quang tia X để xác định tuổi vàng </w:t>
            </w:r>
          </w:p>
        </w:tc>
        <w:tc>
          <w:tcPr>
            <w:tcW w:w="20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Đang sử dụng theo giấy phép theo giấy phép số 765/GP-ATBXHN ngày 12/10/2021 của Cục ATBXHN</w:t>
            </w:r>
          </w:p>
        </w:tc>
      </w:tr>
      <w:tr w:rsidR="00B051B4" w:rsidRPr="00B051B4" w:rsidTr="003271D7">
        <w:tc>
          <w:tcPr>
            <w:tcW w:w="59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w:t>
            </w:r>
          </w:p>
        </w:tc>
        <w:tc>
          <w:tcPr>
            <w:tcW w:w="125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6"/>
                <w:sz w:val="28"/>
                <w:szCs w:val="28"/>
                <w:lang w:val="nl-NL"/>
              </w:rPr>
              <w:t>Trung tâm kiểm nghiệm thuốc, mỹ phẩm, thực phẩm</w:t>
            </w:r>
          </w:p>
        </w:tc>
        <w:tc>
          <w:tcPr>
            <w:tcW w:w="1392"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Nguồn phóng xạ Ni-63</w:t>
            </w:r>
          </w:p>
        </w:tc>
        <w:tc>
          <w:tcPr>
            <w:tcW w:w="11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Eckert$Ziegler, Isotope Products, Mỹ</w:t>
            </w:r>
          </w:p>
        </w:tc>
        <w:tc>
          <w:tcPr>
            <w:tcW w:w="1676"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10 mCi</w:t>
            </w:r>
          </w:p>
          <w:p w:rsidR="0084050E" w:rsidRPr="00B051B4" w:rsidRDefault="0084050E" w:rsidP="00CA1C76">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05/4/2013</w:t>
            </w:r>
          </w:p>
        </w:tc>
        <w:tc>
          <w:tcPr>
            <w:tcW w:w="1418"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Phân tích sắc ký khí </w:t>
            </w:r>
          </w:p>
        </w:tc>
        <w:tc>
          <w:tcPr>
            <w:tcW w:w="20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A1C76">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Đang sử dụng theo giấy phép theo giấy phép số 618/GP-ATBXHN ngày 18/8/2021 của Cục ATBXHN</w:t>
            </w:r>
          </w:p>
        </w:tc>
      </w:tr>
    </w:tbl>
    <w:p w:rsidR="0084050E" w:rsidRPr="00B051B4" w:rsidRDefault="003271D7" w:rsidP="003271D7">
      <w:pPr>
        <w:spacing w:before="120" w:after="120" w:line="240" w:lineRule="auto"/>
        <w:ind w:firstLine="570"/>
        <w:jc w:val="both"/>
        <w:rPr>
          <w:rFonts w:ascii="Times New Roman" w:eastAsia="Times New Roman" w:hAnsi="Times New Roman" w:cs="Times New Roman"/>
          <w:iCs/>
          <w:color w:val="000000" w:themeColor="text1"/>
          <w:spacing w:val="-6"/>
          <w:sz w:val="28"/>
          <w:szCs w:val="28"/>
        </w:rPr>
      </w:pPr>
      <w:r w:rsidRPr="00B051B4">
        <w:rPr>
          <w:rFonts w:ascii="Times New Roman" w:hAnsi="Times New Roman" w:cs="Times New Roman"/>
          <w:i/>
          <w:color w:val="000000" w:themeColor="text1"/>
          <w:spacing w:val="-6"/>
          <w:sz w:val="28"/>
          <w:szCs w:val="28"/>
          <w:lang w:val="nl-NL"/>
        </w:rPr>
        <w:t>*</w:t>
      </w:r>
      <w:r w:rsidR="0084050E" w:rsidRPr="00B051B4">
        <w:rPr>
          <w:rFonts w:ascii="Times New Roman" w:hAnsi="Times New Roman" w:cs="Times New Roman"/>
          <w:i/>
          <w:color w:val="000000" w:themeColor="text1"/>
          <w:spacing w:val="-6"/>
          <w:sz w:val="28"/>
          <w:szCs w:val="28"/>
          <w:lang w:val="nl-NL"/>
        </w:rPr>
        <w:t xml:space="preserve">Nhận xét: </w:t>
      </w:r>
      <w:r w:rsidR="0084050E" w:rsidRPr="00B051B4">
        <w:rPr>
          <w:rFonts w:ascii="Times New Roman" w:eastAsia="Times New Roman" w:hAnsi="Times New Roman" w:cs="Times New Roman"/>
          <w:iCs/>
          <w:color w:val="000000" w:themeColor="text1"/>
          <w:spacing w:val="-6"/>
          <w:sz w:val="28"/>
          <w:szCs w:val="28"/>
        </w:rPr>
        <w:t>Về cơ bản, trên địa bàn tỉnh các cơ sở quản lý và sử dụng nguồn phóng xạ đã được Sở Khoa học và Công nghệ hàng năm kiểm tra đều chấp hành đúng các quy định của pháp luật về an toàn bức xạ và hạt nhân.</w:t>
      </w:r>
    </w:p>
    <w:p w:rsidR="000A57B8" w:rsidRPr="00B051B4" w:rsidRDefault="000A57B8" w:rsidP="000A57B8">
      <w:pPr>
        <w:pBdr>
          <w:bottom w:val="single" w:sz="4" w:space="14" w:color="FFFFFF"/>
        </w:pBdr>
        <w:spacing w:before="120" w:after="120" w:line="240" w:lineRule="auto"/>
        <w:ind w:firstLine="567"/>
        <w:jc w:val="both"/>
        <w:rPr>
          <w:rFonts w:ascii="Times New Roman" w:hAnsi="Times New Roman" w:cs="Times New Roman"/>
          <w:i/>
          <w:color w:val="000000" w:themeColor="text1"/>
          <w:spacing w:val="-2"/>
          <w:sz w:val="28"/>
          <w:szCs w:val="28"/>
          <w:lang w:val="sv-SE"/>
        </w:rPr>
      </w:pPr>
      <w:r w:rsidRPr="00B051B4">
        <w:rPr>
          <w:rFonts w:ascii="Times New Roman" w:eastAsia="Times New Roman" w:hAnsi="Times New Roman" w:cs="Times New Roman"/>
          <w:i/>
          <w:color w:val="000000" w:themeColor="text1"/>
          <w:spacing w:val="-8"/>
          <w:sz w:val="28"/>
          <w:szCs w:val="28"/>
        </w:rPr>
        <w:t xml:space="preserve">2.1.3.4. </w:t>
      </w:r>
      <w:r w:rsidRPr="00B051B4">
        <w:rPr>
          <w:rFonts w:ascii="Times New Roman" w:hAnsi="Times New Roman" w:cs="Times New Roman"/>
          <w:i/>
          <w:color w:val="000000" w:themeColor="text1"/>
          <w:sz w:val="28"/>
          <w:szCs w:val="28"/>
        </w:rPr>
        <w:t>Một số bệnh có thể liên quan đến nước</w:t>
      </w:r>
      <w:r w:rsidRPr="00B051B4">
        <w:rPr>
          <w:rFonts w:ascii="Times New Roman" w:eastAsia="Times New Roman" w:hAnsi="Times New Roman" w:cs="Times New Roman"/>
          <w:bCs/>
          <w:i/>
          <w:color w:val="000000" w:themeColor="text1"/>
          <w:sz w:val="28"/>
          <w:szCs w:val="28"/>
        </w:rPr>
        <w:t xml:space="preserve"> sạch</w:t>
      </w:r>
    </w:p>
    <w:p w:rsidR="00CB133F" w:rsidRPr="00B051B4" w:rsidRDefault="000A57B8" w:rsidP="00CB133F">
      <w:pPr>
        <w:pBdr>
          <w:bottom w:val="single" w:sz="4" w:space="14" w:color="FFFFFF"/>
        </w:pBdr>
        <w:spacing w:before="120" w:after="120" w:line="240" w:lineRule="auto"/>
        <w:ind w:firstLine="567"/>
        <w:jc w:val="both"/>
        <w:rPr>
          <w:rFonts w:ascii="Times New Roman" w:hAnsi="Times New Roman" w:cs="Times New Roman"/>
          <w:i/>
          <w:color w:val="000000" w:themeColor="text1"/>
          <w:spacing w:val="-2"/>
          <w:sz w:val="28"/>
          <w:szCs w:val="28"/>
          <w:lang w:val="sv-SE"/>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Các bệnh liên quan đến nước sạch là các bệnh thuộc</w:t>
      </w:r>
      <w:r w:rsidR="0084050E" w:rsidRPr="00B051B4">
        <w:rPr>
          <w:rFonts w:ascii="Times New Roman" w:hAnsi="Times New Roman" w:cs="Times New Roman"/>
          <w:color w:val="000000" w:themeColor="text1"/>
          <w:sz w:val="28"/>
          <w:szCs w:val="28"/>
          <w:lang w:val="pt-BR"/>
        </w:rPr>
        <w:t xml:space="preserve"> đường tiêu hoá thường gặp như: tả, lỵ thương hàn, viêm gan vi rút A, bại liệt… thường do ăn uống phải những thực phẩm, nguồn nước bị nhiễm khuẩn có trong phân người.</w:t>
      </w:r>
    </w:p>
    <w:p w:rsidR="00CB133F" w:rsidRPr="00B051B4" w:rsidRDefault="000A57B8" w:rsidP="00CB133F">
      <w:pPr>
        <w:pBdr>
          <w:bottom w:val="single" w:sz="4" w:space="14" w:color="FFFFFF"/>
        </w:pBdr>
        <w:spacing w:before="120" w:after="120" w:line="240" w:lineRule="auto"/>
        <w:ind w:firstLine="567"/>
        <w:jc w:val="both"/>
        <w:rPr>
          <w:rFonts w:ascii="Times New Roman" w:hAnsi="Times New Roman" w:cs="Times New Roman"/>
          <w:i/>
          <w:color w:val="000000" w:themeColor="text1"/>
          <w:spacing w:val="-2"/>
          <w:sz w:val="28"/>
          <w:szCs w:val="28"/>
          <w:lang w:val="sv-SE"/>
        </w:rPr>
      </w:pPr>
      <w:r w:rsidRPr="00B051B4">
        <w:rPr>
          <w:rFonts w:ascii="Times New Roman" w:hAnsi="Times New Roman" w:cs="Times New Roman"/>
          <w:color w:val="000000" w:themeColor="text1"/>
          <w:sz w:val="28"/>
          <w:szCs w:val="28"/>
          <w:lang w:val="pt-BR"/>
        </w:rPr>
        <w:t xml:space="preserve">- </w:t>
      </w:r>
      <w:r w:rsidR="0084050E" w:rsidRPr="00B051B4">
        <w:rPr>
          <w:rFonts w:ascii="Times New Roman" w:hAnsi="Times New Roman" w:cs="Times New Roman"/>
          <w:color w:val="000000" w:themeColor="text1"/>
          <w:sz w:val="28"/>
          <w:szCs w:val="28"/>
          <w:lang w:val="pt-BR"/>
        </w:rPr>
        <w:t xml:space="preserve">Các bệnh lây qua da, niêm mạc như: </w:t>
      </w:r>
      <w:r w:rsidRPr="00B051B4">
        <w:rPr>
          <w:rFonts w:ascii="Times New Roman" w:hAnsi="Times New Roman" w:cs="Times New Roman"/>
          <w:color w:val="000000" w:themeColor="text1"/>
          <w:sz w:val="28"/>
          <w:szCs w:val="28"/>
          <w:lang w:val="pt-BR"/>
        </w:rPr>
        <w:t>b</w:t>
      </w:r>
      <w:r w:rsidR="0084050E" w:rsidRPr="00B051B4">
        <w:rPr>
          <w:rFonts w:ascii="Times New Roman" w:hAnsi="Times New Roman" w:cs="Times New Roman"/>
          <w:color w:val="000000" w:themeColor="text1"/>
          <w:sz w:val="28"/>
          <w:szCs w:val="28"/>
          <w:lang w:val="pt-BR"/>
        </w:rPr>
        <w:t>ệnh về mắt</w:t>
      </w:r>
      <w:r w:rsidRPr="00B051B4">
        <w:rPr>
          <w:rFonts w:ascii="Times New Roman" w:hAnsi="Times New Roman" w:cs="Times New Roman"/>
          <w:color w:val="000000" w:themeColor="text1"/>
          <w:sz w:val="28"/>
          <w:szCs w:val="28"/>
          <w:lang w:val="pt-BR"/>
        </w:rPr>
        <w:t>;</w:t>
      </w:r>
      <w:r w:rsidR="0084050E" w:rsidRPr="00B051B4">
        <w:rPr>
          <w:rFonts w:ascii="Times New Roman" w:hAnsi="Times New Roman" w:cs="Times New Roman"/>
          <w:color w:val="000000" w:themeColor="text1"/>
          <w:sz w:val="28"/>
          <w:szCs w:val="28"/>
          <w:lang w:val="pt-BR"/>
        </w:rPr>
        <w:t xml:space="preserve"> viêm </w:t>
      </w:r>
      <w:r w:rsidRPr="00B051B4">
        <w:rPr>
          <w:rFonts w:ascii="Times New Roman" w:hAnsi="Times New Roman" w:cs="Times New Roman"/>
          <w:color w:val="000000" w:themeColor="text1"/>
          <w:sz w:val="28"/>
          <w:szCs w:val="28"/>
          <w:lang w:val="pt-BR"/>
        </w:rPr>
        <w:t>â</w:t>
      </w:r>
      <w:r w:rsidR="0084050E" w:rsidRPr="00B051B4">
        <w:rPr>
          <w:rFonts w:ascii="Times New Roman" w:hAnsi="Times New Roman" w:cs="Times New Roman"/>
          <w:color w:val="000000" w:themeColor="text1"/>
          <w:sz w:val="28"/>
          <w:szCs w:val="28"/>
          <w:lang w:val="pt-BR"/>
        </w:rPr>
        <w:t xml:space="preserve">m hộ, </w:t>
      </w:r>
      <w:r w:rsidRPr="00B051B4">
        <w:rPr>
          <w:rFonts w:ascii="Times New Roman" w:hAnsi="Times New Roman" w:cs="Times New Roman"/>
          <w:color w:val="000000" w:themeColor="text1"/>
          <w:sz w:val="28"/>
          <w:szCs w:val="28"/>
          <w:lang w:val="pt-BR"/>
        </w:rPr>
        <w:t>â</w:t>
      </w:r>
      <w:r w:rsidR="0084050E" w:rsidRPr="00B051B4">
        <w:rPr>
          <w:rFonts w:ascii="Times New Roman" w:hAnsi="Times New Roman" w:cs="Times New Roman"/>
          <w:color w:val="000000" w:themeColor="text1"/>
          <w:sz w:val="28"/>
          <w:szCs w:val="28"/>
          <w:lang w:val="pt-BR"/>
        </w:rPr>
        <w:t xml:space="preserve">m đạo, cổ </w:t>
      </w:r>
      <w:r w:rsidR="0084050E" w:rsidRPr="00B051B4">
        <w:rPr>
          <w:rFonts w:ascii="Times New Roman" w:hAnsi="Times New Roman" w:cs="Times New Roman"/>
          <w:color w:val="000000" w:themeColor="text1"/>
          <w:sz w:val="28"/>
          <w:szCs w:val="28"/>
          <w:lang w:val="vi-VN"/>
        </w:rPr>
        <w:t>t</w:t>
      </w:r>
      <w:r w:rsidR="0084050E" w:rsidRPr="00B051B4">
        <w:rPr>
          <w:rFonts w:ascii="Times New Roman" w:hAnsi="Times New Roman" w:cs="Times New Roman"/>
          <w:color w:val="000000" w:themeColor="text1"/>
          <w:sz w:val="28"/>
          <w:szCs w:val="28"/>
          <w:lang w:val="pt-BR"/>
        </w:rPr>
        <w:t>ử cung</w:t>
      </w:r>
      <w:r w:rsidR="00BD08A3" w:rsidRPr="00B051B4">
        <w:rPr>
          <w:rFonts w:ascii="Times New Roman" w:hAnsi="Times New Roman" w:cs="Times New Roman"/>
          <w:color w:val="000000" w:themeColor="text1"/>
          <w:sz w:val="28"/>
          <w:szCs w:val="28"/>
          <w:lang w:val="pt-BR"/>
        </w:rPr>
        <w:t>;</w:t>
      </w:r>
      <w:r w:rsidR="0084050E" w:rsidRPr="00B051B4">
        <w:rPr>
          <w:rFonts w:ascii="Times New Roman" w:hAnsi="Times New Roman" w:cs="Times New Roman"/>
          <w:color w:val="000000" w:themeColor="text1"/>
          <w:sz w:val="28"/>
          <w:szCs w:val="28"/>
          <w:lang w:val="pt-BR"/>
        </w:rPr>
        <w:t xml:space="preserve"> bệnh tay chân miệng.</w:t>
      </w:r>
      <w:r w:rsidR="00BD08A3" w:rsidRPr="00B051B4">
        <w:rPr>
          <w:rFonts w:ascii="Times New Roman" w:hAnsi="Times New Roman" w:cs="Times New Roman"/>
          <w:color w:val="000000" w:themeColor="text1"/>
          <w:sz w:val="28"/>
          <w:szCs w:val="28"/>
          <w:lang w:val="pt-BR"/>
        </w:rPr>
        <w:t>..</w:t>
      </w:r>
    </w:p>
    <w:p w:rsidR="00CB133F" w:rsidRPr="00B051B4" w:rsidRDefault="00BD08A3" w:rsidP="00CB133F">
      <w:pPr>
        <w:pBdr>
          <w:bottom w:val="single" w:sz="4" w:space="14" w:color="FFFFFF"/>
        </w:pBdr>
        <w:spacing w:before="120" w:after="120" w:line="240" w:lineRule="auto"/>
        <w:ind w:firstLine="567"/>
        <w:jc w:val="both"/>
        <w:rPr>
          <w:rFonts w:ascii="Times New Roman" w:hAnsi="Times New Roman" w:cs="Times New Roman"/>
          <w:i/>
          <w:color w:val="000000" w:themeColor="text1"/>
          <w:spacing w:val="-2"/>
          <w:sz w:val="28"/>
          <w:szCs w:val="28"/>
          <w:lang w:val="sv-SE"/>
        </w:rPr>
      </w:pPr>
      <w:r w:rsidRPr="00B051B4">
        <w:rPr>
          <w:rFonts w:ascii="Times New Roman" w:hAnsi="Times New Roman" w:cs="Times New Roman"/>
          <w:color w:val="000000" w:themeColor="text1"/>
          <w:spacing w:val="-6"/>
          <w:sz w:val="28"/>
          <w:szCs w:val="28"/>
          <w:lang w:val="pt-BR"/>
        </w:rPr>
        <w:t xml:space="preserve">- </w:t>
      </w:r>
      <w:r w:rsidR="0084050E" w:rsidRPr="00B051B4">
        <w:rPr>
          <w:rFonts w:ascii="Times New Roman" w:hAnsi="Times New Roman" w:cs="Times New Roman"/>
          <w:color w:val="000000" w:themeColor="text1"/>
          <w:spacing w:val="-6"/>
          <w:sz w:val="28"/>
          <w:szCs w:val="28"/>
          <w:lang w:val="pt-BR"/>
        </w:rPr>
        <w:t>Bệnh truyền nhiễm thường truyền từ người này qua người khác và có thể lây thành dịch đe doạ đến tính mạng và sức khoẻ của cộng đồng, đặc biệt là trẻ em.</w:t>
      </w:r>
    </w:p>
    <w:p w:rsidR="0084050E" w:rsidRPr="00B051B4" w:rsidRDefault="0084050E" w:rsidP="008205BD">
      <w:pPr>
        <w:pBdr>
          <w:bottom w:val="single" w:sz="4" w:space="14" w:color="FFFFFF"/>
        </w:pBdr>
        <w:spacing w:before="120" w:after="0" w:line="240" w:lineRule="auto"/>
        <w:ind w:firstLine="567"/>
        <w:jc w:val="both"/>
        <w:rPr>
          <w:rFonts w:ascii="Times New Roman" w:hAnsi="Times New Roman" w:cs="Times New Roman"/>
          <w:i/>
          <w:color w:val="000000" w:themeColor="text1"/>
          <w:sz w:val="28"/>
          <w:szCs w:val="28"/>
          <w:lang w:val="pt-BR"/>
        </w:rPr>
      </w:pPr>
      <w:r w:rsidRPr="00B051B4">
        <w:rPr>
          <w:rFonts w:ascii="Times New Roman" w:hAnsi="Times New Roman" w:cs="Times New Roman"/>
          <w:b/>
          <w:color w:val="000000" w:themeColor="text1"/>
          <w:sz w:val="28"/>
          <w:szCs w:val="28"/>
          <w:lang w:val="pt-BR"/>
        </w:rPr>
        <w:t>Bả</w:t>
      </w:r>
      <w:r w:rsidR="00601E65" w:rsidRPr="00B051B4">
        <w:rPr>
          <w:rFonts w:ascii="Times New Roman" w:hAnsi="Times New Roman" w:cs="Times New Roman"/>
          <w:b/>
          <w:color w:val="000000" w:themeColor="text1"/>
          <w:sz w:val="28"/>
          <w:szCs w:val="28"/>
          <w:lang w:val="pt-BR"/>
        </w:rPr>
        <w:t>ng 0</w:t>
      </w:r>
      <w:r w:rsidR="00EB4143" w:rsidRPr="00B051B4">
        <w:rPr>
          <w:rFonts w:ascii="Times New Roman" w:hAnsi="Times New Roman" w:cs="Times New Roman"/>
          <w:b/>
          <w:color w:val="000000" w:themeColor="text1"/>
          <w:sz w:val="28"/>
          <w:szCs w:val="28"/>
          <w:lang w:val="pt-BR"/>
        </w:rPr>
        <w:t>6</w:t>
      </w:r>
      <w:r w:rsidRPr="00B051B4">
        <w:rPr>
          <w:rFonts w:ascii="Times New Roman" w:hAnsi="Times New Roman" w:cs="Times New Roman"/>
          <w:b/>
          <w:color w:val="000000" w:themeColor="text1"/>
          <w:sz w:val="28"/>
          <w:szCs w:val="28"/>
          <w:lang w:val="pt-BR"/>
        </w:rPr>
        <w:t xml:space="preserve">: Tổng hợp một số bệnh liên quan đến nước sạch trên địa bàn tỉnh Lai Châu giai đoạn 2017-2021 </w:t>
      </w:r>
      <w:r w:rsidRPr="00B051B4">
        <w:rPr>
          <w:rFonts w:ascii="Times New Roman" w:hAnsi="Times New Roman" w:cs="Times New Roman"/>
          <w:i/>
          <w:color w:val="000000" w:themeColor="text1"/>
          <w:sz w:val="28"/>
          <w:szCs w:val="28"/>
          <w:lang w:val="pt-BR"/>
        </w:rPr>
        <w:t>(Nguồn: Trung tâm Kiểm soát bệnh tật</w:t>
      </w:r>
      <w:r w:rsidR="00EB4143" w:rsidRPr="00B051B4">
        <w:rPr>
          <w:rFonts w:ascii="Times New Roman" w:hAnsi="Times New Roman" w:cs="Times New Roman"/>
          <w:i/>
          <w:color w:val="000000" w:themeColor="text1"/>
          <w:sz w:val="28"/>
          <w:szCs w:val="28"/>
          <w:lang w:val="pt-BR"/>
        </w:rPr>
        <w:t xml:space="preserve"> tỉnh</w:t>
      </w:r>
      <w:r w:rsidRPr="00B051B4">
        <w:rPr>
          <w:rFonts w:ascii="Times New Roman" w:hAnsi="Times New Roman" w:cs="Times New Roman"/>
          <w:i/>
          <w:color w:val="000000" w:themeColor="text1"/>
          <w:sz w:val="28"/>
          <w:szCs w:val="28"/>
          <w:lang w:val="pt-BR"/>
        </w:rPr>
        <w:t xml:space="preserve"> Lai Châu)</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06"/>
        <w:gridCol w:w="910"/>
        <w:gridCol w:w="1132"/>
        <w:gridCol w:w="1132"/>
        <w:gridCol w:w="1132"/>
        <w:gridCol w:w="1136"/>
        <w:gridCol w:w="846"/>
      </w:tblGrid>
      <w:tr w:rsidR="00B051B4" w:rsidRPr="00B051B4" w:rsidTr="008205BD">
        <w:trPr>
          <w:tblHeader/>
        </w:trPr>
        <w:tc>
          <w:tcPr>
            <w:tcW w:w="315" w:type="pct"/>
            <w:vMerge w:val="restar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TT</w:t>
            </w:r>
          </w:p>
        </w:tc>
        <w:tc>
          <w:tcPr>
            <w:tcW w:w="1258" w:type="pct"/>
            <w:vMerge w:val="restar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Tên bệnh</w:t>
            </w:r>
          </w:p>
        </w:tc>
        <w:tc>
          <w:tcPr>
            <w:tcW w:w="498" w:type="pct"/>
            <w:vMerge w:val="restar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Đơn vị tính</w:t>
            </w:r>
          </w:p>
        </w:tc>
        <w:tc>
          <w:tcPr>
            <w:tcW w:w="2930" w:type="pct"/>
            <w:gridSpan w:val="5"/>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Số ca mắc</w:t>
            </w:r>
          </w:p>
        </w:tc>
      </w:tr>
      <w:tr w:rsidR="00B051B4" w:rsidRPr="00B051B4" w:rsidTr="008205BD">
        <w:trPr>
          <w:tblHeader/>
        </w:trPr>
        <w:tc>
          <w:tcPr>
            <w:tcW w:w="315" w:type="pct"/>
            <w:vMerge/>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p>
        </w:tc>
        <w:tc>
          <w:tcPr>
            <w:tcW w:w="1258" w:type="pct"/>
            <w:vMerge/>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p>
        </w:tc>
        <w:tc>
          <w:tcPr>
            <w:tcW w:w="498" w:type="pct"/>
            <w:vMerge/>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p>
        </w:tc>
        <w:tc>
          <w:tcPr>
            <w:tcW w:w="619" w:type="pct"/>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Năm 2017</w:t>
            </w:r>
          </w:p>
        </w:tc>
        <w:tc>
          <w:tcPr>
            <w:tcW w:w="619" w:type="pc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Năm 2018</w:t>
            </w:r>
          </w:p>
        </w:tc>
        <w:tc>
          <w:tcPr>
            <w:tcW w:w="619" w:type="pc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Năm 2019</w:t>
            </w:r>
          </w:p>
        </w:tc>
        <w:tc>
          <w:tcPr>
            <w:tcW w:w="621" w:type="pc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Năm 2020</w:t>
            </w:r>
          </w:p>
        </w:tc>
        <w:tc>
          <w:tcPr>
            <w:tcW w:w="451" w:type="pct"/>
            <w:vAlign w:val="center"/>
          </w:tcPr>
          <w:p w:rsidR="004372D3" w:rsidRPr="00B051B4" w:rsidRDefault="004372D3" w:rsidP="003201FF">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Năm 2021</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Tiêu chảy</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3.613</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5.493</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5.081</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4.555</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4.206</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Tả</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Lỵ</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193</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82</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92</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23</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Thương hàn</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Sốt xuất huyết</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23</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3</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6</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Tay chân miệng</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121</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168</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57</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129</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27</w:t>
            </w:r>
          </w:p>
        </w:tc>
      </w:tr>
      <w:tr w:rsidR="00B051B4" w:rsidRPr="00B051B4" w:rsidTr="003201FF">
        <w:trPr>
          <w:trHeight w:val="390"/>
        </w:trPr>
        <w:tc>
          <w:tcPr>
            <w:tcW w:w="315"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7</w:t>
            </w:r>
          </w:p>
        </w:tc>
        <w:tc>
          <w:tcPr>
            <w:tcW w:w="1258" w:type="pct"/>
            <w:vAlign w:val="center"/>
          </w:tcPr>
          <w:p w:rsidR="004372D3" w:rsidRPr="00B051B4" w:rsidRDefault="004372D3" w:rsidP="003201FF">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Viêm gan Virus A</w:t>
            </w:r>
          </w:p>
        </w:tc>
        <w:tc>
          <w:tcPr>
            <w:tcW w:w="498"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Ca</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619"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62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c>
          <w:tcPr>
            <w:tcW w:w="451" w:type="pct"/>
            <w:vAlign w:val="center"/>
          </w:tcPr>
          <w:p w:rsidR="004372D3" w:rsidRPr="00B051B4" w:rsidRDefault="004372D3" w:rsidP="003201FF">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0</w:t>
            </w:r>
          </w:p>
        </w:tc>
      </w:tr>
    </w:tbl>
    <w:p w:rsidR="0084050E" w:rsidRPr="00B051B4" w:rsidRDefault="00EB4143" w:rsidP="004372D3">
      <w:pPr>
        <w:pStyle w:val="Normal1"/>
        <w:spacing w:before="120" w:beforeAutospacing="0" w:after="120" w:line="240" w:lineRule="auto"/>
        <w:ind w:firstLine="567"/>
        <w:contextualSpacing/>
        <w:rPr>
          <w:b/>
          <w:bCs/>
          <w:i/>
          <w:iCs/>
          <w:color w:val="000000" w:themeColor="text1"/>
          <w:lang w:val="en-US"/>
        </w:rPr>
      </w:pPr>
      <w:r w:rsidRPr="00B051B4">
        <w:rPr>
          <w:bCs/>
          <w:i/>
          <w:iCs/>
          <w:color w:val="000000" w:themeColor="text1"/>
          <w:lang w:val="en-US"/>
        </w:rPr>
        <w:t>*</w:t>
      </w:r>
      <w:r w:rsidR="0084050E" w:rsidRPr="00B051B4">
        <w:rPr>
          <w:bCs/>
          <w:i/>
          <w:iCs/>
          <w:color w:val="000000" w:themeColor="text1"/>
        </w:rPr>
        <w:t>Nhận xét:</w:t>
      </w:r>
      <w:r w:rsidRPr="00B051B4">
        <w:rPr>
          <w:b/>
          <w:bCs/>
          <w:i/>
          <w:iCs/>
          <w:color w:val="000000" w:themeColor="text1"/>
          <w:lang w:val="en-US"/>
        </w:rPr>
        <w:t xml:space="preserve"> </w:t>
      </w:r>
      <w:r w:rsidR="0084050E" w:rsidRPr="00B051B4">
        <w:rPr>
          <w:bCs/>
          <w:iCs/>
          <w:color w:val="000000" w:themeColor="text1"/>
          <w:lang w:val="en-US"/>
        </w:rPr>
        <w:t>Theo thống kê của Trung tâm Kiểm soát bệnh tật tỉnh, các ca bệnh liên quan đến chất lượng nước chủ yếu là tiêu chảy, xuất hiện tương đồng giữa các năm, số ca Lỵ có xu hướng giảm dần</w:t>
      </w:r>
      <w:r w:rsidRPr="00B051B4">
        <w:rPr>
          <w:bCs/>
          <w:iCs/>
          <w:color w:val="000000" w:themeColor="text1"/>
          <w:lang w:val="en-US"/>
        </w:rPr>
        <w:t xml:space="preserve">, </w:t>
      </w:r>
      <w:r w:rsidR="0084050E" w:rsidRPr="00B051B4">
        <w:rPr>
          <w:bCs/>
          <w:iCs/>
          <w:color w:val="000000" w:themeColor="text1"/>
          <w:lang w:val="en-US"/>
        </w:rPr>
        <w:t>trong vòng 05 năm chỉ có 01 ca Viêm gan Virus A và không có ca Thương Hàn nào được thống kê</w:t>
      </w:r>
      <w:r w:rsidRPr="00B051B4">
        <w:rPr>
          <w:bCs/>
          <w:iCs/>
          <w:color w:val="000000" w:themeColor="text1"/>
          <w:lang w:val="en-US"/>
        </w:rPr>
        <w:t>. C</w:t>
      </w:r>
      <w:r w:rsidR="0084050E" w:rsidRPr="00B051B4">
        <w:rPr>
          <w:bCs/>
          <w:iCs/>
          <w:color w:val="000000" w:themeColor="text1"/>
          <w:lang w:val="en-US"/>
        </w:rPr>
        <w:t xml:space="preserve">ó thể cùng với sự phát triển của kinh tế, xã hội của tỉnh, đời sống nhân dân được </w:t>
      </w:r>
      <w:r w:rsidRPr="00B051B4">
        <w:rPr>
          <w:bCs/>
          <w:iCs/>
          <w:color w:val="000000" w:themeColor="text1"/>
          <w:lang w:val="en-US"/>
        </w:rPr>
        <w:t>cải thiện tốt hơn</w:t>
      </w:r>
      <w:r w:rsidR="0084050E" w:rsidRPr="00B051B4">
        <w:rPr>
          <w:bCs/>
          <w:iCs/>
          <w:color w:val="000000" w:themeColor="text1"/>
          <w:lang w:val="en-US"/>
        </w:rPr>
        <w:t>, từ đó nhận thức phòng bệnh tật, nâng cao chất lượng cuộc sống cũng được nâng lên và tỷ lệ mắc các bệnh liên quan đến nguồn nước có xu hướng giảm hơn.</w:t>
      </w:r>
    </w:p>
    <w:p w:rsidR="0084050E" w:rsidRPr="00B051B4" w:rsidRDefault="00F55E00" w:rsidP="00F55E00">
      <w:pPr>
        <w:spacing w:before="120" w:after="120" w:line="240" w:lineRule="auto"/>
        <w:ind w:firstLine="567"/>
        <w:jc w:val="both"/>
        <w:rPr>
          <w:rFonts w:ascii="Times New Roman" w:hAnsi="Times New Roman" w:cs="Times New Roman"/>
          <w:b/>
          <w:i/>
          <w:color w:val="000000" w:themeColor="text1"/>
          <w:sz w:val="28"/>
          <w:szCs w:val="28"/>
        </w:rPr>
      </w:pPr>
      <w:r w:rsidRPr="00B051B4">
        <w:rPr>
          <w:rFonts w:ascii="Times New Roman Bold" w:eastAsia="Times New Roman" w:hAnsi="Times New Roman Bold" w:cs="Times New Roman"/>
          <w:b/>
          <w:i/>
          <w:color w:val="000000" w:themeColor="text1"/>
          <w:sz w:val="28"/>
          <w:szCs w:val="28"/>
          <w:lang w:val="nl-NL"/>
        </w:rPr>
        <w:t xml:space="preserve">2.1.4. </w:t>
      </w:r>
      <w:r w:rsidR="0084050E" w:rsidRPr="00B051B4">
        <w:rPr>
          <w:rFonts w:ascii="Times New Roman" w:hAnsi="Times New Roman" w:cs="Times New Roman"/>
          <w:b/>
          <w:i/>
          <w:color w:val="000000" w:themeColor="text1"/>
          <w:sz w:val="28"/>
          <w:szCs w:val="28"/>
        </w:rPr>
        <w:t>Thực trạng khai thác, xử lý nước tại Lai Châu</w:t>
      </w:r>
    </w:p>
    <w:p w:rsidR="006A6689" w:rsidRPr="00B051B4" w:rsidRDefault="00F55E00" w:rsidP="0084050E">
      <w:pPr>
        <w:spacing w:before="120" w:after="120" w:line="240" w:lineRule="auto"/>
        <w:ind w:firstLine="567"/>
        <w:rPr>
          <w:rFonts w:ascii="Times New Roman" w:eastAsia="Calibri" w:hAnsi="Times New Roman" w:cs="Times New Roman"/>
          <w:i/>
          <w:color w:val="000000" w:themeColor="text1"/>
          <w:sz w:val="28"/>
          <w:szCs w:val="28"/>
        </w:rPr>
      </w:pPr>
      <w:r w:rsidRPr="00B051B4">
        <w:rPr>
          <w:rFonts w:ascii="Times New Roman" w:eastAsia="Calibri" w:hAnsi="Times New Roman" w:cs="Times New Roman"/>
          <w:i/>
          <w:color w:val="000000" w:themeColor="text1"/>
          <w:sz w:val="28"/>
          <w:szCs w:val="28"/>
        </w:rPr>
        <w:t>2.1.4.1</w:t>
      </w:r>
      <w:r w:rsidR="0084050E" w:rsidRPr="00B051B4">
        <w:rPr>
          <w:rFonts w:ascii="Times New Roman" w:eastAsia="Calibri" w:hAnsi="Times New Roman" w:cs="Times New Roman"/>
          <w:i/>
          <w:color w:val="000000" w:themeColor="text1"/>
          <w:sz w:val="28"/>
          <w:szCs w:val="28"/>
        </w:rPr>
        <w:t xml:space="preserve">. </w:t>
      </w:r>
      <w:r w:rsidR="006A6689" w:rsidRPr="00B051B4">
        <w:rPr>
          <w:rFonts w:ascii="Times New Roman" w:eastAsia="Calibri" w:hAnsi="Times New Roman" w:cs="Times New Roman"/>
          <w:i/>
          <w:color w:val="000000" w:themeColor="text1"/>
          <w:sz w:val="28"/>
          <w:szCs w:val="28"/>
        </w:rPr>
        <w:t>Các cơ sở sản xuất, kinh doanh nước sạch trên địa bàn</w:t>
      </w:r>
    </w:p>
    <w:p w:rsidR="0084050E" w:rsidRPr="00B051B4" w:rsidRDefault="006A6689" w:rsidP="0084050E">
      <w:pPr>
        <w:spacing w:before="120" w:after="120" w:line="240" w:lineRule="auto"/>
        <w:ind w:firstLine="567"/>
        <w:rPr>
          <w:rFonts w:ascii="Times New Roman" w:eastAsia="Calibri" w:hAnsi="Times New Roman" w:cs="Times New Roman"/>
          <w:color w:val="000000" w:themeColor="text1"/>
          <w:sz w:val="28"/>
          <w:szCs w:val="28"/>
        </w:rPr>
      </w:pPr>
      <w:r w:rsidRPr="00B051B4">
        <w:rPr>
          <w:rFonts w:ascii="Times New Roman" w:eastAsia="Calibri" w:hAnsi="Times New Roman" w:cs="Times New Roman"/>
          <w:color w:val="000000" w:themeColor="text1"/>
          <w:sz w:val="28"/>
          <w:szCs w:val="28"/>
        </w:rPr>
        <w:t>a) C</w:t>
      </w:r>
      <w:r w:rsidR="0084050E" w:rsidRPr="00B051B4">
        <w:rPr>
          <w:rFonts w:ascii="Times New Roman" w:eastAsia="Calibri" w:hAnsi="Times New Roman" w:cs="Times New Roman"/>
          <w:color w:val="000000" w:themeColor="text1"/>
          <w:sz w:val="28"/>
          <w:szCs w:val="28"/>
        </w:rPr>
        <w:t xml:space="preserve">ác cơ sở sản xuất, kinh doanh nước sạch </w:t>
      </w:r>
      <w:r w:rsidRPr="00B051B4">
        <w:rPr>
          <w:rFonts w:ascii="Times New Roman" w:eastAsia="Calibri" w:hAnsi="Times New Roman" w:cs="Times New Roman"/>
          <w:color w:val="000000" w:themeColor="text1"/>
          <w:sz w:val="28"/>
          <w:szCs w:val="28"/>
        </w:rPr>
        <w:t>có công suất &gt;1000 m</w:t>
      </w:r>
      <w:r w:rsidRPr="00B051B4">
        <w:rPr>
          <w:rFonts w:ascii="Times New Roman" w:eastAsia="Calibri" w:hAnsi="Times New Roman" w:cs="Times New Roman"/>
          <w:color w:val="000000" w:themeColor="text1"/>
          <w:sz w:val="28"/>
          <w:szCs w:val="28"/>
          <w:vertAlign w:val="superscript"/>
        </w:rPr>
        <w:t>3</w:t>
      </w:r>
      <w:r w:rsidRPr="00B051B4">
        <w:rPr>
          <w:rFonts w:ascii="Times New Roman" w:eastAsia="Calibri" w:hAnsi="Times New Roman" w:cs="Times New Roman"/>
          <w:color w:val="000000" w:themeColor="text1"/>
          <w:sz w:val="28"/>
          <w:szCs w:val="28"/>
        </w:rPr>
        <w:t>/ngày đêm hoặc cấp nước cho &gt;500 hộ gia đình</w:t>
      </w:r>
    </w:p>
    <w:p w:rsidR="0084050E" w:rsidRPr="00B051B4" w:rsidRDefault="0084050E" w:rsidP="0084050E">
      <w:pPr>
        <w:spacing w:before="120" w:after="120" w:line="240" w:lineRule="auto"/>
        <w:ind w:firstLine="567"/>
        <w:jc w:val="both"/>
        <w:rPr>
          <w:rFonts w:ascii="Times New Roman" w:eastAsia="Calibri" w:hAnsi="Times New Roman" w:cs="Times New Roman"/>
          <w:b/>
          <w:color w:val="000000" w:themeColor="text1"/>
          <w:sz w:val="28"/>
          <w:szCs w:val="28"/>
        </w:rPr>
      </w:pPr>
      <w:r w:rsidRPr="00B051B4">
        <w:rPr>
          <w:rFonts w:ascii="Times New Roman" w:eastAsia="Calibri" w:hAnsi="Times New Roman" w:cs="Times New Roman"/>
          <w:b/>
          <w:color w:val="000000" w:themeColor="text1"/>
          <w:sz w:val="28"/>
          <w:szCs w:val="28"/>
        </w:rPr>
        <w:t>Bả</w:t>
      </w:r>
      <w:r w:rsidR="00601E65" w:rsidRPr="00B051B4">
        <w:rPr>
          <w:rFonts w:ascii="Times New Roman" w:eastAsia="Calibri" w:hAnsi="Times New Roman" w:cs="Times New Roman"/>
          <w:b/>
          <w:color w:val="000000" w:themeColor="text1"/>
          <w:sz w:val="28"/>
          <w:szCs w:val="28"/>
        </w:rPr>
        <w:t>ng 0</w:t>
      </w:r>
      <w:r w:rsidR="00F55E00" w:rsidRPr="00B051B4">
        <w:rPr>
          <w:rFonts w:ascii="Times New Roman" w:eastAsia="Calibri" w:hAnsi="Times New Roman" w:cs="Times New Roman"/>
          <w:b/>
          <w:color w:val="000000" w:themeColor="text1"/>
          <w:sz w:val="28"/>
          <w:szCs w:val="28"/>
        </w:rPr>
        <w:t>7</w:t>
      </w:r>
      <w:r w:rsidRPr="00B051B4">
        <w:rPr>
          <w:rFonts w:ascii="Times New Roman" w:eastAsia="Calibri" w:hAnsi="Times New Roman" w:cs="Times New Roman"/>
          <w:b/>
          <w:color w:val="000000" w:themeColor="text1"/>
          <w:sz w:val="28"/>
          <w:szCs w:val="28"/>
        </w:rPr>
        <w:t>: Danh sách, địa chỉ các cơ sở sản xuất, kinh doanh nước sạch có công suấ</w:t>
      </w:r>
      <w:r w:rsidR="00F55E00" w:rsidRPr="00B051B4">
        <w:rPr>
          <w:rFonts w:ascii="Times New Roman" w:eastAsia="Calibri" w:hAnsi="Times New Roman" w:cs="Times New Roman"/>
          <w:b/>
          <w:color w:val="000000" w:themeColor="text1"/>
          <w:sz w:val="28"/>
          <w:szCs w:val="28"/>
        </w:rPr>
        <w:t>t &gt;</w:t>
      </w:r>
      <w:r w:rsidRPr="00B051B4">
        <w:rPr>
          <w:rFonts w:ascii="Times New Roman" w:eastAsia="Calibri" w:hAnsi="Times New Roman" w:cs="Times New Roman"/>
          <w:b/>
          <w:color w:val="000000" w:themeColor="text1"/>
          <w:sz w:val="28"/>
          <w:szCs w:val="28"/>
        </w:rPr>
        <w:t>1000 m</w:t>
      </w:r>
      <w:r w:rsidRPr="00B051B4">
        <w:rPr>
          <w:rFonts w:ascii="Times New Roman" w:eastAsia="Calibri" w:hAnsi="Times New Roman" w:cs="Times New Roman"/>
          <w:b/>
          <w:color w:val="000000" w:themeColor="text1"/>
          <w:sz w:val="28"/>
          <w:szCs w:val="28"/>
          <w:vertAlign w:val="superscript"/>
        </w:rPr>
        <w:t>3</w:t>
      </w:r>
      <w:r w:rsidRPr="00B051B4">
        <w:rPr>
          <w:rFonts w:ascii="Times New Roman" w:eastAsia="Calibri" w:hAnsi="Times New Roman" w:cs="Times New Roman"/>
          <w:b/>
          <w:color w:val="000000" w:themeColor="text1"/>
          <w:sz w:val="28"/>
          <w:szCs w:val="28"/>
        </w:rPr>
        <w:t>/ngày đêm hoặc cấp nướ</w:t>
      </w:r>
      <w:r w:rsidR="00F55E00" w:rsidRPr="00B051B4">
        <w:rPr>
          <w:rFonts w:ascii="Times New Roman" w:eastAsia="Calibri" w:hAnsi="Times New Roman" w:cs="Times New Roman"/>
          <w:b/>
          <w:color w:val="000000" w:themeColor="text1"/>
          <w:sz w:val="28"/>
          <w:szCs w:val="28"/>
        </w:rPr>
        <w:t>c cho &gt;</w:t>
      </w:r>
      <w:r w:rsidRPr="00B051B4">
        <w:rPr>
          <w:rFonts w:ascii="Times New Roman" w:eastAsia="Calibri" w:hAnsi="Times New Roman" w:cs="Times New Roman"/>
          <w:b/>
          <w:color w:val="000000" w:themeColor="text1"/>
          <w:sz w:val="28"/>
          <w:szCs w:val="28"/>
        </w:rPr>
        <w:t xml:space="preserve">500 hộ gia đình </w:t>
      </w:r>
    </w:p>
    <w:tbl>
      <w:tblPr>
        <w:tblW w:w="9356" w:type="dxa"/>
        <w:tblInd w:w="30" w:type="dxa"/>
        <w:tblLayout w:type="fixed"/>
        <w:tblCellMar>
          <w:left w:w="30" w:type="dxa"/>
          <w:right w:w="30" w:type="dxa"/>
        </w:tblCellMar>
        <w:tblLook w:val="04A0" w:firstRow="1" w:lastRow="0" w:firstColumn="1" w:lastColumn="0" w:noHBand="0" w:noVBand="1"/>
      </w:tblPr>
      <w:tblGrid>
        <w:gridCol w:w="709"/>
        <w:gridCol w:w="3260"/>
        <w:gridCol w:w="3261"/>
        <w:gridCol w:w="2126"/>
      </w:tblGrid>
      <w:tr w:rsidR="00B051B4" w:rsidRPr="00B051B4" w:rsidTr="00F55E00">
        <w:trPr>
          <w:trHeight w:val="899"/>
          <w:tblHeader/>
        </w:trPr>
        <w:tc>
          <w:tcPr>
            <w:tcW w:w="709" w:type="dxa"/>
            <w:tcBorders>
              <w:top w:val="single" w:sz="6" w:space="0" w:color="auto"/>
              <w:left w:val="single" w:sz="6" w:space="0" w:color="auto"/>
              <w:bottom w:val="single" w:sz="4" w:space="0" w:color="auto"/>
              <w:right w:val="single" w:sz="6" w:space="0" w:color="auto"/>
            </w:tcBorders>
            <w:vAlign w:val="center"/>
          </w:tcPr>
          <w:p w:rsidR="0084050E" w:rsidRPr="00B051B4" w:rsidRDefault="0084050E" w:rsidP="00F55E00">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STT</w:t>
            </w:r>
          </w:p>
        </w:tc>
        <w:tc>
          <w:tcPr>
            <w:tcW w:w="3260" w:type="dxa"/>
            <w:tcBorders>
              <w:top w:val="single" w:sz="6" w:space="0" w:color="auto"/>
              <w:left w:val="single" w:sz="6" w:space="0" w:color="auto"/>
              <w:bottom w:val="single" w:sz="4" w:space="0" w:color="auto"/>
              <w:right w:val="single" w:sz="6" w:space="0" w:color="auto"/>
            </w:tcBorders>
            <w:vAlign w:val="center"/>
          </w:tcPr>
          <w:p w:rsidR="0084050E" w:rsidRPr="00B051B4" w:rsidRDefault="0084050E" w:rsidP="00F55E00">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Tên nhà máy/ trạm cấp nước</w:t>
            </w:r>
          </w:p>
        </w:tc>
        <w:tc>
          <w:tcPr>
            <w:tcW w:w="3261" w:type="dxa"/>
            <w:tcBorders>
              <w:top w:val="single" w:sz="6" w:space="0" w:color="auto"/>
              <w:left w:val="single" w:sz="6" w:space="0" w:color="auto"/>
              <w:bottom w:val="single" w:sz="4" w:space="0" w:color="auto"/>
              <w:right w:val="single" w:sz="6" w:space="0" w:color="auto"/>
            </w:tcBorders>
            <w:vAlign w:val="center"/>
          </w:tcPr>
          <w:p w:rsidR="0084050E" w:rsidRPr="00B051B4" w:rsidRDefault="0084050E" w:rsidP="00F55E00">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Địa chỉ</w:t>
            </w:r>
          </w:p>
        </w:tc>
        <w:tc>
          <w:tcPr>
            <w:tcW w:w="2126" w:type="dxa"/>
            <w:tcBorders>
              <w:top w:val="single" w:sz="6" w:space="0" w:color="auto"/>
              <w:left w:val="single" w:sz="6" w:space="0" w:color="auto"/>
              <w:bottom w:val="single" w:sz="4" w:space="0" w:color="auto"/>
              <w:right w:val="single" w:sz="6" w:space="0" w:color="auto"/>
            </w:tcBorders>
            <w:vAlign w:val="center"/>
          </w:tcPr>
          <w:p w:rsidR="0084050E" w:rsidRPr="00B051B4" w:rsidRDefault="0084050E" w:rsidP="00F55E00">
            <w:pPr>
              <w:spacing w:after="0" w:line="240" w:lineRule="auto"/>
              <w:jc w:val="center"/>
              <w:rPr>
                <w:rFonts w:ascii="Times New Roman" w:hAnsi="Times New Roman" w:cs="Times New Roman"/>
                <w:b/>
                <w:bCs/>
                <w:color w:val="000000" w:themeColor="text1"/>
                <w:sz w:val="28"/>
                <w:szCs w:val="28"/>
              </w:rPr>
            </w:pPr>
            <w:r w:rsidRPr="00B051B4">
              <w:rPr>
                <w:rFonts w:ascii="Times New Roman" w:hAnsi="Times New Roman" w:cs="Times New Roman"/>
                <w:b/>
                <w:bCs/>
                <w:color w:val="000000" w:themeColor="text1"/>
                <w:sz w:val="28"/>
                <w:szCs w:val="28"/>
              </w:rPr>
              <w:t>Công suất thiết kế (m</w:t>
            </w:r>
            <w:r w:rsidRPr="00B051B4">
              <w:rPr>
                <w:rFonts w:ascii="Times New Roman" w:hAnsi="Times New Roman" w:cs="Times New Roman"/>
                <w:b/>
                <w:bCs/>
                <w:color w:val="000000" w:themeColor="text1"/>
                <w:sz w:val="28"/>
                <w:szCs w:val="28"/>
                <w:vertAlign w:val="superscript"/>
              </w:rPr>
              <w:t>3</w:t>
            </w:r>
            <w:r w:rsidRPr="00B051B4">
              <w:rPr>
                <w:rFonts w:ascii="Times New Roman" w:hAnsi="Times New Roman" w:cs="Times New Roman"/>
                <w:b/>
                <w:bCs/>
                <w:color w:val="000000" w:themeColor="text1"/>
                <w:sz w:val="28"/>
                <w:szCs w:val="28"/>
              </w:rPr>
              <w:t>/ngđ)</w:t>
            </w:r>
          </w:p>
        </w:tc>
      </w:tr>
      <w:tr w:rsidR="00B051B4" w:rsidRPr="00B051B4" w:rsidTr="0084050E">
        <w:trPr>
          <w:trHeight w:val="588"/>
        </w:trPr>
        <w:tc>
          <w:tcPr>
            <w:tcW w:w="7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Công ty Cổ phần Nước sạch Lai Châu</w:t>
            </w:r>
          </w:p>
        </w:tc>
        <w:tc>
          <w:tcPr>
            <w:tcW w:w="326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Phường Đông Phong - Tp Lai Châu - tỉnh Lai Châu</w:t>
            </w:r>
          </w:p>
        </w:tc>
        <w:tc>
          <w:tcPr>
            <w:tcW w:w="2126" w:type="dxa"/>
            <w:tcBorders>
              <w:top w:val="single" w:sz="4" w:space="0" w:color="auto"/>
              <w:left w:val="single" w:sz="4" w:space="0" w:color="auto"/>
              <w:bottom w:val="single" w:sz="4" w:space="0" w:color="auto"/>
              <w:right w:val="single" w:sz="4" w:space="0" w:color="auto"/>
            </w:tcBorders>
            <w:vAlign w:val="center"/>
          </w:tcPr>
          <w:p w:rsidR="0084050E" w:rsidRPr="00B051B4" w:rsidRDefault="00F55E00" w:rsidP="00F55E00">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Calibri" w:hAnsi="Times New Roman" w:cs="Times New Roman"/>
                <w:color w:val="000000" w:themeColor="text1"/>
                <w:sz w:val="28"/>
                <w:szCs w:val="28"/>
              </w:rPr>
              <w:t>&gt;1000</w:t>
            </w:r>
            <w:r w:rsidR="0084050E" w:rsidRPr="00B051B4">
              <w:rPr>
                <w:rFonts w:ascii="Times New Roman" w:eastAsia="Calibri" w:hAnsi="Times New Roman" w:cs="Times New Roman"/>
                <w:color w:val="000000" w:themeColor="text1"/>
                <w:sz w:val="28"/>
                <w:szCs w:val="28"/>
              </w:rPr>
              <w:t>m</w:t>
            </w:r>
            <w:r w:rsidR="0084050E" w:rsidRPr="00B051B4">
              <w:rPr>
                <w:rFonts w:ascii="Times New Roman" w:eastAsia="Calibri" w:hAnsi="Times New Roman" w:cs="Times New Roman"/>
                <w:color w:val="000000" w:themeColor="text1"/>
                <w:sz w:val="28"/>
                <w:szCs w:val="28"/>
                <w:vertAlign w:val="superscript"/>
              </w:rPr>
              <w:t>3</w:t>
            </w:r>
            <w:r w:rsidR="0084050E" w:rsidRPr="00B051B4">
              <w:rPr>
                <w:rFonts w:ascii="Times New Roman" w:eastAsia="Calibri" w:hAnsi="Times New Roman" w:cs="Times New Roman"/>
                <w:color w:val="000000" w:themeColor="text1"/>
                <w:sz w:val="28"/>
                <w:szCs w:val="28"/>
              </w:rPr>
              <w:t>/ngày đêm</w:t>
            </w:r>
          </w:p>
        </w:tc>
      </w:tr>
      <w:tr w:rsidR="00B051B4" w:rsidRPr="00B051B4" w:rsidTr="0084050E">
        <w:trPr>
          <w:trHeight w:val="588"/>
        </w:trPr>
        <w:tc>
          <w:tcPr>
            <w:tcW w:w="7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Hợp tác xã Công nghệ và môi trường huyện Tân Uyên</w:t>
            </w:r>
          </w:p>
        </w:tc>
        <w:tc>
          <w:tcPr>
            <w:tcW w:w="326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Thị trấn Tân Uyên - huyện Tân Uyên - tỉnh Lai Châu</w:t>
            </w:r>
          </w:p>
        </w:tc>
        <w:tc>
          <w:tcPr>
            <w:tcW w:w="2126" w:type="dxa"/>
            <w:tcBorders>
              <w:top w:val="single" w:sz="4" w:space="0" w:color="auto"/>
              <w:left w:val="single" w:sz="4" w:space="0" w:color="auto"/>
              <w:bottom w:val="single" w:sz="4" w:space="0" w:color="auto"/>
              <w:right w:val="single" w:sz="4" w:space="0" w:color="auto"/>
            </w:tcBorders>
          </w:tcPr>
          <w:p w:rsidR="0084050E" w:rsidRPr="00B051B4" w:rsidRDefault="00F55E00" w:rsidP="00F55E00">
            <w:pPr>
              <w:spacing w:after="0" w:line="240" w:lineRule="auto"/>
              <w:rPr>
                <w:rFonts w:ascii="Times New Roman" w:hAnsi="Times New Roman" w:cs="Times New Roman"/>
                <w:color w:val="000000" w:themeColor="text1"/>
              </w:rPr>
            </w:pPr>
            <w:r w:rsidRPr="00B051B4">
              <w:rPr>
                <w:rFonts w:ascii="Times New Roman" w:eastAsia="Calibri" w:hAnsi="Times New Roman" w:cs="Times New Roman"/>
                <w:color w:val="000000" w:themeColor="text1"/>
                <w:sz w:val="28"/>
                <w:szCs w:val="28"/>
              </w:rPr>
              <w:t>&gt;1000</w:t>
            </w:r>
            <w:r w:rsidR="0084050E" w:rsidRPr="00B051B4">
              <w:rPr>
                <w:rFonts w:ascii="Times New Roman" w:eastAsia="Calibri" w:hAnsi="Times New Roman" w:cs="Times New Roman"/>
                <w:color w:val="000000" w:themeColor="text1"/>
                <w:sz w:val="28"/>
                <w:szCs w:val="28"/>
              </w:rPr>
              <w:t>m</w:t>
            </w:r>
            <w:r w:rsidR="0084050E" w:rsidRPr="00B051B4">
              <w:rPr>
                <w:rFonts w:ascii="Times New Roman" w:eastAsia="Calibri" w:hAnsi="Times New Roman" w:cs="Times New Roman"/>
                <w:color w:val="000000" w:themeColor="text1"/>
                <w:sz w:val="28"/>
                <w:szCs w:val="28"/>
                <w:vertAlign w:val="superscript"/>
              </w:rPr>
              <w:t>3</w:t>
            </w:r>
            <w:r w:rsidR="0084050E" w:rsidRPr="00B051B4">
              <w:rPr>
                <w:rFonts w:ascii="Times New Roman" w:eastAsia="Calibri" w:hAnsi="Times New Roman" w:cs="Times New Roman"/>
                <w:color w:val="000000" w:themeColor="text1"/>
                <w:sz w:val="28"/>
                <w:szCs w:val="28"/>
              </w:rPr>
              <w:t>/ngày đêm</w:t>
            </w:r>
          </w:p>
        </w:tc>
      </w:tr>
      <w:tr w:rsidR="00B051B4" w:rsidRPr="00B051B4" w:rsidTr="0084050E">
        <w:trPr>
          <w:trHeight w:val="588"/>
        </w:trPr>
        <w:tc>
          <w:tcPr>
            <w:tcW w:w="7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jc w:val="center"/>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3 </w:t>
            </w:r>
          </w:p>
        </w:tc>
        <w:tc>
          <w:tcPr>
            <w:tcW w:w="32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Công ty TNHH Tân Phúc huyện Nậm Nhùn</w:t>
            </w:r>
          </w:p>
        </w:tc>
        <w:tc>
          <w:tcPr>
            <w:tcW w:w="326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Thị trấn Nậm Nhùn huyện Nậm Nhùn - tỉnh Lai Châu</w:t>
            </w:r>
          </w:p>
        </w:tc>
        <w:tc>
          <w:tcPr>
            <w:tcW w:w="2126" w:type="dxa"/>
            <w:tcBorders>
              <w:top w:val="single" w:sz="4" w:space="0" w:color="auto"/>
              <w:left w:val="single" w:sz="4" w:space="0" w:color="auto"/>
              <w:bottom w:val="single" w:sz="4" w:space="0" w:color="auto"/>
              <w:right w:val="single" w:sz="4" w:space="0" w:color="auto"/>
            </w:tcBorders>
          </w:tcPr>
          <w:p w:rsidR="0084050E" w:rsidRPr="00B051B4" w:rsidRDefault="00F55E00" w:rsidP="00F55E00">
            <w:pPr>
              <w:spacing w:after="0" w:line="240" w:lineRule="auto"/>
              <w:rPr>
                <w:rFonts w:ascii="Times New Roman" w:hAnsi="Times New Roman" w:cs="Times New Roman"/>
                <w:color w:val="000000" w:themeColor="text1"/>
              </w:rPr>
            </w:pPr>
            <w:r w:rsidRPr="00B051B4">
              <w:rPr>
                <w:rFonts w:ascii="Times New Roman" w:eastAsia="Calibri" w:hAnsi="Times New Roman" w:cs="Times New Roman"/>
                <w:color w:val="000000" w:themeColor="text1"/>
                <w:sz w:val="28"/>
                <w:szCs w:val="28"/>
              </w:rPr>
              <w:t>&gt;</w:t>
            </w:r>
            <w:r w:rsidR="0084050E" w:rsidRPr="00B051B4">
              <w:rPr>
                <w:rFonts w:ascii="Times New Roman" w:eastAsia="Calibri" w:hAnsi="Times New Roman" w:cs="Times New Roman"/>
                <w:color w:val="000000" w:themeColor="text1"/>
                <w:sz w:val="28"/>
                <w:szCs w:val="28"/>
              </w:rPr>
              <w:t>1000 m</w:t>
            </w:r>
            <w:r w:rsidR="0084050E" w:rsidRPr="00B051B4">
              <w:rPr>
                <w:rFonts w:ascii="Times New Roman" w:eastAsia="Calibri" w:hAnsi="Times New Roman" w:cs="Times New Roman"/>
                <w:color w:val="000000" w:themeColor="text1"/>
                <w:sz w:val="28"/>
                <w:szCs w:val="28"/>
                <w:vertAlign w:val="superscript"/>
              </w:rPr>
              <w:t>3</w:t>
            </w:r>
            <w:r w:rsidR="0084050E" w:rsidRPr="00B051B4">
              <w:rPr>
                <w:rFonts w:ascii="Times New Roman" w:eastAsia="Calibri" w:hAnsi="Times New Roman" w:cs="Times New Roman"/>
                <w:color w:val="000000" w:themeColor="text1"/>
                <w:sz w:val="28"/>
                <w:szCs w:val="28"/>
              </w:rPr>
              <w:t>/ngày đêm</w:t>
            </w:r>
          </w:p>
        </w:tc>
      </w:tr>
      <w:tr w:rsidR="00B051B4" w:rsidRPr="00B051B4" w:rsidTr="0084050E">
        <w:trPr>
          <w:trHeight w:val="588"/>
        </w:trPr>
        <w:tc>
          <w:tcPr>
            <w:tcW w:w="709"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Công ty CP Cây xanh, NS và VSMT huyện Mường Tè</w:t>
            </w:r>
          </w:p>
        </w:tc>
        <w:tc>
          <w:tcPr>
            <w:tcW w:w="3261" w:type="dxa"/>
            <w:tcBorders>
              <w:top w:val="single" w:sz="4" w:space="0" w:color="auto"/>
              <w:left w:val="single" w:sz="4" w:space="0" w:color="auto"/>
              <w:bottom w:val="single" w:sz="4" w:space="0" w:color="auto"/>
              <w:right w:val="single" w:sz="4" w:space="0" w:color="auto"/>
            </w:tcBorders>
            <w:vAlign w:val="center"/>
          </w:tcPr>
          <w:p w:rsidR="0084050E" w:rsidRPr="00B051B4" w:rsidRDefault="0084050E" w:rsidP="00F55E00">
            <w:pPr>
              <w:spacing w:after="0" w:line="240" w:lineRule="auto"/>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Thị trấn Mường Tè huyện Mường Tè - tỉnh Lai Châu</w:t>
            </w:r>
          </w:p>
        </w:tc>
        <w:tc>
          <w:tcPr>
            <w:tcW w:w="2126" w:type="dxa"/>
            <w:tcBorders>
              <w:top w:val="single" w:sz="4" w:space="0" w:color="auto"/>
              <w:left w:val="single" w:sz="4" w:space="0" w:color="auto"/>
              <w:bottom w:val="single" w:sz="4" w:space="0" w:color="auto"/>
              <w:right w:val="single" w:sz="4" w:space="0" w:color="auto"/>
            </w:tcBorders>
          </w:tcPr>
          <w:p w:rsidR="0084050E" w:rsidRPr="00B051B4" w:rsidRDefault="00F55E00" w:rsidP="00F55E00">
            <w:pPr>
              <w:spacing w:after="0" w:line="240" w:lineRule="auto"/>
              <w:rPr>
                <w:rFonts w:ascii="Times New Roman" w:hAnsi="Times New Roman" w:cs="Times New Roman"/>
                <w:color w:val="000000" w:themeColor="text1"/>
              </w:rPr>
            </w:pPr>
            <w:r w:rsidRPr="00B051B4">
              <w:rPr>
                <w:rFonts w:ascii="Times New Roman" w:eastAsia="Calibri" w:hAnsi="Times New Roman" w:cs="Times New Roman"/>
                <w:color w:val="000000" w:themeColor="text1"/>
                <w:sz w:val="28"/>
                <w:szCs w:val="28"/>
              </w:rPr>
              <w:t>&gt;1000</w:t>
            </w:r>
            <w:r w:rsidR="0084050E" w:rsidRPr="00B051B4">
              <w:rPr>
                <w:rFonts w:ascii="Times New Roman" w:eastAsia="Calibri" w:hAnsi="Times New Roman" w:cs="Times New Roman"/>
                <w:color w:val="000000" w:themeColor="text1"/>
                <w:sz w:val="28"/>
                <w:szCs w:val="28"/>
              </w:rPr>
              <w:t>m</w:t>
            </w:r>
            <w:r w:rsidR="0084050E" w:rsidRPr="00B051B4">
              <w:rPr>
                <w:rFonts w:ascii="Times New Roman" w:eastAsia="Calibri" w:hAnsi="Times New Roman" w:cs="Times New Roman"/>
                <w:color w:val="000000" w:themeColor="text1"/>
                <w:sz w:val="28"/>
                <w:szCs w:val="28"/>
                <w:vertAlign w:val="superscript"/>
              </w:rPr>
              <w:t>3</w:t>
            </w:r>
            <w:r w:rsidR="0084050E" w:rsidRPr="00B051B4">
              <w:rPr>
                <w:rFonts w:ascii="Times New Roman" w:eastAsia="Calibri" w:hAnsi="Times New Roman" w:cs="Times New Roman"/>
                <w:color w:val="000000" w:themeColor="text1"/>
                <w:sz w:val="28"/>
                <w:szCs w:val="28"/>
              </w:rPr>
              <w:t>/ngày đêm</w:t>
            </w:r>
          </w:p>
        </w:tc>
      </w:tr>
    </w:tbl>
    <w:p w:rsidR="00F55E00" w:rsidRPr="00B051B4" w:rsidRDefault="00F55E00" w:rsidP="00F55E00">
      <w:pPr>
        <w:pStyle w:val="BodyText"/>
        <w:spacing w:before="120" w:line="240" w:lineRule="auto"/>
        <w:ind w:firstLine="567"/>
        <w:rPr>
          <w:rFonts w:eastAsia="Calibri"/>
          <w:b/>
          <w:color w:val="000000" w:themeColor="text1"/>
        </w:rPr>
      </w:pPr>
      <w:r w:rsidRPr="00B051B4">
        <w:rPr>
          <w:rFonts w:eastAsia="Calibri"/>
          <w:i/>
          <w:color w:val="000000" w:themeColor="text1"/>
        </w:rPr>
        <w:t>*</w:t>
      </w:r>
      <w:r w:rsidR="0084050E" w:rsidRPr="00B051B4">
        <w:rPr>
          <w:rFonts w:eastAsia="Calibri"/>
          <w:i/>
          <w:color w:val="000000" w:themeColor="text1"/>
        </w:rPr>
        <w:t>Nhận xét:</w:t>
      </w:r>
      <w:r w:rsidR="0084050E" w:rsidRPr="00B051B4">
        <w:rPr>
          <w:rFonts w:eastAsia="Calibri"/>
          <w:b/>
          <w:color w:val="000000" w:themeColor="text1"/>
        </w:rPr>
        <w:t xml:space="preserve"> </w:t>
      </w:r>
    </w:p>
    <w:p w:rsidR="0084050E" w:rsidRPr="00B051B4" w:rsidRDefault="00F55E00" w:rsidP="00F55E00">
      <w:pPr>
        <w:pStyle w:val="BodyText"/>
        <w:spacing w:before="120" w:line="240" w:lineRule="auto"/>
        <w:ind w:firstLine="567"/>
        <w:rPr>
          <w:rFonts w:eastAsia="Calibri"/>
          <w:b/>
          <w:color w:val="000000" w:themeColor="text1"/>
        </w:rPr>
      </w:pPr>
      <w:r w:rsidRPr="00B051B4">
        <w:rPr>
          <w:rFonts w:eastAsia="Calibri"/>
          <w:color w:val="000000" w:themeColor="text1"/>
        </w:rPr>
        <w:t xml:space="preserve">- </w:t>
      </w:r>
      <w:r w:rsidR="0084050E" w:rsidRPr="00B051B4">
        <w:rPr>
          <w:rFonts w:eastAsia="Calibri"/>
          <w:color w:val="000000" w:themeColor="text1"/>
        </w:rPr>
        <w:t>Hiện tại trên địa bàn toàn tỉ</w:t>
      </w:r>
      <w:r w:rsidRPr="00B051B4">
        <w:rPr>
          <w:rFonts w:eastAsia="Calibri"/>
          <w:color w:val="000000" w:themeColor="text1"/>
        </w:rPr>
        <w:t>nh</w:t>
      </w:r>
      <w:r w:rsidR="0084050E" w:rsidRPr="00B051B4">
        <w:rPr>
          <w:rFonts w:eastAsia="Calibri"/>
          <w:color w:val="000000" w:themeColor="text1"/>
        </w:rPr>
        <w:t xml:space="preserve"> có 04 đơn vị sản xuất, kinh doanh nước sạch và đều có công suất thiết kế</w:t>
      </w:r>
      <w:r w:rsidRPr="00B051B4">
        <w:rPr>
          <w:rFonts w:eastAsia="Calibri"/>
          <w:color w:val="000000" w:themeColor="text1"/>
        </w:rPr>
        <w:t xml:space="preserve"> &gt;1000</w:t>
      </w:r>
      <w:r w:rsidR="0084050E" w:rsidRPr="00B051B4">
        <w:rPr>
          <w:rFonts w:eastAsia="Calibri"/>
          <w:color w:val="000000" w:themeColor="text1"/>
        </w:rPr>
        <w:t>m</w:t>
      </w:r>
      <w:r w:rsidR="0084050E" w:rsidRPr="00B051B4">
        <w:rPr>
          <w:rFonts w:eastAsia="Calibri"/>
          <w:color w:val="000000" w:themeColor="text1"/>
          <w:vertAlign w:val="superscript"/>
        </w:rPr>
        <w:t>3</w:t>
      </w:r>
      <w:r w:rsidRPr="00B051B4">
        <w:rPr>
          <w:rFonts w:eastAsia="Calibri"/>
          <w:color w:val="000000" w:themeColor="text1"/>
        </w:rPr>
        <w:t>/</w:t>
      </w:r>
      <w:r w:rsidR="0084050E" w:rsidRPr="00B051B4">
        <w:rPr>
          <w:rFonts w:eastAsia="Calibri"/>
          <w:color w:val="000000" w:themeColor="text1"/>
        </w:rPr>
        <w:t>ngày đêm.</w:t>
      </w:r>
      <w:r w:rsidR="0084050E" w:rsidRPr="00B051B4">
        <w:rPr>
          <w:b/>
          <w:bCs/>
          <w:color w:val="000000" w:themeColor="text1"/>
        </w:rPr>
        <w:t xml:space="preserve"> </w:t>
      </w:r>
      <w:r w:rsidR="0084050E" w:rsidRPr="00B051B4">
        <w:rPr>
          <w:bCs/>
          <w:color w:val="000000" w:themeColor="text1"/>
        </w:rPr>
        <w:t xml:space="preserve">Từ khi </w:t>
      </w:r>
      <w:r w:rsidR="0084050E" w:rsidRPr="00B051B4">
        <w:rPr>
          <w:color w:val="000000" w:themeColor="text1"/>
        </w:rPr>
        <w:t xml:space="preserve">Thông tư số 41/2018/TT-BYT ngày 14/12/2018 của Bộ Y tế </w:t>
      </w:r>
      <w:r w:rsidR="0084050E" w:rsidRPr="00B051B4">
        <w:rPr>
          <w:bCs/>
          <w:color w:val="000000" w:themeColor="text1"/>
        </w:rPr>
        <w:t>có hiệu lực</w:t>
      </w:r>
      <w:r w:rsidR="0084050E" w:rsidRPr="00B051B4">
        <w:rPr>
          <w:bCs/>
          <w:i/>
          <w:color w:val="000000" w:themeColor="text1"/>
        </w:rPr>
        <w:t xml:space="preserve"> </w:t>
      </w:r>
      <w:r w:rsidR="0084050E" w:rsidRPr="00B051B4">
        <w:rPr>
          <w:bCs/>
          <w:color w:val="000000" w:themeColor="text1"/>
        </w:rPr>
        <w:t xml:space="preserve">đến nay mới chỉ có </w:t>
      </w:r>
      <w:r w:rsidR="0084050E" w:rsidRPr="00B051B4">
        <w:rPr>
          <w:color w:val="000000" w:themeColor="text1"/>
        </w:rPr>
        <w:t>Công ty cổ phần nước sạch Lai Châu thực hiện xét nghiệm toàn bộ thông số 1 lần, các đơn vị khác không thực hiện. Do vậy, chất lượng nước sinh hoạt do các đơn vị cung cấp chưa có đầy đủ cơ sở khoa học chứng minh là nước sạch theo quy định.</w:t>
      </w:r>
    </w:p>
    <w:p w:rsidR="0084050E" w:rsidRPr="00B051B4" w:rsidRDefault="0084050E" w:rsidP="00F55E00">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Nguồn nước nguyên liệu sử dụng để sản xuất nước sạch 100% là nước bề mặt (sông, suối, khe…), cơ bản đáp ứng cho hoạt động sản xuất nước sạch. Tuy nhiên khối lượng, chất lượng nguồn nước nguyên liệu bị ảnh hưởng theo mùa, vào mùa khô khối lượng này thường bị giảm và mùa mưa độ đục tăng.</w:t>
      </w:r>
    </w:p>
    <w:p w:rsidR="0084050E" w:rsidRPr="00B051B4" w:rsidRDefault="000067D6" w:rsidP="00F55E00">
      <w:pPr>
        <w:spacing w:before="120" w:after="120" w:line="240" w:lineRule="auto"/>
        <w:ind w:firstLine="567"/>
        <w:jc w:val="both"/>
        <w:rPr>
          <w:rFonts w:ascii="Times New Roman" w:eastAsia="Calibri" w:hAnsi="Times New Roman" w:cs="Times New Roman"/>
          <w:i/>
          <w:color w:val="000000" w:themeColor="text1"/>
          <w:sz w:val="28"/>
          <w:szCs w:val="28"/>
        </w:rPr>
      </w:pPr>
      <w:r w:rsidRPr="00B051B4">
        <w:rPr>
          <w:rFonts w:ascii="Times New Roman" w:eastAsia="Calibri" w:hAnsi="Times New Roman" w:cs="Times New Roman"/>
          <w:i/>
          <w:color w:val="000000" w:themeColor="text1"/>
          <w:sz w:val="28"/>
          <w:szCs w:val="28"/>
        </w:rPr>
        <w:t>b)</w:t>
      </w:r>
      <w:r w:rsidR="00F55E00" w:rsidRPr="00B051B4">
        <w:rPr>
          <w:rFonts w:ascii="Times New Roman" w:eastAsia="Calibri" w:hAnsi="Times New Roman" w:cs="Times New Roman"/>
          <w:i/>
          <w:color w:val="000000" w:themeColor="text1"/>
          <w:sz w:val="28"/>
          <w:szCs w:val="28"/>
        </w:rPr>
        <w:t xml:space="preserve"> </w:t>
      </w:r>
      <w:r w:rsidRPr="00B051B4">
        <w:rPr>
          <w:rFonts w:ascii="Times New Roman" w:eastAsia="Calibri" w:hAnsi="Times New Roman" w:cs="Times New Roman"/>
          <w:i/>
          <w:color w:val="000000" w:themeColor="text1"/>
          <w:sz w:val="28"/>
          <w:szCs w:val="28"/>
        </w:rPr>
        <w:t xml:space="preserve">Các </w:t>
      </w:r>
      <w:r w:rsidR="0084050E" w:rsidRPr="00B051B4">
        <w:rPr>
          <w:rFonts w:ascii="Times New Roman" w:eastAsia="Calibri" w:hAnsi="Times New Roman" w:cs="Times New Roman"/>
          <w:i/>
          <w:color w:val="000000" w:themeColor="text1"/>
          <w:sz w:val="28"/>
          <w:szCs w:val="28"/>
        </w:rPr>
        <w:t xml:space="preserve">công trình cấp nước sinh hoạt tập trung nông thôn trên địa bàn tỉnh Lai Châu </w:t>
      </w:r>
    </w:p>
    <w:p w:rsidR="0084050E" w:rsidRPr="00B051B4" w:rsidRDefault="0084050E" w:rsidP="00F55E00">
      <w:pPr>
        <w:spacing w:before="120" w:after="120" w:line="240" w:lineRule="auto"/>
        <w:ind w:firstLine="567"/>
        <w:rPr>
          <w:rFonts w:ascii="Times New Roman" w:eastAsia="Calibri" w:hAnsi="Times New Roman" w:cs="Times New Roman"/>
          <w:i/>
          <w:color w:val="000000" w:themeColor="text1"/>
          <w:sz w:val="28"/>
          <w:szCs w:val="28"/>
        </w:rPr>
      </w:pPr>
      <w:r w:rsidRPr="00B051B4">
        <w:rPr>
          <w:rFonts w:ascii="Times New Roman" w:eastAsia="Calibri" w:hAnsi="Times New Roman" w:cs="Times New Roman"/>
          <w:b/>
          <w:color w:val="000000" w:themeColor="text1"/>
          <w:sz w:val="28"/>
          <w:szCs w:val="28"/>
        </w:rPr>
        <w:t>Bả</w:t>
      </w:r>
      <w:r w:rsidR="00601E65" w:rsidRPr="00B051B4">
        <w:rPr>
          <w:rFonts w:ascii="Times New Roman" w:eastAsia="Calibri" w:hAnsi="Times New Roman" w:cs="Times New Roman"/>
          <w:b/>
          <w:color w:val="000000" w:themeColor="text1"/>
          <w:sz w:val="28"/>
          <w:szCs w:val="28"/>
        </w:rPr>
        <w:t>ng 0</w:t>
      </w:r>
      <w:r w:rsidR="00F55E00" w:rsidRPr="00B051B4">
        <w:rPr>
          <w:rFonts w:ascii="Times New Roman" w:eastAsia="Calibri" w:hAnsi="Times New Roman" w:cs="Times New Roman"/>
          <w:b/>
          <w:color w:val="000000" w:themeColor="text1"/>
          <w:sz w:val="28"/>
          <w:szCs w:val="28"/>
        </w:rPr>
        <w:t>8</w:t>
      </w:r>
      <w:r w:rsidRPr="00B051B4">
        <w:rPr>
          <w:rFonts w:ascii="Times New Roman" w:eastAsia="Calibri" w:hAnsi="Times New Roman" w:cs="Times New Roman"/>
          <w:b/>
          <w:color w:val="000000" w:themeColor="text1"/>
          <w:sz w:val="28"/>
          <w:szCs w:val="28"/>
        </w:rPr>
        <w:t xml:space="preserve">: Danh sách các công trình cấp nước sinh hoạt tập trung nông thôn trên địa bàn tỉnh Lai Châu </w:t>
      </w:r>
      <w:r w:rsidRPr="00B051B4">
        <w:rPr>
          <w:rFonts w:ascii="Times New Roman" w:eastAsia="Calibri" w:hAnsi="Times New Roman" w:cs="Times New Roman"/>
          <w:i/>
          <w:color w:val="000000" w:themeColor="text1"/>
          <w:sz w:val="28"/>
          <w:szCs w:val="28"/>
        </w:rPr>
        <w:t xml:space="preserve">(Có phụ lục </w:t>
      </w:r>
      <w:r w:rsidR="00C1167B" w:rsidRPr="00B051B4">
        <w:rPr>
          <w:rFonts w:ascii="Times New Roman" w:eastAsia="Calibri" w:hAnsi="Times New Roman" w:cs="Times New Roman"/>
          <w:i/>
          <w:color w:val="000000" w:themeColor="text1"/>
          <w:sz w:val="28"/>
          <w:szCs w:val="28"/>
        </w:rPr>
        <w:t xml:space="preserve">I </w:t>
      </w:r>
      <w:r w:rsidRPr="00B051B4">
        <w:rPr>
          <w:rFonts w:ascii="Times New Roman" w:eastAsia="Calibri" w:hAnsi="Times New Roman" w:cs="Times New Roman"/>
          <w:i/>
          <w:color w:val="000000" w:themeColor="text1"/>
          <w:sz w:val="28"/>
          <w:szCs w:val="28"/>
        </w:rPr>
        <w:t>kèm theo)</w:t>
      </w:r>
    </w:p>
    <w:p w:rsidR="0084050E" w:rsidRPr="00B051B4" w:rsidRDefault="00F55E00" w:rsidP="000067D6">
      <w:pPr>
        <w:spacing w:before="120" w:after="120" w:line="240" w:lineRule="auto"/>
        <w:ind w:firstLine="567"/>
        <w:jc w:val="both"/>
        <w:rPr>
          <w:rFonts w:ascii="Times New Roman" w:eastAsia="Times New Roman" w:hAnsi="Times New Roman" w:cs="Times New Roman"/>
          <w:color w:val="000000" w:themeColor="text1"/>
          <w:spacing w:val="-2"/>
          <w:sz w:val="28"/>
          <w:szCs w:val="28"/>
          <w:lang w:val="pt-BR" w:eastAsia="vi-VN"/>
        </w:rPr>
      </w:pPr>
      <w:r w:rsidRPr="00B051B4">
        <w:rPr>
          <w:rFonts w:ascii="Times New Roman" w:hAnsi="Times New Roman" w:cs="Times New Roman"/>
          <w:i/>
          <w:color w:val="000000" w:themeColor="text1"/>
          <w:spacing w:val="-2"/>
          <w:sz w:val="28"/>
          <w:szCs w:val="28"/>
          <w:lang w:val="pt-BR" w:eastAsia="vi-VN"/>
        </w:rPr>
        <w:t>*</w:t>
      </w:r>
      <w:r w:rsidR="0084050E" w:rsidRPr="00B051B4">
        <w:rPr>
          <w:rFonts w:ascii="Times New Roman" w:hAnsi="Times New Roman" w:cs="Times New Roman"/>
          <w:i/>
          <w:color w:val="000000" w:themeColor="text1"/>
          <w:spacing w:val="-2"/>
          <w:sz w:val="28"/>
          <w:szCs w:val="28"/>
          <w:lang w:val="pt-BR" w:eastAsia="vi-VN"/>
        </w:rPr>
        <w:t>Nhận xét:</w:t>
      </w:r>
      <w:r w:rsidR="0084050E" w:rsidRPr="00B051B4">
        <w:rPr>
          <w:rFonts w:ascii="Times New Roman" w:hAnsi="Times New Roman" w:cs="Times New Roman"/>
          <w:b/>
          <w:color w:val="000000" w:themeColor="text1"/>
          <w:spacing w:val="-2"/>
          <w:sz w:val="28"/>
          <w:szCs w:val="28"/>
          <w:lang w:val="pt-BR" w:eastAsia="vi-VN"/>
        </w:rPr>
        <w:t xml:space="preserve"> </w:t>
      </w:r>
      <w:r w:rsidR="0084050E" w:rsidRPr="00B051B4">
        <w:rPr>
          <w:rFonts w:ascii="Times New Roman" w:eastAsia="Calibri" w:hAnsi="Times New Roman" w:cs="Times New Roman"/>
          <w:color w:val="000000" w:themeColor="text1"/>
          <w:spacing w:val="-2"/>
          <w:sz w:val="28"/>
          <w:szCs w:val="28"/>
        </w:rPr>
        <w:t>Hiện tại trên địa bàn toàn tỉ</w:t>
      </w:r>
      <w:r w:rsidRPr="00B051B4">
        <w:rPr>
          <w:rFonts w:ascii="Times New Roman" w:eastAsia="Calibri" w:hAnsi="Times New Roman" w:cs="Times New Roman"/>
          <w:color w:val="000000" w:themeColor="text1"/>
          <w:spacing w:val="-2"/>
          <w:sz w:val="28"/>
          <w:szCs w:val="28"/>
        </w:rPr>
        <w:t>nh</w:t>
      </w:r>
      <w:r w:rsidR="0084050E" w:rsidRPr="00B051B4">
        <w:rPr>
          <w:rFonts w:ascii="Times New Roman" w:eastAsia="Calibri" w:hAnsi="Times New Roman" w:cs="Times New Roman"/>
          <w:color w:val="000000" w:themeColor="text1"/>
          <w:spacing w:val="-2"/>
          <w:sz w:val="28"/>
          <w:szCs w:val="28"/>
        </w:rPr>
        <w:t xml:space="preserve"> có 806</w:t>
      </w:r>
      <w:r w:rsidR="0084050E" w:rsidRPr="00B051B4">
        <w:rPr>
          <w:rFonts w:ascii="Times New Roman" w:hAnsi="Times New Roman" w:cs="Times New Roman"/>
          <w:color w:val="000000" w:themeColor="text1"/>
          <w:spacing w:val="-2"/>
          <w:sz w:val="28"/>
          <w:szCs w:val="28"/>
          <w:lang w:val="pt-BR" w:eastAsia="vi-VN"/>
        </w:rPr>
        <w:t xml:space="preserve"> công trình cấp nước cho </w:t>
      </w:r>
      <w:r w:rsidR="0084050E" w:rsidRPr="00B051B4">
        <w:rPr>
          <w:rFonts w:ascii="Times New Roman" w:eastAsia="Times New Roman" w:hAnsi="Times New Roman" w:cs="Times New Roman"/>
          <w:color w:val="000000" w:themeColor="text1"/>
          <w:spacing w:val="-2"/>
          <w:sz w:val="28"/>
          <w:szCs w:val="28"/>
        </w:rPr>
        <w:t>43.354 hộ dân</w:t>
      </w:r>
      <w:r w:rsidRPr="00B051B4">
        <w:rPr>
          <w:rFonts w:ascii="Times New Roman" w:eastAsia="Times New Roman" w:hAnsi="Times New Roman" w:cs="Times New Roman"/>
          <w:color w:val="000000" w:themeColor="text1"/>
          <w:spacing w:val="-2"/>
          <w:sz w:val="28"/>
          <w:szCs w:val="28"/>
        </w:rPr>
        <w:t>,</w:t>
      </w:r>
      <w:r w:rsidR="0084050E" w:rsidRPr="00B051B4">
        <w:rPr>
          <w:rFonts w:ascii="Times New Roman" w:eastAsia="Times New Roman" w:hAnsi="Times New Roman" w:cs="Times New Roman"/>
          <w:color w:val="000000" w:themeColor="text1"/>
          <w:spacing w:val="-2"/>
          <w:sz w:val="28"/>
          <w:szCs w:val="28"/>
        </w:rPr>
        <w:t xml:space="preserve"> </w:t>
      </w:r>
      <w:r w:rsidR="0084050E" w:rsidRPr="00B051B4">
        <w:rPr>
          <w:rFonts w:ascii="Times New Roman" w:hAnsi="Times New Roman" w:cs="Times New Roman"/>
          <w:color w:val="000000" w:themeColor="text1"/>
          <w:spacing w:val="-2"/>
          <w:sz w:val="28"/>
          <w:szCs w:val="28"/>
          <w:lang w:val="pt-BR" w:eastAsia="vi-VN"/>
        </w:rPr>
        <w:t>chủ yếu tại các khu vực nông thôn</w:t>
      </w:r>
      <w:r w:rsidRPr="00B051B4">
        <w:rPr>
          <w:rFonts w:ascii="Times New Roman" w:hAnsi="Times New Roman" w:cs="Times New Roman"/>
          <w:color w:val="000000" w:themeColor="text1"/>
          <w:spacing w:val="-2"/>
          <w:sz w:val="28"/>
          <w:szCs w:val="28"/>
          <w:lang w:val="pt-BR" w:eastAsia="vi-VN"/>
        </w:rPr>
        <w:t xml:space="preserve"> (</w:t>
      </w:r>
      <w:r w:rsidR="0084050E" w:rsidRPr="00B051B4">
        <w:rPr>
          <w:rFonts w:ascii="Times New Roman" w:hAnsi="Times New Roman" w:cs="Times New Roman"/>
          <w:color w:val="000000" w:themeColor="text1"/>
          <w:spacing w:val="-2"/>
          <w:sz w:val="28"/>
          <w:szCs w:val="28"/>
          <w:lang w:val="pt-BR" w:eastAsia="vi-VN"/>
        </w:rPr>
        <w:t>trong đó có 40 công trình có thu tiền</w:t>
      </w:r>
      <w:r w:rsidRPr="00B051B4">
        <w:rPr>
          <w:rFonts w:ascii="Times New Roman" w:hAnsi="Times New Roman" w:cs="Times New Roman"/>
          <w:color w:val="000000" w:themeColor="text1"/>
          <w:spacing w:val="-2"/>
          <w:sz w:val="28"/>
          <w:szCs w:val="28"/>
          <w:lang w:val="pt-BR" w:eastAsia="vi-VN"/>
        </w:rPr>
        <w:t>). C</w:t>
      </w:r>
      <w:r w:rsidR="0084050E" w:rsidRPr="00B051B4">
        <w:rPr>
          <w:rFonts w:ascii="Times New Roman" w:eastAsia="Times New Roman" w:hAnsi="Times New Roman" w:cs="Times New Roman"/>
          <w:color w:val="000000" w:themeColor="text1"/>
          <w:spacing w:val="-2"/>
          <w:sz w:val="28"/>
          <w:szCs w:val="28"/>
          <w:lang w:val="pt-BR" w:eastAsia="vi-VN"/>
        </w:rPr>
        <w:t>ác công trình cấp nước sinh hoạt tập trung nông thôn chủ yếu là công trình cấp nước tự chảy, có quy mô nhỏ, phân tán, đầu mối thu nước, bể lọc thường xa khu dân cư nên việc kiểm tra, nạo vét bùn cát rất k</w:t>
      </w:r>
      <w:r w:rsidRPr="00B051B4">
        <w:rPr>
          <w:rFonts w:ascii="Times New Roman" w:eastAsia="Times New Roman" w:hAnsi="Times New Roman" w:cs="Times New Roman"/>
          <w:color w:val="000000" w:themeColor="text1"/>
          <w:spacing w:val="-2"/>
          <w:sz w:val="28"/>
          <w:szCs w:val="28"/>
          <w:lang w:val="pt-BR" w:eastAsia="vi-VN"/>
        </w:rPr>
        <w:t>hó khăn đặc biệt về mùa mưa lũ.</w:t>
      </w:r>
      <w:r w:rsidR="0084050E" w:rsidRPr="00B051B4">
        <w:rPr>
          <w:rFonts w:ascii="Times New Roman" w:eastAsia="Times New Roman" w:hAnsi="Times New Roman" w:cs="Times New Roman"/>
          <w:color w:val="000000" w:themeColor="text1"/>
          <w:spacing w:val="-6"/>
          <w:sz w:val="28"/>
          <w:szCs w:val="28"/>
          <w:lang w:val="nl-NL" w:eastAsia="vi-VN"/>
        </w:rPr>
        <w:t xml:space="preserve"> Năng lực tổ chức quản lý vận hành còn yếu, chưa tận dụng được lợi thế nhân lực sẵn có trong công tác vận hành khai thác, bảo dưỡng, sửa chữa thường xuyên.</w:t>
      </w:r>
      <w:r w:rsidRPr="00B051B4">
        <w:rPr>
          <w:rFonts w:ascii="Times New Roman" w:eastAsia="Times New Roman" w:hAnsi="Times New Roman" w:cs="Times New Roman"/>
          <w:color w:val="000000" w:themeColor="text1"/>
          <w:spacing w:val="-2"/>
          <w:sz w:val="28"/>
          <w:szCs w:val="28"/>
          <w:lang w:val="pt-BR" w:eastAsia="vi-VN"/>
        </w:rPr>
        <w:t xml:space="preserve"> </w:t>
      </w:r>
      <w:r w:rsidR="0084050E" w:rsidRPr="00B051B4">
        <w:rPr>
          <w:rFonts w:ascii="Times New Roman" w:eastAsia="Times New Roman" w:hAnsi="Times New Roman" w:cs="Times New Roman"/>
          <w:bCs/>
          <w:color w:val="000000" w:themeColor="text1"/>
          <w:sz w:val="28"/>
          <w:szCs w:val="28"/>
          <w:lang w:val="pt-BR" w:eastAsia="vi-VN"/>
        </w:rPr>
        <w:t xml:space="preserve">Vùng nông thôn chủ yếu là đồng bào các dân </w:t>
      </w:r>
      <w:r w:rsidRPr="00B051B4">
        <w:rPr>
          <w:rFonts w:ascii="Times New Roman" w:eastAsia="Times New Roman" w:hAnsi="Times New Roman" w:cs="Times New Roman"/>
          <w:bCs/>
          <w:color w:val="000000" w:themeColor="text1"/>
          <w:sz w:val="28"/>
          <w:szCs w:val="28"/>
          <w:lang w:val="pt-BR" w:eastAsia="vi-VN"/>
        </w:rPr>
        <w:t xml:space="preserve">tộc thiểu số điều kiện kinh tế </w:t>
      </w:r>
      <w:r w:rsidR="0084050E" w:rsidRPr="00B051B4">
        <w:rPr>
          <w:rFonts w:ascii="Times New Roman" w:eastAsia="Times New Roman" w:hAnsi="Times New Roman" w:cs="Times New Roman"/>
          <w:bCs/>
          <w:color w:val="000000" w:themeColor="text1"/>
          <w:sz w:val="28"/>
          <w:szCs w:val="28"/>
          <w:lang w:val="pt-BR" w:eastAsia="vi-VN"/>
        </w:rPr>
        <w:t>còn khó khăn, trình độ dân trí còn hạn chế, việc chi trả tiền nước chưa thực hiện được tại phần lớn các công trình.</w:t>
      </w:r>
    </w:p>
    <w:p w:rsidR="0084050E" w:rsidRPr="00B051B4" w:rsidRDefault="000067D6" w:rsidP="00F55E00">
      <w:pPr>
        <w:spacing w:before="120" w:after="120" w:line="240" w:lineRule="auto"/>
        <w:ind w:firstLine="567"/>
        <w:jc w:val="both"/>
        <w:rPr>
          <w:rFonts w:ascii="Times New Roman" w:eastAsia="Times New Roman" w:hAnsi="Times New Roman" w:cs="Times New Roman"/>
          <w:i/>
          <w:color w:val="000000" w:themeColor="text1"/>
          <w:sz w:val="28"/>
          <w:szCs w:val="28"/>
          <w:lang w:val="es-MX"/>
        </w:rPr>
      </w:pPr>
      <w:r w:rsidRPr="00B051B4">
        <w:rPr>
          <w:rFonts w:ascii="Times New Roman" w:eastAsia="Calibri" w:hAnsi="Times New Roman" w:cs="Times New Roman"/>
          <w:i/>
          <w:color w:val="000000" w:themeColor="text1"/>
          <w:sz w:val="28"/>
          <w:szCs w:val="28"/>
        </w:rPr>
        <w:t xml:space="preserve">2.1.4.2. </w:t>
      </w:r>
      <w:r w:rsidR="0084050E" w:rsidRPr="00B051B4">
        <w:rPr>
          <w:rFonts w:ascii="Times New Roman" w:eastAsia="Times New Roman" w:hAnsi="Times New Roman" w:cs="Times New Roman"/>
          <w:i/>
          <w:color w:val="000000" w:themeColor="text1"/>
          <w:sz w:val="28"/>
          <w:szCs w:val="28"/>
          <w:lang w:val="es-MX"/>
        </w:rPr>
        <w:t>Hệ thống đường ống dẫn nước</w:t>
      </w:r>
    </w:p>
    <w:p w:rsidR="0084050E" w:rsidRPr="00B051B4" w:rsidRDefault="000067D6" w:rsidP="00F55E00">
      <w:pPr>
        <w:spacing w:before="120" w:after="120" w:line="240" w:lineRule="auto"/>
        <w:ind w:firstLine="567"/>
        <w:jc w:val="both"/>
        <w:rPr>
          <w:rFonts w:ascii="Times New Roman" w:eastAsia="Times New Roman" w:hAnsi="Times New Roman" w:cs="Times New Roman"/>
          <w:color w:val="000000" w:themeColor="text1"/>
          <w:spacing w:val="-2"/>
          <w:sz w:val="28"/>
          <w:szCs w:val="28"/>
          <w:lang w:val="es-MX"/>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Tuyến ống cung cấp nước sạch của </w:t>
      </w:r>
      <w:r w:rsidRPr="00B051B4">
        <w:rPr>
          <w:rFonts w:ascii="Times New Roman" w:hAnsi="Times New Roman" w:cs="Times New Roman"/>
          <w:color w:val="000000" w:themeColor="text1"/>
          <w:sz w:val="28"/>
          <w:szCs w:val="28"/>
        </w:rPr>
        <w:t>các đơn vị cấp nước trên địa bàn có</w:t>
      </w:r>
      <w:r w:rsidR="0084050E" w:rsidRPr="00B051B4">
        <w:rPr>
          <w:rFonts w:ascii="Times New Roman" w:hAnsi="Times New Roman" w:cs="Times New Roman"/>
          <w:color w:val="000000" w:themeColor="text1"/>
          <w:sz w:val="28"/>
          <w:szCs w:val="28"/>
        </w:rPr>
        <w:t xml:space="preserve"> nhiều kích thước, chủng loại và chất liệu đường ố</w:t>
      </w:r>
      <w:r w:rsidRPr="00B051B4">
        <w:rPr>
          <w:rFonts w:ascii="Times New Roman" w:hAnsi="Times New Roman" w:cs="Times New Roman"/>
          <w:color w:val="000000" w:themeColor="text1"/>
          <w:sz w:val="28"/>
          <w:szCs w:val="28"/>
        </w:rPr>
        <w:t>ng khác nhau như ố</w:t>
      </w:r>
      <w:r w:rsidR="00866987" w:rsidRPr="00B051B4">
        <w:rPr>
          <w:rFonts w:ascii="Times New Roman" w:hAnsi="Times New Roman" w:cs="Times New Roman"/>
          <w:color w:val="000000" w:themeColor="text1"/>
          <w:sz w:val="28"/>
          <w:szCs w:val="28"/>
        </w:rPr>
        <w:t>ng nhựa C</w:t>
      </w:r>
      <w:r w:rsidR="0084050E" w:rsidRPr="00B051B4">
        <w:rPr>
          <w:rFonts w:ascii="Times New Roman" w:hAnsi="Times New Roman" w:cs="Times New Roman"/>
          <w:color w:val="000000" w:themeColor="text1"/>
          <w:sz w:val="28"/>
          <w:szCs w:val="28"/>
        </w:rPr>
        <w:t>ompuzit, ống nhựa PPR, ống nhựa HDPE, ống nhựa Upvc</w:t>
      </w:r>
      <w:r w:rsidR="003201FF" w:rsidRPr="00B051B4">
        <w:rPr>
          <w:rFonts w:ascii="Times New Roman" w:hAnsi="Times New Roman" w:cs="Times New Roman"/>
          <w:color w:val="000000" w:themeColor="text1"/>
          <w:sz w:val="28"/>
          <w:szCs w:val="28"/>
        </w:rPr>
        <w:t xml:space="preserve">, một số ít hệ thống ống gang, ống thép tráng kẽm. </w:t>
      </w:r>
      <w:r w:rsidR="0084050E" w:rsidRPr="00B051B4">
        <w:rPr>
          <w:rFonts w:ascii="Times New Roman" w:hAnsi="Times New Roman" w:cs="Times New Roman"/>
          <w:color w:val="000000" w:themeColor="text1"/>
          <w:sz w:val="28"/>
          <w:szCs w:val="28"/>
        </w:rPr>
        <w:t xml:space="preserve"> </w:t>
      </w:r>
    </w:p>
    <w:p w:rsidR="0084050E" w:rsidRPr="00B051B4" w:rsidRDefault="0084050E" w:rsidP="00F55E00">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es-MX"/>
        </w:rPr>
        <w:t xml:space="preserve">- Hệ thống đường ống cấp nước sinh hoạt nông thôn: </w:t>
      </w:r>
      <w:r w:rsidRPr="00B051B4">
        <w:rPr>
          <w:rFonts w:ascii="Times New Roman" w:hAnsi="Times New Roman" w:cs="Times New Roman"/>
          <w:color w:val="000000" w:themeColor="text1"/>
          <w:sz w:val="28"/>
          <w:szCs w:val="28"/>
          <w:lang w:val="vi-VN"/>
        </w:rPr>
        <w:t>Hệ thống ống dẫn phân phối nước sau xử lý của các công trình chủ yếu là ống nhựa HDPE</w:t>
      </w:r>
      <w:r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lang w:val="vi-VN"/>
        </w:rPr>
        <w:t>Ống nhựa HDPE có khả năng chống ăn mòn rất tốt có thể chịu được các chất hóa học có nồng độ mạnh như muối và các axit, khả năng chịu áp lực cao, có khả năng chịu được nhiệt, điện và có thể chịu mọi áp lực từ môi trường. Nhựa HDPE cực kì bền bỉ nên có tuổi thọ cao. Các mối nối chắc chắn như chính các đường ống, dẫn đến hoạt động lâu dài, không bị rò rỉ mà không cần bảo trì. Do đó chất lượng nước được đảm bảo trong quá trình phân phối.</w:t>
      </w:r>
    </w:p>
    <w:p w:rsidR="0084050E" w:rsidRPr="00B051B4" w:rsidRDefault="00A10746" w:rsidP="00F55E00">
      <w:pPr>
        <w:spacing w:before="120" w:after="120" w:line="240" w:lineRule="auto"/>
        <w:ind w:firstLine="567"/>
        <w:rPr>
          <w:rFonts w:ascii="Times New Roman" w:eastAsia="Times New Roman" w:hAnsi="Times New Roman" w:cs="Times New Roman"/>
          <w:i/>
          <w:color w:val="000000" w:themeColor="text1"/>
          <w:sz w:val="28"/>
          <w:szCs w:val="28"/>
        </w:rPr>
      </w:pPr>
      <w:r w:rsidRPr="00B051B4">
        <w:rPr>
          <w:rFonts w:ascii="Times New Roman" w:eastAsia="Calibri" w:hAnsi="Times New Roman" w:cs="Times New Roman"/>
          <w:i/>
          <w:color w:val="000000" w:themeColor="text1"/>
          <w:sz w:val="28"/>
          <w:szCs w:val="28"/>
        </w:rPr>
        <w:t xml:space="preserve">2.1.4.3. </w:t>
      </w:r>
      <w:r w:rsidR="0084050E" w:rsidRPr="00B051B4">
        <w:rPr>
          <w:rFonts w:ascii="Times New Roman" w:eastAsia="Times New Roman" w:hAnsi="Times New Roman" w:cs="Times New Roman"/>
          <w:i/>
          <w:color w:val="000000" w:themeColor="text1"/>
          <w:sz w:val="28"/>
          <w:szCs w:val="28"/>
          <w:lang w:val="es-MX"/>
        </w:rPr>
        <w:t>Hóa chất sử dụng trong sản xuất nước sạch</w:t>
      </w:r>
    </w:p>
    <w:p w:rsidR="0084050E" w:rsidRPr="00B051B4" w:rsidRDefault="00601E65" w:rsidP="00A10746">
      <w:pPr>
        <w:spacing w:before="120" w:after="120" w:line="240" w:lineRule="auto"/>
        <w:ind w:firstLine="567"/>
        <w:jc w:val="both"/>
        <w:rPr>
          <w:rFonts w:ascii="Times New Roman" w:eastAsia="Times New Roman" w:hAnsi="Times New Roman" w:cs="Times New Roman"/>
          <w:b/>
          <w:color w:val="000000" w:themeColor="text1"/>
          <w:spacing w:val="-4"/>
          <w:sz w:val="28"/>
          <w:szCs w:val="28"/>
        </w:rPr>
      </w:pPr>
      <w:r w:rsidRPr="00B051B4">
        <w:rPr>
          <w:rFonts w:ascii="Times New Roman" w:eastAsia="Times New Roman" w:hAnsi="Times New Roman" w:cs="Times New Roman"/>
          <w:b/>
          <w:color w:val="000000" w:themeColor="text1"/>
          <w:spacing w:val="-4"/>
          <w:sz w:val="28"/>
          <w:szCs w:val="28"/>
        </w:rPr>
        <w:t>Bảng 0</w:t>
      </w:r>
      <w:r w:rsidR="00A10746" w:rsidRPr="00B051B4">
        <w:rPr>
          <w:rFonts w:ascii="Times New Roman" w:eastAsia="Times New Roman" w:hAnsi="Times New Roman" w:cs="Times New Roman"/>
          <w:b/>
          <w:color w:val="000000" w:themeColor="text1"/>
          <w:spacing w:val="-4"/>
          <w:sz w:val="28"/>
          <w:szCs w:val="28"/>
        </w:rPr>
        <w:t>9</w:t>
      </w:r>
      <w:r w:rsidR="0084050E" w:rsidRPr="00B051B4">
        <w:rPr>
          <w:rFonts w:ascii="Times New Roman" w:eastAsia="Times New Roman" w:hAnsi="Times New Roman" w:cs="Times New Roman"/>
          <w:b/>
          <w:color w:val="000000" w:themeColor="text1"/>
          <w:spacing w:val="-4"/>
          <w:sz w:val="28"/>
          <w:szCs w:val="28"/>
        </w:rPr>
        <w:t>: Các hóa chất được sử dụng trong sản xuất nước sạch tại Công ty Cổ p</w:t>
      </w:r>
      <w:r w:rsidR="00A10746" w:rsidRPr="00B051B4">
        <w:rPr>
          <w:rFonts w:ascii="Times New Roman" w:eastAsia="Times New Roman" w:hAnsi="Times New Roman" w:cs="Times New Roman"/>
          <w:b/>
          <w:color w:val="000000" w:themeColor="text1"/>
          <w:spacing w:val="-4"/>
          <w:sz w:val="28"/>
          <w:szCs w:val="28"/>
        </w:rPr>
        <w:t>hần nước sạch Lai Châu năm 2021 (</w:t>
      </w:r>
      <w:r w:rsidR="0084050E" w:rsidRPr="00B051B4">
        <w:rPr>
          <w:rFonts w:ascii="Times New Roman" w:eastAsia="Times New Roman" w:hAnsi="Times New Roman" w:cs="Times New Roman"/>
          <w:i/>
          <w:color w:val="000000" w:themeColor="text1"/>
          <w:spacing w:val="-4"/>
          <w:sz w:val="28"/>
          <w:szCs w:val="28"/>
        </w:rPr>
        <w:t xml:space="preserve">Nguồn: </w:t>
      </w:r>
      <w:r w:rsidR="0084050E" w:rsidRPr="00B051B4">
        <w:rPr>
          <w:rFonts w:ascii="Times New Roman" w:eastAsia="Calibri" w:hAnsi="Times New Roman" w:cs="Times New Roman"/>
          <w:i/>
          <w:color w:val="000000" w:themeColor="text1"/>
          <w:spacing w:val="-4"/>
          <w:sz w:val="28"/>
          <w:szCs w:val="28"/>
        </w:rPr>
        <w:t>Các đơn vị cấp nước</w:t>
      </w:r>
      <w:r w:rsidR="00A10746" w:rsidRPr="00B051B4">
        <w:rPr>
          <w:rFonts w:ascii="Times New Roman" w:eastAsia="Calibri" w:hAnsi="Times New Roman" w:cs="Times New Roman"/>
          <w:i/>
          <w:color w:val="000000" w:themeColor="text1"/>
          <w:spacing w:val="-4"/>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813"/>
        <w:gridCol w:w="3546"/>
        <w:gridCol w:w="2691"/>
      </w:tblGrid>
      <w:tr w:rsidR="00B051B4" w:rsidRPr="00B051B4" w:rsidTr="00A10746">
        <w:trPr>
          <w:trHeight w:val="872"/>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TT</w:t>
            </w:r>
          </w:p>
        </w:tc>
        <w:tc>
          <w:tcPr>
            <w:tcW w:w="2813"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Danh mục hóa chất</w:t>
            </w:r>
          </w:p>
        </w:tc>
        <w:tc>
          <w:tcPr>
            <w:tcW w:w="3546"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Tần xuất sử dụng</w:t>
            </w:r>
          </w:p>
        </w:tc>
        <w:tc>
          <w:tcPr>
            <w:tcW w:w="2691"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Khối lượng sử dụng</w:t>
            </w:r>
          </w:p>
          <w:p w:rsidR="0084050E" w:rsidRPr="00B051B4" w:rsidRDefault="0084050E" w:rsidP="00A10746">
            <w:pPr>
              <w:spacing w:after="0" w:line="36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(kg)/năm</w:t>
            </w:r>
          </w:p>
        </w:tc>
      </w:tr>
      <w:tr w:rsidR="00B051B4" w:rsidRPr="00B051B4" w:rsidTr="00A10746">
        <w:trPr>
          <w:trHeight w:val="291"/>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2813" w:type="dxa"/>
            <w:shd w:val="clear" w:color="auto" w:fill="auto"/>
            <w:vAlign w:val="center"/>
          </w:tcPr>
          <w:p w:rsidR="0084050E" w:rsidRPr="00B051B4" w:rsidRDefault="0084050E" w:rsidP="00A10746">
            <w:pPr>
              <w:pStyle w:val="TableParagraph"/>
              <w:spacing w:before="9"/>
              <w:ind w:left="40"/>
              <w:rPr>
                <w:color w:val="000000" w:themeColor="text1"/>
                <w:sz w:val="28"/>
                <w:szCs w:val="28"/>
              </w:rPr>
            </w:pPr>
            <w:r w:rsidRPr="00B051B4">
              <w:rPr>
                <w:color w:val="000000" w:themeColor="text1"/>
                <w:sz w:val="28"/>
                <w:szCs w:val="28"/>
              </w:rPr>
              <w:t>Cloramines bột</w:t>
            </w:r>
          </w:p>
        </w:tc>
        <w:tc>
          <w:tcPr>
            <w:tcW w:w="3546"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Thường xuyên</w:t>
            </w:r>
          </w:p>
        </w:tc>
        <w:tc>
          <w:tcPr>
            <w:tcW w:w="2691" w:type="dxa"/>
            <w:shd w:val="clear" w:color="auto" w:fill="auto"/>
            <w:vAlign w:val="center"/>
          </w:tcPr>
          <w:p w:rsidR="0084050E" w:rsidRPr="00B051B4" w:rsidRDefault="0084050E" w:rsidP="00A10746">
            <w:pPr>
              <w:pStyle w:val="TableParagraph"/>
              <w:rPr>
                <w:color w:val="000000" w:themeColor="text1"/>
                <w:sz w:val="28"/>
                <w:szCs w:val="28"/>
              </w:rPr>
            </w:pPr>
            <w:r w:rsidRPr="00B051B4">
              <w:rPr>
                <w:color w:val="000000" w:themeColor="text1"/>
                <w:sz w:val="28"/>
                <w:szCs w:val="28"/>
              </w:rPr>
              <w:t>725</w:t>
            </w:r>
          </w:p>
        </w:tc>
      </w:tr>
      <w:tr w:rsidR="00B051B4" w:rsidRPr="00B051B4" w:rsidTr="00A10746">
        <w:trPr>
          <w:trHeight w:val="291"/>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2813" w:type="dxa"/>
            <w:shd w:val="clear" w:color="auto" w:fill="auto"/>
            <w:vAlign w:val="center"/>
          </w:tcPr>
          <w:p w:rsidR="0084050E" w:rsidRPr="00B051B4" w:rsidRDefault="0084050E" w:rsidP="00A10746">
            <w:pPr>
              <w:pStyle w:val="TableParagraph"/>
              <w:spacing w:before="9"/>
              <w:ind w:left="40"/>
              <w:rPr>
                <w:color w:val="000000" w:themeColor="text1"/>
                <w:sz w:val="28"/>
                <w:szCs w:val="28"/>
              </w:rPr>
            </w:pPr>
            <w:r w:rsidRPr="00B051B4">
              <w:rPr>
                <w:color w:val="000000" w:themeColor="text1"/>
                <w:sz w:val="28"/>
                <w:szCs w:val="28"/>
              </w:rPr>
              <w:t>Javen</w:t>
            </w:r>
          </w:p>
        </w:tc>
        <w:tc>
          <w:tcPr>
            <w:tcW w:w="3546" w:type="dxa"/>
            <w:shd w:val="clear" w:color="auto" w:fill="auto"/>
            <w:vAlign w:val="center"/>
          </w:tcPr>
          <w:p w:rsidR="0084050E" w:rsidRPr="00B051B4" w:rsidRDefault="0084050E" w:rsidP="00A10746">
            <w:pPr>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Thường xuyên</w:t>
            </w:r>
          </w:p>
        </w:tc>
        <w:tc>
          <w:tcPr>
            <w:tcW w:w="2691" w:type="dxa"/>
            <w:shd w:val="clear" w:color="auto" w:fill="auto"/>
            <w:vAlign w:val="center"/>
          </w:tcPr>
          <w:p w:rsidR="0084050E" w:rsidRPr="00B051B4" w:rsidRDefault="0084050E" w:rsidP="00A10746">
            <w:pPr>
              <w:pStyle w:val="TableParagraph"/>
              <w:rPr>
                <w:color w:val="000000" w:themeColor="text1"/>
                <w:sz w:val="28"/>
                <w:szCs w:val="28"/>
              </w:rPr>
            </w:pPr>
            <w:r w:rsidRPr="00B051B4">
              <w:rPr>
                <w:color w:val="000000" w:themeColor="text1"/>
                <w:sz w:val="28"/>
                <w:szCs w:val="28"/>
              </w:rPr>
              <w:t>1.275.000</w:t>
            </w:r>
          </w:p>
        </w:tc>
      </w:tr>
      <w:tr w:rsidR="00B051B4" w:rsidRPr="00B051B4" w:rsidTr="00A10746">
        <w:trPr>
          <w:trHeight w:val="291"/>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w:t>
            </w:r>
          </w:p>
        </w:tc>
        <w:tc>
          <w:tcPr>
            <w:tcW w:w="2813" w:type="dxa"/>
            <w:shd w:val="clear" w:color="auto" w:fill="auto"/>
            <w:vAlign w:val="center"/>
          </w:tcPr>
          <w:p w:rsidR="0084050E" w:rsidRPr="00B051B4" w:rsidRDefault="0084050E" w:rsidP="00A10746">
            <w:pPr>
              <w:pStyle w:val="TableParagraph"/>
              <w:spacing w:before="9"/>
              <w:ind w:left="40"/>
              <w:rPr>
                <w:color w:val="000000" w:themeColor="text1"/>
                <w:sz w:val="28"/>
                <w:szCs w:val="28"/>
              </w:rPr>
            </w:pPr>
            <w:r w:rsidRPr="00B051B4">
              <w:rPr>
                <w:color w:val="000000" w:themeColor="text1"/>
                <w:sz w:val="28"/>
                <w:szCs w:val="28"/>
              </w:rPr>
              <w:t>Muối</w:t>
            </w:r>
          </w:p>
        </w:tc>
        <w:tc>
          <w:tcPr>
            <w:tcW w:w="3546" w:type="dxa"/>
            <w:shd w:val="clear" w:color="auto" w:fill="auto"/>
            <w:vAlign w:val="center"/>
          </w:tcPr>
          <w:p w:rsidR="0084050E" w:rsidRPr="00B051B4" w:rsidRDefault="0084050E" w:rsidP="00A10746">
            <w:pPr>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Thường xuyên</w:t>
            </w:r>
          </w:p>
        </w:tc>
        <w:tc>
          <w:tcPr>
            <w:tcW w:w="2691" w:type="dxa"/>
            <w:shd w:val="clear" w:color="auto" w:fill="auto"/>
            <w:vAlign w:val="center"/>
          </w:tcPr>
          <w:p w:rsidR="0084050E" w:rsidRPr="00B051B4" w:rsidRDefault="0084050E" w:rsidP="00A10746">
            <w:pPr>
              <w:pStyle w:val="TableParagraph"/>
              <w:rPr>
                <w:color w:val="000000" w:themeColor="text1"/>
                <w:sz w:val="28"/>
                <w:szCs w:val="28"/>
              </w:rPr>
            </w:pPr>
            <w:r w:rsidRPr="00B051B4">
              <w:rPr>
                <w:color w:val="000000" w:themeColor="text1"/>
                <w:sz w:val="28"/>
                <w:szCs w:val="28"/>
              </w:rPr>
              <w:t>42.500</w:t>
            </w:r>
          </w:p>
        </w:tc>
      </w:tr>
      <w:tr w:rsidR="00B051B4" w:rsidRPr="00B051B4" w:rsidTr="00A10746">
        <w:trPr>
          <w:trHeight w:val="291"/>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w:t>
            </w:r>
          </w:p>
        </w:tc>
        <w:tc>
          <w:tcPr>
            <w:tcW w:w="2813" w:type="dxa"/>
            <w:shd w:val="clear" w:color="auto" w:fill="auto"/>
            <w:vAlign w:val="center"/>
          </w:tcPr>
          <w:p w:rsidR="0084050E" w:rsidRPr="00B051B4" w:rsidRDefault="0084050E" w:rsidP="00A10746">
            <w:pPr>
              <w:pStyle w:val="TableParagraph"/>
              <w:spacing w:before="25"/>
              <w:ind w:left="40"/>
              <w:rPr>
                <w:color w:val="000000" w:themeColor="text1"/>
                <w:sz w:val="28"/>
                <w:szCs w:val="28"/>
              </w:rPr>
            </w:pPr>
            <w:r w:rsidRPr="00B051B4">
              <w:rPr>
                <w:color w:val="000000" w:themeColor="text1"/>
                <w:sz w:val="28"/>
                <w:szCs w:val="28"/>
              </w:rPr>
              <w:t>PAC</w:t>
            </w:r>
          </w:p>
        </w:tc>
        <w:tc>
          <w:tcPr>
            <w:tcW w:w="3546" w:type="dxa"/>
            <w:shd w:val="clear" w:color="auto" w:fill="auto"/>
            <w:vAlign w:val="center"/>
          </w:tcPr>
          <w:p w:rsidR="0084050E" w:rsidRPr="00B051B4" w:rsidRDefault="0084050E" w:rsidP="00A10746">
            <w:pPr>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Thường xuyên</w:t>
            </w:r>
          </w:p>
        </w:tc>
        <w:tc>
          <w:tcPr>
            <w:tcW w:w="2691" w:type="dxa"/>
            <w:shd w:val="clear" w:color="auto" w:fill="auto"/>
            <w:vAlign w:val="center"/>
          </w:tcPr>
          <w:p w:rsidR="0084050E" w:rsidRPr="00B051B4" w:rsidRDefault="0084050E" w:rsidP="00A10746">
            <w:pPr>
              <w:pStyle w:val="TableParagraph"/>
              <w:rPr>
                <w:color w:val="000000" w:themeColor="text1"/>
                <w:sz w:val="28"/>
                <w:szCs w:val="28"/>
              </w:rPr>
            </w:pPr>
            <w:r w:rsidRPr="00B051B4">
              <w:rPr>
                <w:color w:val="000000" w:themeColor="text1"/>
                <w:sz w:val="28"/>
                <w:szCs w:val="28"/>
              </w:rPr>
              <w:t>27.075</w:t>
            </w:r>
          </w:p>
        </w:tc>
      </w:tr>
      <w:tr w:rsidR="00B051B4" w:rsidRPr="00B051B4" w:rsidTr="00A10746">
        <w:trPr>
          <w:trHeight w:val="291"/>
        </w:trPr>
        <w:tc>
          <w:tcPr>
            <w:tcW w:w="590" w:type="dxa"/>
            <w:shd w:val="clear" w:color="auto" w:fill="auto"/>
            <w:vAlign w:val="center"/>
          </w:tcPr>
          <w:p w:rsidR="0084050E" w:rsidRPr="00B051B4" w:rsidRDefault="0084050E" w:rsidP="00A10746">
            <w:pPr>
              <w:spacing w:after="0" w:line="36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w:t>
            </w:r>
          </w:p>
        </w:tc>
        <w:tc>
          <w:tcPr>
            <w:tcW w:w="2813" w:type="dxa"/>
            <w:shd w:val="clear" w:color="auto" w:fill="auto"/>
            <w:vAlign w:val="center"/>
          </w:tcPr>
          <w:p w:rsidR="0084050E" w:rsidRPr="00B051B4" w:rsidRDefault="0084050E" w:rsidP="00A10746">
            <w:pPr>
              <w:pStyle w:val="TableParagraph"/>
              <w:spacing w:before="9"/>
              <w:ind w:left="40"/>
              <w:rPr>
                <w:color w:val="000000" w:themeColor="text1"/>
                <w:sz w:val="28"/>
                <w:szCs w:val="28"/>
              </w:rPr>
            </w:pPr>
            <w:r w:rsidRPr="00B051B4">
              <w:rPr>
                <w:color w:val="000000" w:themeColor="text1"/>
                <w:sz w:val="28"/>
                <w:szCs w:val="28"/>
              </w:rPr>
              <w:t>Phèn</w:t>
            </w:r>
          </w:p>
        </w:tc>
        <w:tc>
          <w:tcPr>
            <w:tcW w:w="3546" w:type="dxa"/>
            <w:shd w:val="clear" w:color="auto" w:fill="auto"/>
            <w:vAlign w:val="center"/>
          </w:tcPr>
          <w:p w:rsidR="0084050E" w:rsidRPr="00B051B4" w:rsidRDefault="0084050E" w:rsidP="00A10746">
            <w:pPr>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Thường xuyên</w:t>
            </w:r>
          </w:p>
        </w:tc>
        <w:tc>
          <w:tcPr>
            <w:tcW w:w="2691" w:type="dxa"/>
            <w:shd w:val="clear" w:color="auto" w:fill="auto"/>
            <w:vAlign w:val="center"/>
          </w:tcPr>
          <w:p w:rsidR="0084050E" w:rsidRPr="00B051B4" w:rsidRDefault="0084050E" w:rsidP="00A10746">
            <w:pPr>
              <w:pStyle w:val="TableParagraph"/>
              <w:rPr>
                <w:color w:val="000000" w:themeColor="text1"/>
                <w:sz w:val="28"/>
                <w:szCs w:val="28"/>
              </w:rPr>
            </w:pPr>
            <w:r w:rsidRPr="00B051B4">
              <w:rPr>
                <w:color w:val="000000" w:themeColor="text1"/>
                <w:sz w:val="28"/>
                <w:szCs w:val="28"/>
              </w:rPr>
              <w:t>24.200</w:t>
            </w:r>
          </w:p>
        </w:tc>
      </w:tr>
    </w:tbl>
    <w:p w:rsidR="0084050E" w:rsidRPr="00B051B4" w:rsidRDefault="00846F96" w:rsidP="00846F96">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i/>
          <w:color w:val="000000" w:themeColor="text1"/>
          <w:sz w:val="28"/>
          <w:szCs w:val="28"/>
        </w:rPr>
        <w:t>*</w:t>
      </w:r>
      <w:r w:rsidR="0084050E" w:rsidRPr="00B051B4">
        <w:rPr>
          <w:rFonts w:ascii="Times New Roman" w:eastAsia="Times New Roman" w:hAnsi="Times New Roman" w:cs="Times New Roman"/>
          <w:i/>
          <w:color w:val="000000" w:themeColor="text1"/>
          <w:sz w:val="28"/>
          <w:szCs w:val="28"/>
        </w:rPr>
        <w:t xml:space="preserve">Nhận xét: </w:t>
      </w:r>
      <w:r w:rsidR="0084050E" w:rsidRPr="00B051B4">
        <w:rPr>
          <w:rFonts w:ascii="Times New Roman" w:eastAsia="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Hóa chất sử dụng trong sử lý nước sinh hoạt</w:t>
      </w:r>
      <w:r w:rsidRPr="00B051B4">
        <w:rPr>
          <w:rFonts w:ascii="Times New Roman" w:hAnsi="Times New Roman" w:cs="Times New Roman"/>
          <w:color w:val="000000" w:themeColor="text1"/>
          <w:sz w:val="28"/>
          <w:szCs w:val="28"/>
        </w:rPr>
        <w:t xml:space="preserve"> tại các đơn vị cấp nước </w:t>
      </w:r>
      <w:r w:rsidR="0084050E" w:rsidRPr="00B051B4">
        <w:rPr>
          <w:rFonts w:ascii="Times New Roman" w:hAnsi="Times New Roman" w:cs="Times New Roman"/>
          <w:color w:val="000000" w:themeColor="text1"/>
          <w:sz w:val="28"/>
          <w:szCs w:val="28"/>
        </w:rPr>
        <w:t>gồm các loại hóa chất sau: Phèn nhôm ( Al</w:t>
      </w:r>
      <w:r w:rsidR="0084050E" w:rsidRPr="00B051B4">
        <w:rPr>
          <w:rFonts w:ascii="Times New Roman" w:hAnsi="Times New Roman" w:cs="Times New Roman"/>
          <w:color w:val="000000" w:themeColor="text1"/>
          <w:sz w:val="28"/>
          <w:szCs w:val="28"/>
          <w:vertAlign w:val="subscript"/>
        </w:rPr>
        <w:t>2</w:t>
      </w:r>
      <w:r w:rsidR="0084050E" w:rsidRPr="00B051B4">
        <w:rPr>
          <w:rFonts w:ascii="Times New Roman" w:hAnsi="Times New Roman" w:cs="Times New Roman"/>
          <w:color w:val="000000" w:themeColor="text1"/>
          <w:sz w:val="28"/>
          <w:szCs w:val="28"/>
        </w:rPr>
        <w:t>O</w:t>
      </w:r>
      <w:r w:rsidR="0084050E" w:rsidRPr="00B051B4">
        <w:rPr>
          <w:rFonts w:ascii="Times New Roman" w:hAnsi="Times New Roman" w:cs="Times New Roman"/>
          <w:color w:val="000000" w:themeColor="text1"/>
          <w:sz w:val="28"/>
          <w:szCs w:val="28"/>
          <w:vertAlign w:val="subscript"/>
        </w:rPr>
        <w:t>3</w:t>
      </w:r>
      <w:r w:rsidR="0084050E"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vertAlign w:val="superscript"/>
        </w:rPr>
        <w:t xml:space="preserve"> </w:t>
      </w:r>
      <w:r w:rsidR="0084050E" w:rsidRPr="00B051B4">
        <w:rPr>
          <w:rFonts w:ascii="Times New Roman" w:hAnsi="Times New Roman" w:cs="Times New Roman"/>
          <w:color w:val="000000" w:themeColor="text1"/>
          <w:sz w:val="28"/>
          <w:szCs w:val="28"/>
        </w:rPr>
        <w:t>, PAC (Al</w:t>
      </w:r>
      <w:r w:rsidR="0084050E" w:rsidRPr="00B051B4">
        <w:rPr>
          <w:rFonts w:ascii="Times New Roman" w:hAnsi="Times New Roman" w:cs="Times New Roman"/>
          <w:color w:val="000000" w:themeColor="text1"/>
          <w:sz w:val="28"/>
          <w:szCs w:val="28"/>
          <w:vertAlign w:val="subscript"/>
        </w:rPr>
        <w:t>2</w:t>
      </w:r>
      <w:r w:rsidR="0084050E" w:rsidRPr="00B051B4">
        <w:rPr>
          <w:rFonts w:ascii="Times New Roman" w:hAnsi="Times New Roman" w:cs="Times New Roman"/>
          <w:color w:val="000000" w:themeColor="text1"/>
          <w:sz w:val="28"/>
          <w:szCs w:val="28"/>
        </w:rPr>
        <w:t xml:space="preserve"> (OH)nCl6-n)m, CloraminB, Javen được điều chế từ muối ăn. </w:t>
      </w:r>
      <w:r w:rsidR="0084050E" w:rsidRPr="00B051B4">
        <w:rPr>
          <w:rFonts w:ascii="Times New Roman" w:eastAsia="Times New Roman" w:hAnsi="Times New Roman" w:cs="Times New Roman"/>
          <w:color w:val="000000" w:themeColor="text1"/>
          <w:sz w:val="28"/>
          <w:szCs w:val="28"/>
        </w:rPr>
        <w:t>Các hóa chất được sử dụng chủ yếu là chất khử trùng và keo tụ được phép sử dụng trong quá trình sản xuất nước sạch. Việc sử dụng hóa chất trong quá trình làm sạch nước</w:t>
      </w:r>
      <w:r w:rsidR="0084050E" w:rsidRPr="00B051B4">
        <w:rPr>
          <w:rFonts w:ascii="Times New Roman" w:eastAsia="Calibri" w:hAnsi="Times New Roman" w:cs="Times New Roman"/>
          <w:color w:val="000000" w:themeColor="text1"/>
          <w:sz w:val="28"/>
          <w:szCs w:val="28"/>
        </w:rPr>
        <w:t xml:space="preserve"> có thể phát sinh </w:t>
      </w:r>
      <w:r w:rsidR="0084050E" w:rsidRPr="00B051B4">
        <w:rPr>
          <w:rFonts w:ascii="Times New Roman" w:hAnsi="Times New Roman" w:cs="Times New Roman"/>
          <w:color w:val="000000" w:themeColor="text1"/>
          <w:sz w:val="28"/>
          <w:szCs w:val="28"/>
        </w:rPr>
        <w:t>sản phẩm phụ của quá trình khử trùng bằng Clo</w:t>
      </w:r>
      <w:r w:rsidRPr="00B051B4">
        <w:rPr>
          <w:rFonts w:ascii="Times New Roman" w:hAnsi="Times New Roman" w:cs="Times New Roman"/>
          <w:color w:val="000000" w:themeColor="text1"/>
          <w:sz w:val="28"/>
          <w:szCs w:val="28"/>
        </w:rPr>
        <w:t>. V</w:t>
      </w:r>
      <w:r w:rsidR="0084050E" w:rsidRPr="00B051B4">
        <w:rPr>
          <w:rFonts w:ascii="Times New Roman" w:hAnsi="Times New Roman" w:cs="Times New Roman"/>
          <w:color w:val="000000" w:themeColor="text1"/>
          <w:sz w:val="28"/>
          <w:szCs w:val="28"/>
        </w:rPr>
        <w:t>ì vậy việc lựa chọn thông số giám sát trong Quy chuẩn cũng cần xem xét đến vấn đề này.</w:t>
      </w:r>
    </w:p>
    <w:p w:rsidR="0084050E" w:rsidRPr="00B051B4" w:rsidRDefault="00C1167B" w:rsidP="00081296">
      <w:pPr>
        <w:spacing w:before="120" w:after="120" w:line="240" w:lineRule="auto"/>
        <w:ind w:firstLine="567"/>
        <w:jc w:val="both"/>
        <w:rPr>
          <w:rFonts w:ascii="Times New Roman" w:eastAsia="Times New Roman" w:hAnsi="Times New Roman" w:cs="Times New Roman"/>
          <w:i/>
          <w:color w:val="000000" w:themeColor="text1"/>
          <w:sz w:val="28"/>
          <w:szCs w:val="28"/>
        </w:rPr>
      </w:pPr>
      <w:r w:rsidRPr="00B051B4">
        <w:rPr>
          <w:rFonts w:ascii="Times New Roman" w:eastAsia="Calibri" w:hAnsi="Times New Roman" w:cs="Times New Roman"/>
          <w:i/>
          <w:color w:val="000000" w:themeColor="text1"/>
          <w:sz w:val="28"/>
          <w:szCs w:val="28"/>
        </w:rPr>
        <w:t xml:space="preserve">2.1.4.3. </w:t>
      </w:r>
      <w:r w:rsidR="00CA1C76" w:rsidRPr="00B051B4">
        <w:rPr>
          <w:rFonts w:ascii="Times New Roman" w:eastAsia="Times New Roman" w:hAnsi="Times New Roman" w:cs="Times New Roman"/>
          <w:i/>
          <w:color w:val="000000" w:themeColor="text1"/>
          <w:sz w:val="28"/>
          <w:szCs w:val="28"/>
        </w:rPr>
        <w:t xml:space="preserve">Quy trình </w:t>
      </w:r>
      <w:r w:rsidR="0084050E" w:rsidRPr="00B051B4">
        <w:rPr>
          <w:rFonts w:ascii="Times New Roman" w:eastAsia="Times New Roman" w:hAnsi="Times New Roman" w:cs="Times New Roman"/>
          <w:i/>
          <w:color w:val="000000" w:themeColor="text1"/>
          <w:sz w:val="28"/>
          <w:szCs w:val="28"/>
        </w:rPr>
        <w:t>công nghệ xử lý nước</w:t>
      </w:r>
    </w:p>
    <w:p w:rsidR="0084050E" w:rsidRPr="00B051B4" w:rsidRDefault="00CA1C76" w:rsidP="00081296">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Quy trình c</w:t>
      </w:r>
      <w:r w:rsidR="0084050E" w:rsidRPr="00B051B4">
        <w:rPr>
          <w:rFonts w:ascii="Times New Roman" w:eastAsia="Times New Roman" w:hAnsi="Times New Roman" w:cs="Times New Roman"/>
          <w:color w:val="000000" w:themeColor="text1"/>
          <w:sz w:val="28"/>
          <w:szCs w:val="28"/>
          <w:lang w:val="nl-NL"/>
        </w:rPr>
        <w:t>ông nghệ sản xuất nước</w:t>
      </w:r>
      <w:r w:rsidR="0084050E" w:rsidRPr="00B051B4">
        <w:rPr>
          <w:rFonts w:ascii="Times New Roman" w:eastAsia="Times New Roman" w:hAnsi="Times New Roman" w:cs="Times New Roman"/>
          <w:color w:val="000000" w:themeColor="text1"/>
          <w:sz w:val="28"/>
          <w:szCs w:val="28"/>
        </w:rPr>
        <w:t xml:space="preserve"> của </w:t>
      </w:r>
      <w:r w:rsidR="00C1167B" w:rsidRPr="00B051B4">
        <w:rPr>
          <w:rFonts w:ascii="Times New Roman" w:eastAsia="Times New Roman" w:hAnsi="Times New Roman" w:cs="Times New Roman"/>
          <w:color w:val="000000" w:themeColor="text1"/>
          <w:sz w:val="28"/>
          <w:szCs w:val="28"/>
        </w:rPr>
        <w:t>c</w:t>
      </w:r>
      <w:r w:rsidR="0084050E" w:rsidRPr="00B051B4">
        <w:rPr>
          <w:rFonts w:ascii="Times New Roman" w:eastAsia="Times New Roman" w:hAnsi="Times New Roman" w:cs="Times New Roman"/>
          <w:color w:val="000000" w:themeColor="text1"/>
          <w:sz w:val="28"/>
          <w:szCs w:val="28"/>
        </w:rPr>
        <w:t xml:space="preserve">ác </w:t>
      </w:r>
      <w:r w:rsidR="00C1167B" w:rsidRPr="00B051B4">
        <w:rPr>
          <w:rFonts w:ascii="Times New Roman" w:eastAsia="Times New Roman" w:hAnsi="Times New Roman" w:cs="Times New Roman"/>
          <w:color w:val="000000" w:themeColor="text1"/>
          <w:sz w:val="28"/>
          <w:szCs w:val="28"/>
        </w:rPr>
        <w:t xml:space="preserve">đơn vị, </w:t>
      </w:r>
      <w:r w:rsidR="0084050E" w:rsidRPr="00B051B4">
        <w:rPr>
          <w:rFonts w:ascii="Times New Roman" w:eastAsia="Times New Roman" w:hAnsi="Times New Roman" w:cs="Times New Roman"/>
          <w:color w:val="000000" w:themeColor="text1"/>
          <w:sz w:val="28"/>
          <w:szCs w:val="28"/>
        </w:rPr>
        <w:t xml:space="preserve">công trình cấp nước sạch trên địa bàn tỉnh Lai Châu (có phụ lục </w:t>
      </w:r>
      <w:r w:rsidR="00C1167B" w:rsidRPr="00B051B4">
        <w:rPr>
          <w:rFonts w:ascii="Times New Roman" w:eastAsia="Times New Roman" w:hAnsi="Times New Roman" w:cs="Times New Roman"/>
          <w:color w:val="000000" w:themeColor="text1"/>
          <w:sz w:val="28"/>
          <w:szCs w:val="28"/>
        </w:rPr>
        <w:t xml:space="preserve">II </w:t>
      </w:r>
      <w:r w:rsidR="0084050E" w:rsidRPr="00B051B4">
        <w:rPr>
          <w:rFonts w:ascii="Times New Roman" w:eastAsia="Times New Roman" w:hAnsi="Times New Roman" w:cs="Times New Roman"/>
          <w:color w:val="000000" w:themeColor="text1"/>
          <w:sz w:val="28"/>
          <w:szCs w:val="28"/>
        </w:rPr>
        <w:t>kèm theo</w:t>
      </w:r>
      <w:r w:rsidR="00C1167B" w:rsidRPr="00B051B4">
        <w:rPr>
          <w:rFonts w:ascii="Times New Roman" w:eastAsia="Times New Roman" w:hAnsi="Times New Roman" w:cs="Times New Roman"/>
          <w:color w:val="000000" w:themeColor="text1"/>
          <w:sz w:val="28"/>
          <w:szCs w:val="28"/>
        </w:rPr>
        <w:t>)</w:t>
      </w:r>
      <w:r w:rsidR="0084050E" w:rsidRPr="00B051B4">
        <w:rPr>
          <w:rFonts w:ascii="Times New Roman" w:eastAsia="Times New Roman" w:hAnsi="Times New Roman" w:cs="Times New Roman"/>
          <w:color w:val="000000" w:themeColor="text1"/>
          <w:sz w:val="28"/>
          <w:szCs w:val="28"/>
        </w:rPr>
        <w:t>.</w:t>
      </w:r>
    </w:p>
    <w:p w:rsidR="0084050E" w:rsidRPr="00B051B4" w:rsidRDefault="009A1D7C" w:rsidP="009A1D7C">
      <w:pPr>
        <w:spacing w:before="120" w:after="120" w:line="240" w:lineRule="auto"/>
        <w:ind w:firstLine="567"/>
        <w:jc w:val="both"/>
        <w:rPr>
          <w:rFonts w:ascii="Times New Roman" w:hAnsi="Times New Roman" w:cs="Times New Roman"/>
          <w:i/>
          <w:color w:val="000000" w:themeColor="text1"/>
          <w:sz w:val="28"/>
          <w:szCs w:val="28"/>
          <w:lang w:val="nl-NL"/>
        </w:rPr>
      </w:pPr>
      <w:r w:rsidRPr="00B051B4">
        <w:rPr>
          <w:rFonts w:ascii="Times New Roman" w:hAnsi="Times New Roman" w:cs="Times New Roman"/>
          <w:i/>
          <w:color w:val="000000" w:themeColor="text1"/>
          <w:sz w:val="28"/>
          <w:szCs w:val="28"/>
        </w:rPr>
        <w:t>2.1.4.4.</w:t>
      </w:r>
      <w:r w:rsidR="0084050E" w:rsidRPr="00B051B4">
        <w:rPr>
          <w:rFonts w:ascii="Times New Roman" w:hAnsi="Times New Roman" w:cs="Times New Roman"/>
          <w:i/>
          <w:color w:val="000000" w:themeColor="text1"/>
          <w:sz w:val="28"/>
          <w:szCs w:val="28"/>
        </w:rPr>
        <w:t xml:space="preserve"> </w:t>
      </w:r>
      <w:r w:rsidRPr="00B051B4">
        <w:rPr>
          <w:rFonts w:ascii="Times New Roman" w:hAnsi="Times New Roman" w:cs="Times New Roman"/>
          <w:i/>
          <w:color w:val="000000" w:themeColor="text1"/>
          <w:sz w:val="28"/>
          <w:szCs w:val="28"/>
        </w:rPr>
        <w:t>Kết quả</w:t>
      </w:r>
      <w:r w:rsidR="0084050E" w:rsidRPr="00B051B4">
        <w:rPr>
          <w:rFonts w:ascii="Times New Roman" w:hAnsi="Times New Roman" w:cs="Times New Roman"/>
          <w:i/>
          <w:color w:val="000000" w:themeColor="text1"/>
          <w:sz w:val="28"/>
          <w:szCs w:val="28"/>
          <w:lang w:val="nl-NL"/>
        </w:rPr>
        <w:t xml:space="preserve"> </w:t>
      </w:r>
      <w:r w:rsidR="00164530" w:rsidRPr="00B051B4">
        <w:rPr>
          <w:rFonts w:ascii="Times New Roman" w:hAnsi="Times New Roman" w:cs="Times New Roman"/>
          <w:i/>
          <w:color w:val="000000" w:themeColor="text1"/>
          <w:sz w:val="28"/>
          <w:szCs w:val="28"/>
          <w:lang w:val="nl-NL"/>
        </w:rPr>
        <w:t>kiểm nghiệm mẫu</w:t>
      </w:r>
      <w:r w:rsidR="0084050E" w:rsidRPr="00B051B4">
        <w:rPr>
          <w:rFonts w:ascii="Times New Roman" w:hAnsi="Times New Roman" w:cs="Times New Roman"/>
          <w:i/>
          <w:color w:val="000000" w:themeColor="text1"/>
          <w:sz w:val="28"/>
          <w:szCs w:val="28"/>
          <w:lang w:val="nl-NL"/>
        </w:rPr>
        <w:t xml:space="preserve"> nước sạch phục vụ cho mục đích sinh hoạt, ăn uống giai đoạ</w:t>
      </w:r>
      <w:r w:rsidRPr="00B051B4">
        <w:rPr>
          <w:rFonts w:ascii="Times New Roman" w:hAnsi="Times New Roman" w:cs="Times New Roman"/>
          <w:i/>
          <w:color w:val="000000" w:themeColor="text1"/>
          <w:sz w:val="28"/>
          <w:szCs w:val="28"/>
          <w:lang w:val="nl-NL"/>
        </w:rPr>
        <w:t>n 2019- 2021</w:t>
      </w:r>
    </w:p>
    <w:p w:rsidR="00081296" w:rsidRPr="00B051B4" w:rsidRDefault="00081296" w:rsidP="00081296">
      <w:pPr>
        <w:spacing w:before="120" w:after="120" w:line="240" w:lineRule="auto"/>
        <w:ind w:firstLine="567"/>
        <w:jc w:val="both"/>
        <w:rPr>
          <w:rFonts w:ascii="Times New Roman" w:hAnsi="Times New Roman" w:cs="Times New Roman"/>
          <w:color w:val="000000" w:themeColor="text1"/>
          <w:sz w:val="28"/>
          <w:szCs w:val="28"/>
          <w:lang w:val="nl-NL"/>
        </w:rPr>
      </w:pPr>
      <w:r w:rsidRPr="00B051B4">
        <w:rPr>
          <w:rFonts w:ascii="Times New Roman" w:hAnsi="Times New Roman" w:cs="Times New Roman"/>
          <w:color w:val="000000" w:themeColor="text1"/>
          <w:sz w:val="28"/>
          <w:szCs w:val="28"/>
          <w:lang w:val="nl-NL"/>
        </w:rPr>
        <w:t>a) Kết quả nội kiểm tại các đơn vị cấp nước</w:t>
      </w:r>
    </w:p>
    <w:p w:rsidR="0084050E" w:rsidRPr="00B051B4" w:rsidRDefault="0084050E" w:rsidP="0084050E">
      <w:pPr>
        <w:spacing w:before="120" w:after="120" w:line="240" w:lineRule="auto"/>
        <w:ind w:firstLine="567"/>
        <w:jc w:val="both"/>
        <w:rPr>
          <w:rFonts w:ascii="Times New Roman" w:hAnsi="Times New Roman" w:cs="Times New Roman"/>
          <w:b/>
          <w:color w:val="000000" w:themeColor="text1"/>
          <w:sz w:val="28"/>
          <w:szCs w:val="28"/>
          <w:lang w:val="nl-NL"/>
        </w:rPr>
      </w:pPr>
      <w:r w:rsidRPr="00B051B4">
        <w:rPr>
          <w:rFonts w:ascii="Times New Roman" w:hAnsi="Times New Roman" w:cs="Times New Roman"/>
          <w:b/>
          <w:color w:val="000000" w:themeColor="text1"/>
          <w:sz w:val="28"/>
          <w:szCs w:val="28"/>
          <w:lang w:val="nl-NL"/>
        </w:rPr>
        <w:t>Bả</w:t>
      </w:r>
      <w:r w:rsidR="00601E65" w:rsidRPr="00B051B4">
        <w:rPr>
          <w:rFonts w:ascii="Times New Roman" w:hAnsi="Times New Roman" w:cs="Times New Roman"/>
          <w:b/>
          <w:color w:val="000000" w:themeColor="text1"/>
          <w:sz w:val="28"/>
          <w:szCs w:val="28"/>
          <w:lang w:val="nl-NL"/>
        </w:rPr>
        <w:t>ng 10</w:t>
      </w:r>
      <w:r w:rsidRPr="00B051B4">
        <w:rPr>
          <w:rFonts w:ascii="Times New Roman" w:hAnsi="Times New Roman" w:cs="Times New Roman"/>
          <w:b/>
          <w:color w:val="000000" w:themeColor="text1"/>
          <w:sz w:val="28"/>
          <w:szCs w:val="28"/>
          <w:lang w:val="nl-NL"/>
        </w:rPr>
        <w:t>: Các chỉ tiêu thử nghiệm và kết quả phân tích mẫu nước thành phẩm  tại Công ty Cổ phần nước sạch Lai Châu giai đoạn 2019- 202</w:t>
      </w:r>
      <w:r w:rsidR="009A1D7C" w:rsidRPr="00B051B4">
        <w:rPr>
          <w:rFonts w:ascii="Times New Roman" w:hAnsi="Times New Roman" w:cs="Times New Roman"/>
          <w:b/>
          <w:color w:val="000000" w:themeColor="text1"/>
          <w:sz w:val="28"/>
          <w:szCs w:val="28"/>
          <w:lang w:val="nl-NL"/>
        </w:rPr>
        <w:t>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78"/>
        <w:gridCol w:w="58"/>
        <w:gridCol w:w="992"/>
        <w:gridCol w:w="1276"/>
        <w:gridCol w:w="1276"/>
        <w:gridCol w:w="850"/>
        <w:gridCol w:w="992"/>
        <w:gridCol w:w="992"/>
      </w:tblGrid>
      <w:tr w:rsidR="00B051B4" w:rsidRPr="00B051B4" w:rsidTr="004B5A95">
        <w:trPr>
          <w:trHeight w:val="1087"/>
          <w:tblHeader/>
        </w:trPr>
        <w:tc>
          <w:tcPr>
            <w:tcW w:w="568"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TT</w:t>
            </w:r>
          </w:p>
        </w:tc>
        <w:tc>
          <w:tcPr>
            <w:tcW w:w="2835" w:type="dxa"/>
            <w:gridSpan w:val="2"/>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Tên thông số</w:t>
            </w:r>
          </w:p>
        </w:tc>
        <w:tc>
          <w:tcPr>
            <w:tcW w:w="992"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Đơn vị tính</w:t>
            </w:r>
          </w:p>
        </w:tc>
        <w:tc>
          <w:tcPr>
            <w:tcW w:w="1276"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Ngưỡng giới hạn cho phép</w:t>
            </w:r>
          </w:p>
        </w:tc>
        <w:tc>
          <w:tcPr>
            <w:tcW w:w="1276"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Tổng số mẫu thử nghiệm</w:t>
            </w:r>
          </w:p>
        </w:tc>
        <w:tc>
          <w:tcPr>
            <w:tcW w:w="2834" w:type="dxa"/>
            <w:gridSpan w:val="3"/>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QCVN 01:2009/BYT QCVN 01-1:2018/BYT</w:t>
            </w:r>
          </w:p>
        </w:tc>
      </w:tr>
      <w:tr w:rsidR="00B051B4" w:rsidRPr="00B051B4" w:rsidTr="004B5A95">
        <w:trPr>
          <w:trHeight w:val="740"/>
          <w:tblHeader/>
        </w:trPr>
        <w:tc>
          <w:tcPr>
            <w:tcW w:w="568"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p>
        </w:tc>
        <w:tc>
          <w:tcPr>
            <w:tcW w:w="2835" w:type="dxa"/>
            <w:gridSpan w:val="2"/>
            <w:vMerge/>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p>
        </w:tc>
        <w:tc>
          <w:tcPr>
            <w:tcW w:w="992"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p>
        </w:tc>
        <w:tc>
          <w:tcPr>
            <w:tcW w:w="1276"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p>
        </w:tc>
        <w:tc>
          <w:tcPr>
            <w:tcW w:w="1276"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p>
        </w:tc>
        <w:tc>
          <w:tcPr>
            <w:tcW w:w="850"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Đạt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Không đạt</w:t>
            </w:r>
          </w:p>
        </w:tc>
        <w:tc>
          <w:tcPr>
            <w:tcW w:w="992" w:type="dxa"/>
            <w:shd w:val="clear" w:color="auto" w:fill="auto"/>
            <w:vAlign w:val="center"/>
            <w:hideMark/>
          </w:tcPr>
          <w:p w:rsidR="0084050E" w:rsidRPr="00B051B4" w:rsidRDefault="009A1D7C" w:rsidP="009A1D7C">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 xml:space="preserve">Tỷ lệ đạt </w:t>
            </w:r>
            <w:r w:rsidRPr="00B051B4">
              <w:rPr>
                <w:rFonts w:ascii="Times New Roman" w:eastAsia="Times New Roman" w:hAnsi="Times New Roman" w:cs="Times New Roman"/>
                <w:bCs/>
                <w:color w:val="000000" w:themeColor="text1"/>
                <w:sz w:val="26"/>
                <w:szCs w:val="26"/>
              </w:rPr>
              <w:t>(%)</w:t>
            </w:r>
          </w:p>
        </w:tc>
      </w:tr>
      <w:tr w:rsidR="00B051B4" w:rsidRPr="00B051B4" w:rsidTr="009A1D7C">
        <w:trPr>
          <w:trHeight w:val="394"/>
        </w:trPr>
        <w:tc>
          <w:tcPr>
            <w:tcW w:w="5671" w:type="dxa"/>
            <w:gridSpan w:val="5"/>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Các thông số nhóm A</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4B5A95">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778"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vi sinh vật</w:t>
            </w:r>
          </w:p>
        </w:tc>
        <w:tc>
          <w:tcPr>
            <w:tcW w:w="1050"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4B5A95">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2778"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Coliform</w:t>
            </w:r>
          </w:p>
        </w:tc>
        <w:tc>
          <w:tcPr>
            <w:tcW w:w="1050"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 mL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552</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552</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2778"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E.Coli hoặc Conform chịu nhiệt</w:t>
            </w:r>
          </w:p>
        </w:tc>
        <w:tc>
          <w:tcPr>
            <w:tcW w:w="1050"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 mL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552</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552</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5104" w:type="dxa"/>
            <w:gridSpan w:val="4"/>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cảm quan và vô cơ</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4B5A95">
        <w:trPr>
          <w:trHeight w:val="473"/>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Arsenic (As)</w:t>
            </w:r>
            <w:r w:rsidRPr="00B051B4">
              <w:rPr>
                <w:rFonts w:ascii="Times New Roman" w:eastAsia="Times New Roman" w:hAnsi="Times New Roman" w:cs="Times New Roman"/>
                <w:color w:val="000000" w:themeColor="text1"/>
                <w:sz w:val="28"/>
                <w:szCs w:val="28"/>
                <w:vertAlign w:val="superscript"/>
              </w:rPr>
              <w: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 dư tự do</w:t>
            </w:r>
            <w:r w:rsidRPr="00B051B4">
              <w:rPr>
                <w:rFonts w:ascii="Times New Roman" w:eastAsia="Times New Roman" w:hAnsi="Times New Roman" w:cs="Times New Roman"/>
                <w:color w:val="000000" w:themeColor="text1"/>
                <w:sz w:val="28"/>
                <w:szCs w:val="28"/>
                <w:vertAlign w:val="superscript"/>
              </w:rPr>
              <w: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Trong khoảng 0,2 - 1,0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Độ đục</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NTU</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Màu sắc</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TCU</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Mùi, vị</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Không có mùi, vị lạ</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4B5A95">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pH</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Trong khoảng 6,0-8,5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9.768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9A1D7C">
        <w:trPr>
          <w:trHeight w:val="394"/>
        </w:trPr>
        <w:tc>
          <w:tcPr>
            <w:tcW w:w="5671" w:type="dxa"/>
            <w:gridSpan w:val="5"/>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Các thông số nhóm B</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9A1D7C">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5104" w:type="dxa"/>
            <w:gridSpan w:val="4"/>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vi sinh vật</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Tụ cầu vàng</w:t>
            </w:r>
          </w:p>
        </w:tc>
        <w:tc>
          <w:tcPr>
            <w:tcW w:w="992"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 100mL</w:t>
            </w:r>
          </w:p>
        </w:tc>
        <w:tc>
          <w:tcPr>
            <w:tcW w:w="1276"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 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(Staphylococcus aureus)</w:t>
            </w:r>
          </w:p>
        </w:tc>
        <w:tc>
          <w:tcPr>
            <w:tcW w:w="992"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Trực khuẩn mủ xanh</w:t>
            </w:r>
          </w:p>
        </w:tc>
        <w:tc>
          <w:tcPr>
            <w:tcW w:w="992"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 100mL</w:t>
            </w:r>
          </w:p>
        </w:tc>
        <w:tc>
          <w:tcPr>
            <w:tcW w:w="1276" w:type="dxa"/>
            <w:vMerge w:val="restart"/>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 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(Ps. Aeruginosa)</w:t>
            </w:r>
          </w:p>
        </w:tc>
        <w:tc>
          <w:tcPr>
            <w:tcW w:w="992"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vMerge/>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9A1D7C">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5104" w:type="dxa"/>
            <w:gridSpan w:val="4"/>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vô cơ</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882"/>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Amoni (NH</w:t>
            </w:r>
            <w:r w:rsidRPr="00B051B4">
              <w:rPr>
                <w:rFonts w:ascii="Times New Roman" w:eastAsia="Times New Roman" w:hAnsi="Times New Roman" w:cs="Times New Roman"/>
                <w:color w:val="000000" w:themeColor="text1"/>
                <w:sz w:val="28"/>
                <w:szCs w:val="28"/>
                <w:vertAlign w:val="subscript"/>
              </w:rPr>
              <w:t>3</w:t>
            </w:r>
            <w:r w:rsidRPr="00B051B4">
              <w:rPr>
                <w:rFonts w:ascii="Times New Roman" w:eastAsia="Times New Roman" w:hAnsi="Times New Roman" w:cs="Times New Roman"/>
                <w:color w:val="000000" w:themeColor="text1"/>
                <w:sz w:val="28"/>
                <w:szCs w:val="28"/>
              </w:rPr>
              <w:t xml:space="preserve"> và NH</w:t>
            </w:r>
            <w:r w:rsidRPr="00B051B4">
              <w:rPr>
                <w:rFonts w:ascii="Times New Roman" w:eastAsia="Times New Roman" w:hAnsi="Times New Roman" w:cs="Times New Roman"/>
                <w:color w:val="000000" w:themeColor="text1"/>
                <w:sz w:val="28"/>
                <w:szCs w:val="28"/>
                <w:vertAlign w:val="subscript"/>
              </w:rPr>
              <w:t>4</w:t>
            </w:r>
            <w:r w:rsidRPr="00B051B4">
              <w:rPr>
                <w:rFonts w:ascii="Times New Roman" w:eastAsia="Times New Roman" w:hAnsi="Times New Roman" w:cs="Times New Roman"/>
                <w:color w:val="000000" w:themeColor="text1"/>
                <w:sz w:val="28"/>
                <w:szCs w:val="28"/>
                <w:vertAlign w:val="superscript"/>
              </w:rPr>
              <w:t xml:space="preserve">+ </w:t>
            </w:r>
            <w:r w:rsidRPr="00B051B4">
              <w:rPr>
                <w:rFonts w:ascii="Times New Roman" w:eastAsia="Times New Roman" w:hAnsi="Times New Roman" w:cs="Times New Roman"/>
                <w:color w:val="000000" w:themeColor="text1"/>
                <w:sz w:val="28"/>
                <w:szCs w:val="28"/>
              </w:rPr>
              <w:t>tính theo 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Antimon (Sb)</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Bari (Bs)</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0,7</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Bor tính chung cho cả Borat và axit Boric (B)</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Cadmi (Cd)</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0,003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Chì (Plumbum) (Pb)</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Chì số pecmanganat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144</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144</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473"/>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Chloride (Cl</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w:t>
            </w:r>
            <w:r w:rsidRPr="00B051B4">
              <w:rPr>
                <w:rFonts w:ascii="Times New Roman" w:eastAsia="Times New Roman" w:hAnsi="Times New Roman" w:cs="Times New Roman"/>
                <w:color w:val="000000" w:themeColor="text1"/>
                <w:sz w:val="28"/>
                <w:szCs w:val="28"/>
                <w:vertAlign w:val="superscript"/>
              </w:rPr>
              <w: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250 (hoặc 300)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Chromi (Cr)</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Đồng (Cuprum) (Cu)</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Độ cứng, tính theo CaCO3</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Fluor (F)</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Kẽm (Zincum) (Zn)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721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721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Mangan (Mn)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Natri (Na)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Nhôm (Aluminium) (Al)</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Nickel (Ni)</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0,07</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882"/>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Nitrat (NO</w:t>
            </w:r>
            <w:r w:rsidRPr="00B051B4">
              <w:rPr>
                <w:rFonts w:ascii="Times New Roman" w:eastAsia="Times New Roman" w:hAnsi="Times New Roman" w:cs="Times New Roman"/>
                <w:color w:val="000000" w:themeColor="text1"/>
                <w:sz w:val="28"/>
                <w:szCs w:val="28"/>
                <w:vertAlign w:val="subscript"/>
              </w:rPr>
              <w:t>3</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xml:space="preserve"> tính theo 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4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Nitrit (NO</w:t>
            </w:r>
            <w:r w:rsidRPr="00B051B4">
              <w:rPr>
                <w:rFonts w:ascii="Times New Roman" w:eastAsia="Times New Roman" w:hAnsi="Times New Roman" w:cs="Times New Roman"/>
                <w:color w:val="000000" w:themeColor="text1"/>
                <w:sz w:val="28"/>
                <w:szCs w:val="28"/>
                <w:vertAlign w:val="subscript"/>
              </w:rPr>
              <w:t>2</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xml:space="preserve"> tính theo 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Sắt (Ferrum) (Fe)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1.008</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Seleni (Se)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9A1D7C"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Sunphat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250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864</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864</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Sunfua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Thủy ngân (Hydrargyrum) (Hg)</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chất rắn hòa tan (TDS)</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Xyanua (CN)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hữu cơ</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a. Nhóm Alkan clo hóa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1,1,1 -Tricloroetan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Dicloroetan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Dicloroeten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Cacbontetraclorua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Diclorometan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Tetracloroeten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Tricloroeten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Vinyl clorua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b. Hydrocacbua thơm</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Benzen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Etylbenzen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Phenol và dẫn xuất của Phenol</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Styren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Toluen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I 700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Xylen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c. Nhóm Benzen Clo hóa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Diclorobenzen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Monoclorobenzen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Triclorobenzen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d. Nhóm chất hữu cơ phức tạp</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Acrylamide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Epiclohydrin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0,4</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Hexacloro butadien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0,6</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hóa chất bảo vệ thực vật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Dibromo - 3 Cloropropan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Dicloropropan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1,3 - Dichloropropen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2,4-D</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2,4 - DB</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Alachlor</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Aldicarb</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Atrazine và các dẫn xuất chloro-s- triazine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Carbofuran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Chlorpyrifos</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Clodane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Clorotoluron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Cyanazine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0,6</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DDT và các dẫn xuất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Dichloprop</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Fenoprop</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Hydroxyatrazine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Isoproturon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MCPA</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Mecoprop</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Methoxychlor</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Molinate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Pendimetalin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Permethrin Mg/t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Propanil Uq/L</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Simazine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Trifuralin</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9A1D7C">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p>
        </w:tc>
        <w:tc>
          <w:tcPr>
            <w:tcW w:w="5104" w:type="dxa"/>
            <w:gridSpan w:val="4"/>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hóa chất khử trùng và sản phẩm phụ</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2,4,6 - Triclorophenol</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Bromat</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Bromodichloromethane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Bromoform</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Chloroform</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Dibromoacetonitrile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90.</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Dibromochloromethane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91.</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Dichloroacetonitrlle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92.</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Dichloroacetic acid</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93.</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Formaldehyde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94.</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Monochloramine</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95.</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Monochloroacetic acid</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96.</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Trichloroacetic acid</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200</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Trichloroaxetonitril</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394"/>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Thông số nhiễm xạ</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DF79A4">
        <w:trPr>
          <w:trHeight w:val="788"/>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98.</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hoạt độ phóng xạ α</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DF79A4">
        <w:trPr>
          <w:trHeight w:val="803"/>
        </w:trPr>
        <w:tc>
          <w:tcPr>
            <w:tcW w:w="567"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99.</w:t>
            </w:r>
          </w:p>
        </w:tc>
        <w:tc>
          <w:tcPr>
            <w:tcW w:w="2836" w:type="dxa"/>
            <w:gridSpan w:val="2"/>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hoạt độ phóng xạ β</w:t>
            </w:r>
          </w:p>
        </w:tc>
        <w:tc>
          <w:tcPr>
            <w:tcW w:w="992"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Bg/L</w:t>
            </w:r>
          </w:p>
        </w:tc>
        <w:tc>
          <w:tcPr>
            <w:tcW w:w="1276" w:type="dxa"/>
            <w:shd w:val="clear" w:color="auto" w:fill="auto"/>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1276"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850"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992" w:type="dxa"/>
            <w:shd w:val="clear" w:color="auto" w:fill="auto"/>
            <w:noWrap/>
            <w:vAlign w:val="center"/>
            <w:hideMark/>
          </w:tcPr>
          <w:p w:rsidR="0084050E" w:rsidRPr="00B051B4" w:rsidRDefault="0084050E" w:rsidP="009A1D7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bl>
    <w:p w:rsidR="0084050E" w:rsidRPr="00B051B4" w:rsidRDefault="00081296" w:rsidP="00081296">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sz w:val="28"/>
          <w:szCs w:val="28"/>
        </w:rPr>
        <w:t>*</w:t>
      </w:r>
      <w:r w:rsidR="0084050E" w:rsidRPr="00B051B4">
        <w:rPr>
          <w:rFonts w:ascii="Times New Roman" w:hAnsi="Times New Roman" w:cs="Times New Roman"/>
          <w:i/>
          <w:color w:val="000000" w:themeColor="text1"/>
          <w:sz w:val="28"/>
          <w:szCs w:val="28"/>
        </w:rPr>
        <w:t>Nhận xét:</w:t>
      </w:r>
      <w:r w:rsidRPr="00B051B4">
        <w:rPr>
          <w:rFonts w:ascii="Times New Roman" w:hAnsi="Times New Roman" w:cs="Times New Roman"/>
          <w:i/>
          <w:color w:val="000000" w:themeColor="text1"/>
          <w:sz w:val="28"/>
          <w:szCs w:val="28"/>
        </w:rPr>
        <w:t xml:space="preserve"> </w:t>
      </w:r>
      <w:r w:rsidR="0084050E" w:rsidRPr="00B051B4">
        <w:rPr>
          <w:rFonts w:ascii="Times New Roman" w:hAnsi="Times New Roman" w:cs="Times New Roman"/>
          <w:color w:val="000000" w:themeColor="text1"/>
          <w:sz w:val="28"/>
          <w:szCs w:val="28"/>
        </w:rPr>
        <w:t>Tổng số 9.768 mẫu được thử nghiệm, kết quả:</w:t>
      </w:r>
    </w:p>
    <w:p w:rsidR="00081296" w:rsidRPr="00B051B4" w:rsidRDefault="0084050E" w:rsidP="00081296">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Đối với các thông số</w:t>
      </w:r>
      <w:r w:rsidR="00081296" w:rsidRPr="00B051B4">
        <w:rPr>
          <w:rFonts w:ascii="Times New Roman" w:hAnsi="Times New Roman" w:cs="Times New Roman"/>
          <w:color w:val="000000" w:themeColor="text1"/>
          <w:sz w:val="28"/>
          <w:szCs w:val="28"/>
        </w:rPr>
        <w:t xml:space="preserve"> nhóm A:  </w:t>
      </w:r>
      <w:r w:rsidR="00081296" w:rsidRPr="00B051B4">
        <w:rPr>
          <w:rFonts w:ascii="Times New Roman" w:hAnsi="Times New Roman" w:cs="Times New Roman"/>
          <w:color w:val="000000" w:themeColor="text1"/>
          <w:spacing w:val="-8"/>
          <w:sz w:val="28"/>
          <w:szCs w:val="28"/>
        </w:rPr>
        <w:t>100% thông số đều</w:t>
      </w:r>
      <w:r w:rsidRPr="00B051B4">
        <w:rPr>
          <w:rFonts w:ascii="Times New Roman" w:hAnsi="Times New Roman" w:cs="Times New Roman"/>
          <w:color w:val="000000" w:themeColor="text1"/>
          <w:sz w:val="28"/>
          <w:szCs w:val="28"/>
        </w:rPr>
        <w:t xml:space="preserve"> đạt quy chuẩn</w:t>
      </w:r>
      <w:r w:rsidR="00081296" w:rsidRPr="00B051B4">
        <w:rPr>
          <w:rFonts w:ascii="Times New Roman" w:hAnsi="Times New Roman" w:cs="Times New Roman"/>
          <w:color w:val="000000" w:themeColor="text1"/>
          <w:sz w:val="28"/>
          <w:szCs w:val="28"/>
        </w:rPr>
        <w:t>.</w:t>
      </w:r>
    </w:p>
    <w:p w:rsidR="0084050E" w:rsidRPr="00B051B4" w:rsidRDefault="0084050E" w:rsidP="00081296">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Đối với thông số</w:t>
      </w:r>
      <w:r w:rsidR="00081296" w:rsidRPr="00B051B4">
        <w:rPr>
          <w:rFonts w:ascii="Times New Roman" w:hAnsi="Times New Roman" w:cs="Times New Roman"/>
          <w:color w:val="000000" w:themeColor="text1"/>
          <w:sz w:val="28"/>
          <w:szCs w:val="28"/>
        </w:rPr>
        <w:t xml:space="preserve"> nhóm B:</w:t>
      </w:r>
      <w:r w:rsidRPr="00B051B4">
        <w:rPr>
          <w:rFonts w:ascii="Times New Roman" w:hAnsi="Times New Roman" w:cs="Times New Roman"/>
          <w:color w:val="000000" w:themeColor="text1"/>
          <w:spacing w:val="-6"/>
          <w:sz w:val="28"/>
          <w:szCs w:val="28"/>
        </w:rPr>
        <w:t xml:space="preserve"> 100% các thông số đều đạt quy chuẩn.</w:t>
      </w:r>
    </w:p>
    <w:p w:rsidR="0084050E" w:rsidRPr="00B051B4" w:rsidRDefault="0084050E" w:rsidP="00081296">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Qua kết quả </w:t>
      </w:r>
      <w:r w:rsidR="00081296" w:rsidRPr="00B051B4">
        <w:rPr>
          <w:rFonts w:ascii="Times New Roman" w:hAnsi="Times New Roman" w:cs="Times New Roman"/>
          <w:color w:val="000000" w:themeColor="text1"/>
          <w:sz w:val="28"/>
          <w:szCs w:val="28"/>
        </w:rPr>
        <w:t>nội kiểm của</w:t>
      </w:r>
      <w:r w:rsidRPr="00B051B4">
        <w:rPr>
          <w:rFonts w:ascii="Times New Roman" w:hAnsi="Times New Roman" w:cs="Times New Roman"/>
          <w:color w:val="000000" w:themeColor="text1"/>
          <w:sz w:val="28"/>
          <w:szCs w:val="28"/>
        </w:rPr>
        <w:t xml:space="preserve"> Cổ phần Nước sạch Lai Châu cho thấy các thông số đều đạt </w:t>
      </w:r>
      <w:r w:rsidR="00081296" w:rsidRPr="00B051B4">
        <w:rPr>
          <w:rFonts w:ascii="Times New Roman" w:hAnsi="Times New Roman" w:cs="Times New Roman"/>
          <w:color w:val="000000" w:themeColor="text1"/>
          <w:sz w:val="28"/>
          <w:szCs w:val="28"/>
        </w:rPr>
        <w:t>q</w:t>
      </w:r>
      <w:r w:rsidRPr="00B051B4">
        <w:rPr>
          <w:rFonts w:ascii="Times New Roman" w:hAnsi="Times New Roman" w:cs="Times New Roman"/>
          <w:color w:val="000000" w:themeColor="text1"/>
          <w:sz w:val="28"/>
          <w:szCs w:val="28"/>
        </w:rPr>
        <w:t>uy chuẩn</w:t>
      </w:r>
      <w:r w:rsidR="00081296" w:rsidRPr="00B051B4">
        <w:rPr>
          <w:rFonts w:ascii="Times New Roman" w:hAnsi="Times New Roman" w:cs="Times New Roman"/>
          <w:color w:val="000000" w:themeColor="text1"/>
          <w:sz w:val="28"/>
          <w:szCs w:val="28"/>
        </w:rPr>
        <w:t>. T</w:t>
      </w:r>
      <w:r w:rsidRPr="00B051B4">
        <w:rPr>
          <w:rFonts w:ascii="Times New Roman" w:hAnsi="Times New Roman" w:cs="Times New Roman"/>
          <w:color w:val="000000" w:themeColor="text1"/>
          <w:sz w:val="28"/>
          <w:szCs w:val="28"/>
        </w:rPr>
        <w:t xml:space="preserve">uy nhiên, </w:t>
      </w:r>
      <w:r w:rsidR="00081296" w:rsidRPr="00B051B4">
        <w:rPr>
          <w:rFonts w:ascii="Times New Roman" w:hAnsi="Times New Roman" w:cs="Times New Roman"/>
          <w:color w:val="000000" w:themeColor="text1"/>
          <w:sz w:val="28"/>
          <w:szCs w:val="28"/>
        </w:rPr>
        <w:t xml:space="preserve">chỉ có 1 đơn vị cấp nước thực hiện, </w:t>
      </w:r>
      <w:r w:rsidRPr="00B051B4">
        <w:rPr>
          <w:rFonts w:ascii="Times New Roman" w:hAnsi="Times New Roman" w:cs="Times New Roman"/>
          <w:color w:val="000000" w:themeColor="text1"/>
          <w:sz w:val="28"/>
          <w:szCs w:val="28"/>
        </w:rPr>
        <w:t>các thông số được giám sát chưa nhiều, tần suất giám sát toàn bộ thông số chỉ được thực hiện 01 mẫ</w:t>
      </w:r>
      <w:r w:rsidR="00081296" w:rsidRPr="00B051B4">
        <w:rPr>
          <w:rFonts w:ascii="Times New Roman" w:hAnsi="Times New Roman" w:cs="Times New Roman"/>
          <w:color w:val="000000" w:themeColor="text1"/>
          <w:sz w:val="28"/>
          <w:szCs w:val="28"/>
        </w:rPr>
        <w:t>u/ 03</w:t>
      </w:r>
      <w:r w:rsidRPr="00B051B4">
        <w:rPr>
          <w:rFonts w:ascii="Times New Roman" w:hAnsi="Times New Roman" w:cs="Times New Roman"/>
          <w:color w:val="000000" w:themeColor="text1"/>
          <w:sz w:val="28"/>
          <w:szCs w:val="28"/>
        </w:rPr>
        <w:t xml:space="preserve">năm, chưa đủ tính đại diện để </w:t>
      </w:r>
      <w:r w:rsidR="00E342D1" w:rsidRPr="00B051B4">
        <w:rPr>
          <w:rFonts w:ascii="Times New Roman" w:hAnsi="Times New Roman" w:cs="Times New Roman"/>
          <w:color w:val="000000" w:themeColor="text1"/>
          <w:sz w:val="28"/>
          <w:szCs w:val="28"/>
          <w:lang w:val="vi-VN"/>
        </w:rPr>
        <w:t>loại trừ không</w:t>
      </w:r>
      <w:r w:rsidRPr="00B051B4">
        <w:rPr>
          <w:rFonts w:ascii="Times New Roman" w:hAnsi="Times New Roman" w:cs="Times New Roman"/>
          <w:color w:val="000000" w:themeColor="text1"/>
          <w:sz w:val="28"/>
          <w:szCs w:val="28"/>
        </w:rPr>
        <w:t xml:space="preserve"> đưa vào Quy chuẩn kỹ thuật địa phương.</w:t>
      </w:r>
    </w:p>
    <w:p w:rsidR="0084050E" w:rsidRPr="00B051B4" w:rsidRDefault="00081296"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hAnsi="Times New Roman" w:cs="Times New Roman"/>
          <w:color w:val="000000" w:themeColor="text1"/>
          <w:sz w:val="28"/>
          <w:szCs w:val="28"/>
          <w:lang w:val="nl-NL"/>
        </w:rPr>
        <w:t>b)</w:t>
      </w:r>
      <w:r w:rsidR="0084050E" w:rsidRPr="00B051B4">
        <w:rPr>
          <w:rFonts w:ascii="Times New Roman" w:hAnsi="Times New Roman" w:cs="Times New Roman"/>
          <w:color w:val="000000" w:themeColor="text1"/>
          <w:sz w:val="28"/>
          <w:szCs w:val="28"/>
          <w:lang w:val="nl-NL"/>
        </w:rPr>
        <w:t xml:space="preserve"> </w:t>
      </w:r>
      <w:r w:rsidR="0084050E" w:rsidRPr="00B051B4">
        <w:rPr>
          <w:rFonts w:ascii="Times New Roman" w:eastAsia="Times New Roman" w:hAnsi="Times New Roman" w:cs="Times New Roman"/>
          <w:color w:val="000000" w:themeColor="text1"/>
          <w:sz w:val="28"/>
          <w:szCs w:val="28"/>
          <w:lang w:val="nl-NL"/>
        </w:rPr>
        <w:t>Kết quả ngoại kiểm nước sạch phục vụ cho mục đích sinh hoạt, ăn uống giai đoạn 2017, 2018, 2019, 2020, 2021</w:t>
      </w:r>
    </w:p>
    <w:p w:rsidR="0084050E" w:rsidRPr="00B051B4" w:rsidRDefault="0084050E" w:rsidP="0084050E">
      <w:pPr>
        <w:spacing w:before="120" w:after="120" w:line="240" w:lineRule="auto"/>
        <w:ind w:firstLine="567"/>
        <w:jc w:val="both"/>
        <w:rPr>
          <w:rFonts w:ascii="Times New Roman" w:hAnsi="Times New Roman" w:cs="Times New Roman"/>
          <w:b/>
          <w:color w:val="000000" w:themeColor="text1"/>
          <w:sz w:val="28"/>
          <w:szCs w:val="28"/>
          <w:lang w:val="nl-NL"/>
        </w:rPr>
      </w:pPr>
      <w:r w:rsidRPr="00B051B4">
        <w:rPr>
          <w:rFonts w:ascii="Times New Roman" w:hAnsi="Times New Roman" w:cs="Times New Roman"/>
          <w:b/>
          <w:color w:val="000000" w:themeColor="text1"/>
          <w:sz w:val="28"/>
          <w:szCs w:val="28"/>
          <w:lang w:val="nl-NL"/>
        </w:rPr>
        <w:t>Bả</w:t>
      </w:r>
      <w:r w:rsidR="009B7BCA" w:rsidRPr="00B051B4">
        <w:rPr>
          <w:rFonts w:ascii="Times New Roman" w:hAnsi="Times New Roman" w:cs="Times New Roman"/>
          <w:b/>
          <w:color w:val="000000" w:themeColor="text1"/>
          <w:sz w:val="28"/>
          <w:szCs w:val="28"/>
          <w:lang w:val="nl-NL"/>
        </w:rPr>
        <w:t>ng 11</w:t>
      </w:r>
      <w:r w:rsidRPr="00B051B4">
        <w:rPr>
          <w:rFonts w:ascii="Times New Roman" w:hAnsi="Times New Roman" w:cs="Times New Roman"/>
          <w:b/>
          <w:color w:val="000000" w:themeColor="text1"/>
          <w:sz w:val="28"/>
          <w:szCs w:val="28"/>
          <w:lang w:val="nl-NL"/>
        </w:rPr>
        <w:t>: Kết quả giám sát ngoại kiểm, kết quả phân tích các mẫu nước sạch phục vụ cho mục đích sinh hoạt, ăn uống giai đoạn 2017-2021</w:t>
      </w:r>
    </w:p>
    <w:p w:rsidR="0084050E" w:rsidRPr="00B051B4" w:rsidRDefault="0084050E" w:rsidP="0084050E">
      <w:pPr>
        <w:spacing w:before="120" w:after="120" w:line="240" w:lineRule="auto"/>
        <w:ind w:firstLine="567"/>
        <w:jc w:val="right"/>
        <w:rPr>
          <w:rFonts w:ascii="Times New Roman" w:hAnsi="Times New Roman" w:cs="Times New Roman"/>
          <w:i/>
          <w:color w:val="000000" w:themeColor="text1"/>
          <w:sz w:val="28"/>
          <w:szCs w:val="28"/>
          <w:lang w:val="nl-NL"/>
        </w:rPr>
      </w:pPr>
      <w:r w:rsidRPr="00B051B4">
        <w:rPr>
          <w:rFonts w:ascii="Times New Roman" w:hAnsi="Times New Roman" w:cs="Times New Roman"/>
          <w:i/>
          <w:color w:val="000000" w:themeColor="text1"/>
          <w:sz w:val="28"/>
          <w:szCs w:val="28"/>
          <w:lang w:val="nl-NL"/>
        </w:rPr>
        <w:t xml:space="preserve"> Nguồn: Trung tâm Kiểm soát bệnh tật tỉnh Lai Châu</w:t>
      </w:r>
    </w:p>
    <w:tbl>
      <w:tblPr>
        <w:tblW w:w="9072" w:type="dxa"/>
        <w:tblInd w:w="108" w:type="dxa"/>
        <w:tblLayout w:type="fixed"/>
        <w:tblLook w:val="04A0" w:firstRow="1" w:lastRow="0" w:firstColumn="1" w:lastColumn="0" w:noHBand="0" w:noVBand="1"/>
      </w:tblPr>
      <w:tblGrid>
        <w:gridCol w:w="585"/>
        <w:gridCol w:w="2534"/>
        <w:gridCol w:w="1701"/>
        <w:gridCol w:w="1134"/>
        <w:gridCol w:w="850"/>
        <w:gridCol w:w="1134"/>
        <w:gridCol w:w="1134"/>
      </w:tblGrid>
      <w:tr w:rsidR="00B051B4" w:rsidRPr="00B051B4" w:rsidTr="0084050E">
        <w:trPr>
          <w:trHeight w:val="638"/>
          <w:tblHeader/>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TT</w:t>
            </w:r>
          </w:p>
        </w:tc>
        <w:tc>
          <w:tcPr>
            <w:tcW w:w="2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Tên thông số</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Tổng số mẫu thử nghiệm</w:t>
            </w:r>
          </w:p>
        </w:tc>
        <w:tc>
          <w:tcPr>
            <w:tcW w:w="3118" w:type="dxa"/>
            <w:gridSpan w:val="3"/>
            <w:tcBorders>
              <w:top w:val="single" w:sz="4" w:space="0" w:color="auto"/>
              <w:left w:val="nil"/>
              <w:bottom w:val="single" w:sz="4" w:space="0" w:color="auto"/>
              <w:right w:val="single" w:sz="4" w:space="0" w:color="000000"/>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QCVN 01:2009/BYT QCVN 01-1:2018/BYT</w:t>
            </w:r>
          </w:p>
        </w:tc>
      </w:tr>
      <w:tr w:rsidR="00B051B4" w:rsidRPr="00B051B4" w:rsidTr="002400C2">
        <w:trPr>
          <w:trHeight w:val="487"/>
          <w:tblHeader/>
        </w:trPr>
        <w:tc>
          <w:tcPr>
            <w:tcW w:w="585"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2400C2">
            <w:pPr>
              <w:spacing w:after="0" w:line="240" w:lineRule="auto"/>
              <w:rPr>
                <w:rFonts w:ascii="Times New Roman" w:eastAsia="Times New Roman" w:hAnsi="Times New Roman" w:cs="Times New Roman"/>
                <w:b/>
                <w:bCs/>
                <w:color w:val="000000" w:themeColor="text1"/>
                <w:sz w:val="26"/>
                <w:szCs w:val="26"/>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2400C2">
            <w:pPr>
              <w:spacing w:after="0" w:line="240" w:lineRule="auto"/>
              <w:rPr>
                <w:rFonts w:ascii="Times New Roman" w:eastAsia="Times New Roman" w:hAnsi="Times New Roman" w:cs="Times New Roman"/>
                <w:b/>
                <w:bCs/>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2400C2">
            <w:pPr>
              <w:spacing w:after="0" w:line="240" w:lineRule="auto"/>
              <w:rPr>
                <w:rFonts w:ascii="Times New Roman" w:eastAsia="Times New Roman" w:hAnsi="Times New Roman" w:cs="Times New Roman"/>
                <w:b/>
                <w:bCs/>
                <w:color w:val="000000" w:themeColor="text1"/>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2400C2">
            <w:pPr>
              <w:spacing w:after="0" w:line="240" w:lineRule="auto"/>
              <w:rPr>
                <w:rFonts w:ascii="Times New Roman" w:eastAsia="Times New Roman" w:hAnsi="Times New Roman" w:cs="Times New Roman"/>
                <w:b/>
                <w:bCs/>
                <w:color w:val="000000" w:themeColor="text1"/>
                <w:sz w:val="26"/>
                <w:szCs w:val="26"/>
              </w:rPr>
            </w:pPr>
          </w:p>
        </w:tc>
        <w:tc>
          <w:tcPr>
            <w:tcW w:w="850" w:type="dxa"/>
            <w:tcBorders>
              <w:top w:val="nil"/>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Đạt</w:t>
            </w:r>
          </w:p>
        </w:tc>
        <w:tc>
          <w:tcPr>
            <w:tcW w:w="1134" w:type="dxa"/>
            <w:tcBorders>
              <w:top w:val="nil"/>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Không đạt</w:t>
            </w:r>
          </w:p>
        </w:tc>
        <w:tc>
          <w:tcPr>
            <w:tcW w:w="1134" w:type="dxa"/>
            <w:tcBorders>
              <w:top w:val="nil"/>
              <w:left w:val="nil"/>
              <w:bottom w:val="single" w:sz="4" w:space="0" w:color="auto"/>
              <w:right w:val="single" w:sz="4" w:space="0" w:color="auto"/>
            </w:tcBorders>
            <w:shd w:val="clear" w:color="auto" w:fill="auto"/>
            <w:vAlign w:val="center"/>
          </w:tcPr>
          <w:p w:rsidR="0084050E" w:rsidRPr="00B051B4" w:rsidRDefault="002400C2" w:rsidP="002400C2">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 xml:space="preserve">Tỷ lệ đạt </w:t>
            </w:r>
            <w:r w:rsidRPr="00B051B4">
              <w:rPr>
                <w:rFonts w:ascii="Times New Roman" w:eastAsia="Times New Roman" w:hAnsi="Times New Roman" w:cs="Times New Roman"/>
                <w:bCs/>
                <w:i/>
                <w:color w:val="000000" w:themeColor="text1"/>
                <w:sz w:val="26"/>
                <w:szCs w:val="26"/>
              </w:rPr>
              <w:t>(%)</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Coliform</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CFU/100 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397</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63,2</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E.Coli hoặc Co</w:t>
            </w:r>
            <w:r w:rsidRPr="00B051B4">
              <w:rPr>
                <w:rFonts w:ascii="Times New Roman" w:eastAsia="Times New Roman" w:hAnsi="Times New Roman" w:cs="Times New Roman"/>
                <w:color w:val="000000" w:themeColor="text1"/>
                <w:sz w:val="28"/>
                <w:szCs w:val="28"/>
              </w:rPr>
              <w:t>li</w:t>
            </w:r>
            <w:r w:rsidRPr="00B051B4">
              <w:rPr>
                <w:rFonts w:ascii="Times New Roman" w:eastAsia="Times New Roman" w:hAnsi="Times New Roman" w:cs="Times New Roman"/>
                <w:color w:val="000000" w:themeColor="text1"/>
                <w:sz w:val="28"/>
                <w:szCs w:val="28"/>
                <w:lang w:val="vi-VN"/>
              </w:rPr>
              <w:t>form chịu nhiệt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CFU/100 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227</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63,9</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Arsenic (As)</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 dư tự do</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vertAlign w:val="superscript"/>
                <w:lang w:val="vi-VN"/>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73,7</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Độ đục</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NTU</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549</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79</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87,4</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Màu sắc</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TCU</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586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93,3</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Mùi, vị</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pH</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Tụ cầu vàng</w:t>
            </w:r>
          </w:p>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(Staphylococcus aureus)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 100mL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Trực khuẩn mủ xanh</w:t>
            </w:r>
          </w:p>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(Ps. Aeruginosa)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 100mL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94,4</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Amoni (NH</w:t>
            </w:r>
            <w:r w:rsidRPr="00B051B4">
              <w:rPr>
                <w:rFonts w:ascii="Times New Roman" w:eastAsia="Times New Roman" w:hAnsi="Times New Roman" w:cs="Times New Roman"/>
                <w:color w:val="000000" w:themeColor="text1"/>
                <w:sz w:val="28"/>
                <w:szCs w:val="28"/>
                <w:vertAlign w:val="subscript"/>
                <w:lang w:val="vi-VN"/>
              </w:rPr>
              <w:t>3</w:t>
            </w:r>
            <w:r w:rsidRPr="00B051B4">
              <w:rPr>
                <w:rFonts w:ascii="Times New Roman" w:eastAsia="Times New Roman" w:hAnsi="Times New Roman" w:cs="Times New Roman"/>
                <w:color w:val="000000" w:themeColor="text1"/>
                <w:sz w:val="28"/>
                <w:szCs w:val="28"/>
                <w:lang w:val="vi-VN"/>
              </w:rPr>
              <w:t> và NH</w:t>
            </w:r>
            <w:r w:rsidRPr="00B051B4">
              <w:rPr>
                <w:rFonts w:ascii="Times New Roman" w:eastAsia="Times New Roman" w:hAnsi="Times New Roman" w:cs="Times New Roman"/>
                <w:color w:val="000000" w:themeColor="text1"/>
                <w:sz w:val="28"/>
                <w:szCs w:val="28"/>
                <w:vertAlign w:val="subscript"/>
                <w:lang w:val="vi-VN"/>
              </w:rPr>
              <w:t>4</w:t>
            </w:r>
            <w:r w:rsidRPr="00B051B4">
              <w:rPr>
                <w:rFonts w:ascii="Times New Roman" w:eastAsia="Times New Roman" w:hAnsi="Times New Roman" w:cs="Times New Roman"/>
                <w:color w:val="000000" w:themeColor="text1"/>
                <w:sz w:val="28"/>
                <w:szCs w:val="28"/>
                <w:vertAlign w:val="superscript"/>
                <w:lang w:val="vi-VN"/>
              </w:rPr>
              <w:t>+ </w:t>
            </w:r>
            <w:r w:rsidRPr="00B051B4">
              <w:rPr>
                <w:rFonts w:ascii="Times New Roman" w:eastAsia="Times New Roman" w:hAnsi="Times New Roman" w:cs="Times New Roman"/>
                <w:color w:val="000000" w:themeColor="text1"/>
                <w:sz w:val="28"/>
                <w:szCs w:val="28"/>
                <w:lang w:val="vi-VN"/>
              </w:rPr>
              <w:t>tính theo 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Antimon (Sb)</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Bari (Bs)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Bor tính chung cho cả Borat và axit Boric (B)</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Cadm</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 (Cd)</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w:t>
            </w:r>
            <w:r w:rsidRPr="00B051B4">
              <w:rPr>
                <w:rFonts w:ascii="Times New Roman" w:eastAsia="Times New Roman" w:hAnsi="Times New Roman" w:cs="Times New Roman"/>
                <w:color w:val="000000" w:themeColor="text1"/>
                <w:sz w:val="28"/>
                <w:szCs w:val="28"/>
              </w:rPr>
              <w:t>ì </w:t>
            </w:r>
            <w:r w:rsidRPr="00B051B4">
              <w:rPr>
                <w:rFonts w:ascii="Times New Roman" w:eastAsia="Times New Roman" w:hAnsi="Times New Roman" w:cs="Times New Roman"/>
                <w:color w:val="000000" w:themeColor="text1"/>
                <w:sz w:val="28"/>
                <w:szCs w:val="28"/>
                <w:lang w:val="vi-VN"/>
              </w:rPr>
              <w:t>(Plumbum) (Pb)</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w:t>
            </w:r>
            <w:r w:rsidRPr="00B051B4">
              <w:rPr>
                <w:rFonts w:ascii="Times New Roman" w:eastAsia="Times New Roman" w:hAnsi="Times New Roman" w:cs="Times New Roman"/>
                <w:color w:val="000000" w:themeColor="text1"/>
                <w:sz w:val="28"/>
                <w:szCs w:val="28"/>
              </w:rPr>
              <w:t>ì</w:t>
            </w:r>
            <w:r w:rsidRPr="00B051B4">
              <w:rPr>
                <w:rFonts w:ascii="Times New Roman" w:eastAsia="Times New Roman" w:hAnsi="Times New Roman" w:cs="Times New Roman"/>
                <w:color w:val="000000" w:themeColor="text1"/>
                <w:sz w:val="28"/>
                <w:szCs w:val="28"/>
                <w:lang w:val="vi-VN"/>
              </w:rPr>
              <w:t> số pecmanganat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98,7</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Chloride (C</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w:t>
            </w:r>
            <w:r w:rsidRPr="00B051B4">
              <w:rPr>
                <w:rFonts w:ascii="Times New Roman" w:eastAsia="Times New Roman" w:hAnsi="Times New Roman" w:cs="Times New Roman"/>
                <w:color w:val="000000" w:themeColor="text1"/>
                <w:sz w:val="28"/>
                <w:szCs w:val="28"/>
                <w:vertAlign w:val="superscript"/>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Chromi (Cr)</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Đồng (Cuprum) (Cu)</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Độ cứng, t</w:t>
            </w:r>
            <w:r w:rsidRPr="00B051B4">
              <w:rPr>
                <w:rFonts w:ascii="Times New Roman" w:eastAsia="Times New Roman" w:hAnsi="Times New Roman" w:cs="Times New Roman"/>
                <w:color w:val="000000" w:themeColor="text1"/>
                <w:sz w:val="28"/>
                <w:szCs w:val="28"/>
              </w:rPr>
              <w:t>í</w:t>
            </w:r>
            <w:r w:rsidRPr="00B051B4">
              <w:rPr>
                <w:rFonts w:ascii="Times New Roman" w:eastAsia="Times New Roman" w:hAnsi="Times New Roman" w:cs="Times New Roman"/>
                <w:color w:val="000000" w:themeColor="text1"/>
                <w:sz w:val="28"/>
                <w:szCs w:val="28"/>
                <w:lang w:val="vi-VN"/>
              </w:rPr>
              <w:t>nh theo CaC</w:t>
            </w:r>
            <w:r w:rsidRPr="00B051B4">
              <w:rPr>
                <w:rFonts w:ascii="Times New Roman" w:eastAsia="Times New Roman" w:hAnsi="Times New Roman" w:cs="Times New Roman"/>
                <w:color w:val="000000" w:themeColor="text1"/>
                <w:sz w:val="28"/>
                <w:szCs w:val="28"/>
              </w:rPr>
              <w:t>O</w:t>
            </w:r>
            <w:r w:rsidRPr="00B051B4">
              <w:rPr>
                <w:rFonts w:ascii="Times New Roman" w:eastAsia="Times New Roman" w:hAnsi="Times New Roman" w:cs="Times New Roman"/>
                <w:color w:val="000000" w:themeColor="text1"/>
                <w:sz w:val="28"/>
                <w:szCs w:val="28"/>
                <w:lang w:val="vi-VN"/>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Fluor (F)</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Kẽm (Zincum) (Zn)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Mangan (Mn)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Natri (Na)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Nhôm (Aluminium) (Al)</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66,7</w:t>
            </w:r>
          </w:p>
        </w:tc>
      </w:tr>
      <w:tr w:rsidR="00B051B4" w:rsidRPr="00B051B4" w:rsidTr="002400C2">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Nickel (Ni)</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Nitrat (N</w:t>
            </w:r>
            <w:r w:rsidRPr="00B051B4">
              <w:rPr>
                <w:rFonts w:ascii="Times New Roman" w:eastAsia="Times New Roman" w:hAnsi="Times New Roman" w:cs="Times New Roman"/>
                <w:color w:val="000000" w:themeColor="text1"/>
                <w:sz w:val="28"/>
                <w:szCs w:val="28"/>
              </w:rPr>
              <w:t>O</w:t>
            </w:r>
            <w:r w:rsidRPr="00B051B4">
              <w:rPr>
                <w:rFonts w:ascii="Times New Roman" w:eastAsia="Times New Roman" w:hAnsi="Times New Roman" w:cs="Times New Roman"/>
                <w:color w:val="000000" w:themeColor="text1"/>
                <w:sz w:val="28"/>
                <w:szCs w:val="28"/>
                <w:vertAlign w:val="subscript"/>
                <w:lang w:val="vi-VN"/>
              </w:rPr>
              <w:t>3</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 t</w:t>
            </w:r>
            <w:r w:rsidRPr="00B051B4">
              <w:rPr>
                <w:rFonts w:ascii="Times New Roman" w:eastAsia="Times New Roman" w:hAnsi="Times New Roman" w:cs="Times New Roman"/>
                <w:color w:val="000000" w:themeColor="text1"/>
                <w:sz w:val="28"/>
                <w:szCs w:val="28"/>
              </w:rPr>
              <w:t>í</w:t>
            </w:r>
            <w:r w:rsidRPr="00B051B4">
              <w:rPr>
                <w:rFonts w:ascii="Times New Roman" w:eastAsia="Times New Roman" w:hAnsi="Times New Roman" w:cs="Times New Roman"/>
                <w:color w:val="000000" w:themeColor="text1"/>
                <w:sz w:val="28"/>
                <w:szCs w:val="28"/>
                <w:lang w:val="vi-VN"/>
              </w:rPr>
              <w:t>nh theo 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Nitrit (NO</w:t>
            </w:r>
            <w:r w:rsidRPr="00B051B4">
              <w:rPr>
                <w:rFonts w:ascii="Times New Roman" w:eastAsia="Times New Roman" w:hAnsi="Times New Roman" w:cs="Times New Roman"/>
                <w:color w:val="000000" w:themeColor="text1"/>
                <w:sz w:val="28"/>
                <w:szCs w:val="28"/>
                <w:vertAlign w:val="subscript"/>
                <w:lang w:val="vi-VN"/>
              </w:rPr>
              <w:t>2</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 tính theo 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w:t>
            </w:r>
            <w:r w:rsidRPr="00B051B4">
              <w:rPr>
                <w:rFonts w:ascii="Times New Roman" w:eastAsia="Times New Roman" w:hAnsi="Times New Roman" w:cs="Times New Roman"/>
                <w:color w:val="000000" w:themeColor="text1"/>
                <w:sz w:val="28"/>
                <w:szCs w:val="28"/>
              </w:rPr>
              <w:t>ắ</w:t>
            </w:r>
            <w:r w:rsidRPr="00B051B4">
              <w:rPr>
                <w:rFonts w:ascii="Times New Roman" w:eastAsia="Times New Roman" w:hAnsi="Times New Roman" w:cs="Times New Roman"/>
                <w:color w:val="000000" w:themeColor="text1"/>
                <w:sz w:val="28"/>
                <w:szCs w:val="28"/>
                <w:lang w:val="vi-VN"/>
              </w:rPr>
              <w:t>t (Ferrum) (Fe)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Seleni (Se)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Sunphat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Sunfua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Thủy ngân (Hydrargyrum) (Hg)</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chất rắn h</w:t>
            </w:r>
            <w:r w:rsidRPr="00B051B4">
              <w:rPr>
                <w:rFonts w:ascii="Times New Roman" w:eastAsia="Times New Roman" w:hAnsi="Times New Roman" w:cs="Times New Roman"/>
                <w:color w:val="000000" w:themeColor="text1"/>
                <w:sz w:val="28"/>
                <w:szCs w:val="28"/>
              </w:rPr>
              <w:t>òa</w:t>
            </w:r>
            <w:r w:rsidRPr="00B051B4">
              <w:rPr>
                <w:rFonts w:ascii="Times New Roman" w:eastAsia="Times New Roman" w:hAnsi="Times New Roman" w:cs="Times New Roman"/>
                <w:color w:val="000000" w:themeColor="text1"/>
                <w:sz w:val="28"/>
                <w:szCs w:val="28"/>
                <w:lang w:val="vi-VN"/>
              </w:rPr>
              <w:t> tan (TDS)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Xyanua (CN)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1,1,1 -Tricloroetan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Dicloroetan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Dicloroeten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Cacbontetraclorua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Diclorometan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Tetracloroeten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oroeten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Vinyl clorua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Benzen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Etylbenzen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Phenol và dẫn xuất của Phenol</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Styren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Toluen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Xy</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Diclorobenzen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Monoclorobenzen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Triclorobenzen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Acrylamide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Epiclohydrin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Hexacloro butadien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Dibromo - 3 Cloropropan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Dicloropropan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1,3 - Dichloropropen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2,4-D</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 – DB</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Alachlor</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Aldicarb</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Atrazine và các dẫn xuất ch</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oro-s- triazine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Carbofuran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Chlorpyrifos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Clodane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Clorotoluron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Cyanazine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DDT và các dẫn xuất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chloprop</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Fenoprop</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Hydroxyatrazine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Isoproturon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MCPA</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Mecoprop</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Methoxychlor</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Molinate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Pendimetalin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Permethrin Mg/t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Propanil Uq/L</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Simazine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Trifuralin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2,4,6 - Triclorophenol</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Bromat</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Bromodichloromethane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Bromoform</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Chloroform</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Dibromoacetonitr</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le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90.</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Dibromochloromethane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91.</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Dichloroaceton</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trlle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92.</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Dichloroacetic acid</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93.</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Formaldehyde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94.</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Monoch</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oramine</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95.</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Monochloroacetic acid</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96.</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Trichloroacetic acid</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97.</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Trichloroaxeton</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tril</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98.</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hoạt độ phóng xạ α</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w:t>
            </w:r>
            <w:r w:rsidRPr="00B051B4">
              <w:rPr>
                <w:rFonts w:ascii="Times New Roman" w:eastAsia="Times New Roman" w:hAnsi="Times New Roman" w:cs="Times New Roman"/>
                <w:color w:val="000000" w:themeColor="text1"/>
                <w:sz w:val="28"/>
                <w:szCs w:val="28"/>
                <w:lang w:val="vi-VN"/>
              </w:rPr>
              <w:t>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E342D1">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99.</w:t>
            </w:r>
          </w:p>
        </w:tc>
        <w:tc>
          <w:tcPr>
            <w:tcW w:w="25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hoạt độ phóng xạ β</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w:t>
            </w:r>
            <w:r w:rsidRPr="00B051B4">
              <w:rPr>
                <w:rFonts w:ascii="Times New Roman" w:eastAsia="Times New Roman" w:hAnsi="Times New Roman" w:cs="Times New Roman"/>
                <w:color w:val="000000" w:themeColor="text1"/>
                <w:sz w:val="28"/>
                <w:szCs w:val="28"/>
                <w:lang w:val="vi-VN"/>
              </w:rPr>
              <w:t>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E342D1">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2400C2">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bl>
    <w:p w:rsidR="002400C2" w:rsidRPr="00B051B4" w:rsidRDefault="002400C2"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hAnsi="Times New Roman" w:cs="Times New Roman"/>
          <w:i/>
          <w:color w:val="000000" w:themeColor="text1"/>
          <w:sz w:val="28"/>
          <w:szCs w:val="28"/>
        </w:rPr>
        <w:t>*</w:t>
      </w:r>
      <w:r w:rsidR="0084050E" w:rsidRPr="00B051B4">
        <w:rPr>
          <w:rFonts w:ascii="Times New Roman" w:hAnsi="Times New Roman" w:cs="Times New Roman"/>
          <w:i/>
          <w:color w:val="000000" w:themeColor="text1"/>
          <w:sz w:val="28"/>
          <w:szCs w:val="28"/>
        </w:rPr>
        <w:t>Nhậ</w:t>
      </w:r>
      <w:r w:rsidRPr="00B051B4">
        <w:rPr>
          <w:rFonts w:ascii="Times New Roman" w:hAnsi="Times New Roman" w:cs="Times New Roman"/>
          <w:i/>
          <w:color w:val="000000" w:themeColor="text1"/>
          <w:sz w:val="28"/>
          <w:szCs w:val="28"/>
        </w:rPr>
        <w:t xml:space="preserve">n xét: </w:t>
      </w:r>
      <w:r w:rsidR="0084050E" w:rsidRPr="00B051B4">
        <w:rPr>
          <w:rFonts w:ascii="Times New Roman" w:eastAsia="Times New Roman" w:hAnsi="Times New Roman" w:cs="Times New Roman"/>
          <w:color w:val="000000" w:themeColor="text1"/>
          <w:sz w:val="28"/>
          <w:szCs w:val="28"/>
          <w:lang w:val="nl-NL"/>
        </w:rPr>
        <w:t>Trong tổng số 628 mẫu kiểm nghiệm</w:t>
      </w:r>
      <w:r w:rsidRPr="00B051B4">
        <w:rPr>
          <w:rFonts w:ascii="Times New Roman" w:eastAsia="Times New Roman" w:hAnsi="Times New Roman" w:cs="Times New Roman"/>
          <w:color w:val="000000" w:themeColor="text1"/>
          <w:sz w:val="28"/>
          <w:szCs w:val="28"/>
          <w:lang w:val="nl-NL"/>
        </w:rPr>
        <w:t>, kết quả:</w:t>
      </w:r>
    </w:p>
    <w:p w:rsidR="0084050E" w:rsidRPr="00B051B4" w:rsidRDefault="002400C2" w:rsidP="002400C2">
      <w:pPr>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eastAsia="Times New Roman" w:hAnsi="Times New Roman" w:cs="Times New Roman"/>
          <w:color w:val="000000" w:themeColor="text1"/>
          <w:sz w:val="28"/>
          <w:szCs w:val="28"/>
          <w:lang w:val="nl-NL"/>
        </w:rPr>
        <w:t>- Các</w:t>
      </w:r>
      <w:r w:rsidR="0084050E" w:rsidRPr="00B051B4">
        <w:rPr>
          <w:rFonts w:ascii="Times New Roman" w:eastAsia="Times New Roman" w:hAnsi="Times New Roman" w:cs="Times New Roman"/>
          <w:color w:val="000000" w:themeColor="text1"/>
          <w:sz w:val="28"/>
          <w:szCs w:val="28"/>
          <w:lang w:val="nl-NL"/>
        </w:rPr>
        <w:t xml:space="preserve"> thông số nhóm A: </w:t>
      </w:r>
      <w:r w:rsidR="0084050E" w:rsidRPr="00B051B4">
        <w:rPr>
          <w:rFonts w:ascii="Times New Roman" w:eastAsia="Times New Roman" w:hAnsi="Times New Roman" w:cs="Times New Roman"/>
          <w:color w:val="000000" w:themeColor="text1"/>
          <w:sz w:val="28"/>
          <w:szCs w:val="28"/>
        </w:rPr>
        <w:t>T</w:t>
      </w:r>
      <w:r w:rsidR="0084050E" w:rsidRPr="00B051B4">
        <w:rPr>
          <w:rFonts w:ascii="Times New Roman" w:eastAsia="Times New Roman" w:hAnsi="Times New Roman" w:cs="Times New Roman"/>
          <w:color w:val="000000" w:themeColor="text1"/>
          <w:sz w:val="28"/>
          <w:szCs w:val="28"/>
          <w:lang w:val="nl-NL"/>
        </w:rPr>
        <w:t>ỷ lệ đạt quy chuẩn từ</w:t>
      </w:r>
      <w:r w:rsidR="0084050E" w:rsidRPr="00B051B4">
        <w:rPr>
          <w:rFonts w:ascii="Times New Roman" w:eastAsia="Times New Roman" w:hAnsi="Times New Roman" w:cs="Times New Roman"/>
          <w:color w:val="000000" w:themeColor="text1"/>
          <w:sz w:val="28"/>
          <w:szCs w:val="28"/>
        </w:rPr>
        <w:t xml:space="preserve">  63,2</w:t>
      </w:r>
      <w:r w:rsidR="0084050E" w:rsidRPr="00B051B4">
        <w:rPr>
          <w:rFonts w:ascii="Times New Roman" w:eastAsia="Times New Roman" w:hAnsi="Times New Roman" w:cs="Times New Roman"/>
          <w:color w:val="000000" w:themeColor="text1"/>
          <w:sz w:val="28"/>
          <w:szCs w:val="28"/>
          <w:lang w:val="nl-NL"/>
        </w:rPr>
        <w:t>% - 100%</w:t>
      </w:r>
      <w:r w:rsidRPr="00B051B4">
        <w:rPr>
          <w:rFonts w:ascii="Times New Roman" w:eastAsia="Times New Roman" w:hAnsi="Times New Roman" w:cs="Times New Roman"/>
          <w:color w:val="000000" w:themeColor="text1"/>
          <w:sz w:val="28"/>
          <w:szCs w:val="28"/>
          <w:lang w:val="nl-NL"/>
        </w:rPr>
        <w:t>,</w:t>
      </w:r>
      <w:r w:rsidR="0084050E" w:rsidRPr="00B051B4">
        <w:rPr>
          <w:rFonts w:ascii="Times New Roman" w:eastAsia="Times New Roman" w:hAnsi="Times New Roman" w:cs="Times New Roman"/>
          <w:color w:val="000000" w:themeColor="text1"/>
          <w:sz w:val="28"/>
          <w:szCs w:val="28"/>
          <w:lang w:val="nl-NL"/>
        </w:rPr>
        <w:t xml:space="preserve"> cụ thể:</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xml:space="preserve">+ Thông số </w:t>
      </w:r>
      <w:r w:rsidRPr="00B051B4">
        <w:rPr>
          <w:rFonts w:ascii="Times New Roman" w:eastAsia="Times New Roman" w:hAnsi="Times New Roman" w:cs="Times New Roman"/>
          <w:color w:val="000000" w:themeColor="text1"/>
          <w:sz w:val="28"/>
          <w:szCs w:val="28"/>
          <w:lang w:val="vi-VN"/>
        </w:rPr>
        <w:t>Coliform</w:t>
      </w:r>
      <w:r w:rsidRPr="00B051B4">
        <w:rPr>
          <w:rFonts w:ascii="Times New Roman" w:eastAsia="Times New Roman" w:hAnsi="Times New Roman" w:cs="Times New Roman"/>
          <w:color w:val="000000" w:themeColor="text1"/>
          <w:sz w:val="28"/>
          <w:szCs w:val="28"/>
        </w:rPr>
        <w:t xml:space="preserve"> t</w:t>
      </w:r>
      <w:r w:rsidR="002400C2" w:rsidRPr="00B051B4">
        <w:rPr>
          <w:rFonts w:ascii="Times New Roman" w:eastAsia="Times New Roman" w:hAnsi="Times New Roman" w:cs="Times New Roman"/>
          <w:color w:val="000000" w:themeColor="text1"/>
          <w:sz w:val="28"/>
          <w:szCs w:val="28"/>
          <w:lang w:val="nl-NL"/>
        </w:rPr>
        <w:t>ỷ lệ đạt quy chuẩn 63,2</w:t>
      </w:r>
      <w:r w:rsidRPr="00B051B4">
        <w:rPr>
          <w:rFonts w:ascii="Times New Roman" w:eastAsia="Times New Roman" w:hAnsi="Times New Roman" w:cs="Times New Roman"/>
          <w:color w:val="000000" w:themeColor="text1"/>
          <w:sz w:val="28"/>
          <w:szCs w:val="28"/>
          <w:lang w:val="nl-NL"/>
        </w:rPr>
        <w:t>%.</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pacing w:val="-6"/>
          <w:sz w:val="28"/>
          <w:szCs w:val="28"/>
        </w:rPr>
      </w:pPr>
      <w:r w:rsidRPr="00B051B4">
        <w:rPr>
          <w:rFonts w:ascii="Times New Roman" w:eastAsia="Times New Roman" w:hAnsi="Times New Roman" w:cs="Times New Roman"/>
          <w:color w:val="000000" w:themeColor="text1"/>
          <w:spacing w:val="-6"/>
          <w:sz w:val="28"/>
          <w:szCs w:val="28"/>
          <w:lang w:val="nl-NL"/>
        </w:rPr>
        <w:t xml:space="preserve">+ Thông số </w:t>
      </w:r>
      <w:r w:rsidRPr="00B051B4">
        <w:rPr>
          <w:rFonts w:ascii="Times New Roman" w:eastAsia="Times New Roman" w:hAnsi="Times New Roman" w:cs="Times New Roman"/>
          <w:color w:val="000000" w:themeColor="text1"/>
          <w:spacing w:val="-6"/>
          <w:sz w:val="28"/>
          <w:szCs w:val="28"/>
          <w:lang w:val="vi-VN"/>
        </w:rPr>
        <w:t>E.Coli hoặc Co</w:t>
      </w:r>
      <w:r w:rsidRPr="00B051B4">
        <w:rPr>
          <w:rFonts w:ascii="Times New Roman" w:eastAsia="Times New Roman" w:hAnsi="Times New Roman" w:cs="Times New Roman"/>
          <w:color w:val="000000" w:themeColor="text1"/>
          <w:spacing w:val="-6"/>
          <w:sz w:val="28"/>
          <w:szCs w:val="28"/>
        </w:rPr>
        <w:t>li</w:t>
      </w:r>
      <w:r w:rsidRPr="00B051B4">
        <w:rPr>
          <w:rFonts w:ascii="Times New Roman" w:eastAsia="Times New Roman" w:hAnsi="Times New Roman" w:cs="Times New Roman"/>
          <w:color w:val="000000" w:themeColor="text1"/>
          <w:spacing w:val="-6"/>
          <w:sz w:val="28"/>
          <w:szCs w:val="28"/>
          <w:lang w:val="vi-VN"/>
        </w:rPr>
        <w:t>form chịu nhiệt</w:t>
      </w:r>
      <w:r w:rsidRPr="00B051B4">
        <w:rPr>
          <w:rFonts w:ascii="Times New Roman" w:eastAsia="Times New Roman" w:hAnsi="Times New Roman" w:cs="Times New Roman"/>
          <w:color w:val="000000" w:themeColor="text1"/>
          <w:spacing w:val="-6"/>
          <w:sz w:val="28"/>
          <w:szCs w:val="28"/>
        </w:rPr>
        <w:t xml:space="preserve"> t</w:t>
      </w:r>
      <w:r w:rsidRPr="00B051B4">
        <w:rPr>
          <w:rFonts w:ascii="Times New Roman" w:eastAsia="Times New Roman" w:hAnsi="Times New Roman" w:cs="Times New Roman"/>
          <w:color w:val="000000" w:themeColor="text1"/>
          <w:spacing w:val="-6"/>
          <w:sz w:val="28"/>
          <w:szCs w:val="28"/>
          <w:lang w:val="nl-NL"/>
        </w:rPr>
        <w:t xml:space="preserve">ỷ lệ đạt quy chuẩn </w:t>
      </w:r>
      <w:r w:rsidRPr="00B051B4">
        <w:rPr>
          <w:rFonts w:ascii="Times New Roman" w:eastAsia="Times New Roman" w:hAnsi="Times New Roman" w:cs="Times New Roman"/>
          <w:color w:val="000000" w:themeColor="text1"/>
          <w:spacing w:val="-6"/>
          <w:sz w:val="28"/>
          <w:szCs w:val="28"/>
        </w:rPr>
        <w:t>63,9%.</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lang w:val="nl-NL"/>
        </w:rPr>
        <w:t xml:space="preserve">Thông số </w:t>
      </w:r>
      <w:r w:rsidRPr="00B051B4">
        <w:rPr>
          <w:rFonts w:ascii="Times New Roman" w:eastAsia="Times New Roman" w:hAnsi="Times New Roman" w:cs="Times New Roman"/>
          <w:color w:val="000000" w:themeColor="text1"/>
          <w:sz w:val="28"/>
          <w:szCs w:val="28"/>
          <w:lang w:val="vi-VN"/>
        </w:rPr>
        <w:t>Clo dư tự do</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 xml:space="preserve"> </w:t>
      </w:r>
      <w:r w:rsidRPr="00B051B4">
        <w:rPr>
          <w:rFonts w:ascii="Times New Roman" w:eastAsia="Times New Roman" w:hAnsi="Times New Roman" w:cs="Times New Roman"/>
          <w:color w:val="000000" w:themeColor="text1"/>
          <w:sz w:val="28"/>
          <w:szCs w:val="28"/>
        </w:rPr>
        <w:t>t</w:t>
      </w:r>
      <w:r w:rsidRPr="00B051B4">
        <w:rPr>
          <w:rFonts w:ascii="Times New Roman" w:eastAsia="Times New Roman" w:hAnsi="Times New Roman" w:cs="Times New Roman"/>
          <w:color w:val="000000" w:themeColor="text1"/>
          <w:sz w:val="28"/>
          <w:szCs w:val="28"/>
          <w:lang w:val="nl-NL"/>
        </w:rPr>
        <w:t xml:space="preserve">ỷ lệ đạt quy chuẩn </w:t>
      </w:r>
      <w:r w:rsidRPr="00B051B4">
        <w:rPr>
          <w:rFonts w:ascii="Times New Roman" w:eastAsia="Times New Roman" w:hAnsi="Times New Roman" w:cs="Times New Roman"/>
          <w:color w:val="000000" w:themeColor="text1"/>
          <w:sz w:val="28"/>
          <w:szCs w:val="28"/>
        </w:rPr>
        <w:t>98,7</w:t>
      </w:r>
      <w:r w:rsidRPr="00B051B4">
        <w:rPr>
          <w:rFonts w:ascii="Times New Roman" w:eastAsia="Times New Roman" w:hAnsi="Times New Roman" w:cs="Times New Roman"/>
          <w:color w:val="000000" w:themeColor="text1"/>
          <w:sz w:val="28"/>
          <w:szCs w:val="28"/>
          <w:lang w:val="nl-NL"/>
        </w:rPr>
        <w:t>%.</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Thông số Độ đục tỷ lệ đạt quy chuẩn 87,4%.</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Thông số Độ màu tỷ lệ đạt quy chuẩn 93,3%.</w:t>
      </w:r>
    </w:p>
    <w:p w:rsidR="0084050E" w:rsidRPr="00B051B4" w:rsidRDefault="0084050E" w:rsidP="002400C2">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Các thông số khác</w:t>
      </w:r>
      <w:r w:rsidRPr="00B051B4">
        <w:rPr>
          <w:rFonts w:ascii="Times New Roman" w:eastAsia="Times New Roman" w:hAnsi="Times New Roman" w:cs="Times New Roman"/>
          <w:color w:val="000000" w:themeColor="text1"/>
          <w:sz w:val="28"/>
          <w:szCs w:val="28"/>
        </w:rPr>
        <w:t xml:space="preserve"> t</w:t>
      </w:r>
      <w:r w:rsidRPr="00B051B4">
        <w:rPr>
          <w:rFonts w:ascii="Times New Roman" w:eastAsia="Times New Roman" w:hAnsi="Times New Roman" w:cs="Times New Roman"/>
          <w:color w:val="000000" w:themeColor="text1"/>
          <w:sz w:val="28"/>
          <w:szCs w:val="28"/>
          <w:lang w:val="nl-NL"/>
        </w:rPr>
        <w:t xml:space="preserve">ỷ lệ đạt quy chuẩn </w:t>
      </w:r>
      <w:r w:rsidRPr="00B051B4">
        <w:rPr>
          <w:rFonts w:ascii="Times New Roman" w:eastAsia="Times New Roman" w:hAnsi="Times New Roman" w:cs="Times New Roman"/>
          <w:color w:val="000000" w:themeColor="text1"/>
          <w:sz w:val="28"/>
          <w:szCs w:val="28"/>
        </w:rPr>
        <w:t>100</w:t>
      </w:r>
      <w:r w:rsidRPr="00B051B4">
        <w:rPr>
          <w:rFonts w:ascii="Times New Roman" w:eastAsia="Times New Roman" w:hAnsi="Times New Roman" w:cs="Times New Roman"/>
          <w:color w:val="000000" w:themeColor="text1"/>
          <w:sz w:val="28"/>
          <w:szCs w:val="28"/>
          <w:lang w:val="nl-NL"/>
        </w:rPr>
        <w:t>%.</w:t>
      </w:r>
    </w:p>
    <w:p w:rsidR="0084050E" w:rsidRPr="00B051B4" w:rsidRDefault="0084050E" w:rsidP="0084050E">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xml:space="preserve">- </w:t>
      </w:r>
      <w:r w:rsidR="00164530" w:rsidRPr="00B051B4">
        <w:rPr>
          <w:rFonts w:ascii="Times New Roman" w:eastAsia="Times New Roman" w:hAnsi="Times New Roman" w:cs="Times New Roman"/>
          <w:color w:val="000000" w:themeColor="text1"/>
          <w:sz w:val="28"/>
          <w:szCs w:val="28"/>
          <w:lang w:val="nl-NL"/>
        </w:rPr>
        <w:t>Các thông số nhóm B</w:t>
      </w:r>
      <w:r w:rsidRPr="00B051B4">
        <w:rPr>
          <w:rFonts w:ascii="Times New Roman" w:eastAsia="Times New Roman" w:hAnsi="Times New Roman" w:cs="Times New Roman"/>
          <w:color w:val="000000" w:themeColor="text1"/>
          <w:sz w:val="28"/>
          <w:szCs w:val="28"/>
          <w:lang w:val="nl-NL"/>
        </w:rPr>
        <w:t xml:space="preserve">: </w:t>
      </w:r>
      <w:r w:rsidRPr="00B051B4">
        <w:rPr>
          <w:rFonts w:ascii="Times New Roman" w:eastAsia="Times New Roman" w:hAnsi="Times New Roman" w:cs="Times New Roman"/>
          <w:color w:val="000000" w:themeColor="text1"/>
          <w:sz w:val="28"/>
          <w:szCs w:val="28"/>
        </w:rPr>
        <w:t>T</w:t>
      </w:r>
      <w:r w:rsidRPr="00B051B4">
        <w:rPr>
          <w:rFonts w:ascii="Times New Roman" w:eastAsia="Times New Roman" w:hAnsi="Times New Roman" w:cs="Times New Roman"/>
          <w:color w:val="000000" w:themeColor="text1"/>
          <w:sz w:val="28"/>
          <w:szCs w:val="28"/>
          <w:lang w:val="nl-NL"/>
        </w:rPr>
        <w:t>ỷ lệ đạt quy chuẩn từ</w:t>
      </w:r>
      <w:r w:rsidRPr="00B051B4">
        <w:rPr>
          <w:rFonts w:ascii="Times New Roman" w:eastAsia="Times New Roman" w:hAnsi="Times New Roman" w:cs="Times New Roman"/>
          <w:color w:val="000000" w:themeColor="text1"/>
          <w:sz w:val="28"/>
          <w:szCs w:val="28"/>
        </w:rPr>
        <w:t xml:space="preserve">  </w:t>
      </w:r>
      <w:r w:rsidR="00164530" w:rsidRPr="00B051B4">
        <w:rPr>
          <w:rFonts w:ascii="Times New Roman" w:eastAsia="Times New Roman" w:hAnsi="Times New Roman" w:cs="Times New Roman"/>
          <w:color w:val="000000" w:themeColor="text1"/>
          <w:sz w:val="28"/>
          <w:szCs w:val="28"/>
        </w:rPr>
        <w:t>66,7</w:t>
      </w:r>
      <w:r w:rsidRPr="00B051B4">
        <w:rPr>
          <w:rFonts w:ascii="Times New Roman" w:eastAsia="Times New Roman" w:hAnsi="Times New Roman" w:cs="Times New Roman"/>
          <w:color w:val="000000" w:themeColor="text1"/>
          <w:sz w:val="28"/>
          <w:szCs w:val="28"/>
          <w:lang w:val="nl-NL"/>
        </w:rPr>
        <w:t>% - 100%.</w:t>
      </w:r>
    </w:p>
    <w:p w:rsidR="0084050E" w:rsidRPr="00B051B4" w:rsidRDefault="0084050E" w:rsidP="0016453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Thông số Trực khuẩn mủ xanh tỷ lệ đạt quy chuẩn  94,4%.</w:t>
      </w:r>
    </w:p>
    <w:p w:rsidR="0084050E" w:rsidRPr="00B051B4" w:rsidRDefault="0084050E" w:rsidP="0016453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Thông số Permanganat tỷ lệ đạt quy chuẩn 98,7 %.</w:t>
      </w:r>
    </w:p>
    <w:p w:rsidR="0084050E" w:rsidRPr="00B051B4" w:rsidRDefault="0084050E" w:rsidP="0016453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Thông số Nhôm tỷ lệ đạt quy chuẩn 66,7%.</w:t>
      </w:r>
    </w:p>
    <w:p w:rsidR="00164530" w:rsidRPr="00B051B4" w:rsidRDefault="00164530" w:rsidP="0016453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 Các thông số khác</w:t>
      </w:r>
      <w:r w:rsidRPr="00B051B4">
        <w:rPr>
          <w:rFonts w:ascii="Times New Roman" w:eastAsia="Times New Roman" w:hAnsi="Times New Roman" w:cs="Times New Roman"/>
          <w:color w:val="000000" w:themeColor="text1"/>
          <w:sz w:val="28"/>
          <w:szCs w:val="28"/>
        </w:rPr>
        <w:t xml:space="preserve"> t</w:t>
      </w:r>
      <w:r w:rsidRPr="00B051B4">
        <w:rPr>
          <w:rFonts w:ascii="Times New Roman" w:eastAsia="Times New Roman" w:hAnsi="Times New Roman" w:cs="Times New Roman"/>
          <w:color w:val="000000" w:themeColor="text1"/>
          <w:sz w:val="28"/>
          <w:szCs w:val="28"/>
          <w:lang w:val="nl-NL"/>
        </w:rPr>
        <w:t xml:space="preserve">ỷ lệ đạt quy chuẩn </w:t>
      </w:r>
      <w:r w:rsidRPr="00B051B4">
        <w:rPr>
          <w:rFonts w:ascii="Times New Roman" w:eastAsia="Times New Roman" w:hAnsi="Times New Roman" w:cs="Times New Roman"/>
          <w:color w:val="000000" w:themeColor="text1"/>
          <w:sz w:val="28"/>
          <w:szCs w:val="28"/>
        </w:rPr>
        <w:t>100</w:t>
      </w:r>
      <w:r w:rsidRPr="00B051B4">
        <w:rPr>
          <w:rFonts w:ascii="Times New Roman" w:eastAsia="Times New Roman" w:hAnsi="Times New Roman" w:cs="Times New Roman"/>
          <w:color w:val="000000" w:themeColor="text1"/>
          <w:sz w:val="28"/>
          <w:szCs w:val="28"/>
          <w:lang w:val="nl-NL"/>
        </w:rPr>
        <w:t>%.</w:t>
      </w:r>
    </w:p>
    <w:p w:rsidR="0084050E" w:rsidRPr="00B051B4" w:rsidRDefault="00164530" w:rsidP="0084050E">
      <w:pPr>
        <w:spacing w:before="120" w:after="120" w:line="240" w:lineRule="auto"/>
        <w:ind w:firstLine="567"/>
        <w:rPr>
          <w:rFonts w:ascii="Times New Roman" w:eastAsia="Times New Roman" w:hAnsi="Times New Roman" w:cs="Times New Roman"/>
          <w:color w:val="000000" w:themeColor="text1"/>
          <w:sz w:val="28"/>
          <w:szCs w:val="28"/>
          <w:lang w:val="nl-NL"/>
        </w:rPr>
      </w:pPr>
      <w:r w:rsidRPr="00B051B4">
        <w:rPr>
          <w:rFonts w:ascii="Times New Roman" w:eastAsia="Times New Roman" w:hAnsi="Times New Roman" w:cs="Times New Roman"/>
          <w:color w:val="000000" w:themeColor="text1"/>
          <w:sz w:val="28"/>
          <w:szCs w:val="28"/>
          <w:lang w:val="nl-NL"/>
        </w:rPr>
        <w:t>c)</w:t>
      </w:r>
      <w:r w:rsidR="0084050E" w:rsidRPr="00B051B4">
        <w:rPr>
          <w:rFonts w:ascii="Times New Roman" w:eastAsia="Times New Roman" w:hAnsi="Times New Roman" w:cs="Times New Roman"/>
          <w:color w:val="000000" w:themeColor="text1"/>
          <w:sz w:val="28"/>
          <w:szCs w:val="28"/>
          <w:lang w:val="nl-NL"/>
        </w:rPr>
        <w:t xml:space="preserve"> Kết quả xét nghiệm cắt ngang các mẫu nước năm 2022</w:t>
      </w:r>
    </w:p>
    <w:p w:rsidR="0084050E" w:rsidRPr="00B051B4" w:rsidRDefault="0084050E" w:rsidP="0084050E">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ab/>
      </w:r>
      <w:r w:rsidRPr="00B051B4">
        <w:rPr>
          <w:rFonts w:ascii="Times New Roman" w:hAnsi="Times New Roman" w:cs="Times New Roman"/>
          <w:color w:val="000000" w:themeColor="text1"/>
          <w:sz w:val="28"/>
          <w:szCs w:val="28"/>
          <w:lang w:val="de-DE"/>
        </w:rPr>
        <w:t>Quy định về số lượng và vị trí lấy mẫu thử nghiệm th</w:t>
      </w:r>
      <w:r w:rsidR="00125FBA" w:rsidRPr="00B051B4">
        <w:rPr>
          <w:rFonts w:ascii="Times New Roman" w:hAnsi="Times New Roman" w:cs="Times New Roman"/>
          <w:color w:val="000000" w:themeColor="text1"/>
          <w:sz w:val="28"/>
          <w:szCs w:val="28"/>
          <w:lang w:val="de-DE"/>
        </w:rPr>
        <w:t>ực hiện t</w:t>
      </w:r>
      <w:r w:rsidRPr="00B051B4">
        <w:rPr>
          <w:rFonts w:ascii="Times New Roman" w:hAnsi="Times New Roman" w:cs="Times New Roman"/>
          <w:color w:val="000000" w:themeColor="text1"/>
          <w:sz w:val="28"/>
          <w:szCs w:val="28"/>
          <w:lang w:val="de-DE"/>
        </w:rPr>
        <w:t xml:space="preserve">eo quy định tại Điều 6 của QCVN 01-1:2018/BYT ban hành kèm theo Thông tư số 41/2018/TT-BYT ngày 14/12/2018 của </w:t>
      </w:r>
      <w:r w:rsidRPr="00B051B4">
        <w:rPr>
          <w:rFonts w:ascii="Times New Roman" w:hAnsi="Times New Roman" w:cs="Times New Roman"/>
          <w:color w:val="000000" w:themeColor="text1"/>
          <w:sz w:val="28"/>
          <w:szCs w:val="28"/>
        </w:rPr>
        <w:t xml:space="preserve">Bộ Y tế; </w:t>
      </w:r>
    </w:p>
    <w:p w:rsidR="0084050E" w:rsidRPr="00B051B4" w:rsidRDefault="0084050E" w:rsidP="0084050E">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Số lượng mẫu thu thập để đánh giá là: 52 mẫu.</w:t>
      </w:r>
    </w:p>
    <w:p w:rsidR="0084050E" w:rsidRPr="00B051B4" w:rsidRDefault="0084050E" w:rsidP="0084050E">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Địa điểm lấy mẫu: </w:t>
      </w:r>
      <w:r w:rsidR="00125FBA" w:rsidRPr="00B051B4">
        <w:rPr>
          <w:rFonts w:ascii="Times New Roman" w:hAnsi="Times New Roman" w:cs="Times New Roman"/>
          <w:color w:val="000000" w:themeColor="text1"/>
          <w:sz w:val="28"/>
          <w:szCs w:val="28"/>
        </w:rPr>
        <w:t>các đơn vị cấp nước trên địa bàn tỉnh Lai Châu</w:t>
      </w:r>
      <w:r w:rsidRPr="00B051B4">
        <w:rPr>
          <w:rFonts w:ascii="Times New Roman" w:hAnsi="Times New Roman" w:cs="Times New Roman"/>
          <w:color w:val="000000" w:themeColor="text1"/>
          <w:sz w:val="28"/>
          <w:szCs w:val="28"/>
        </w:rPr>
        <w:t>.</w:t>
      </w:r>
    </w:p>
    <w:p w:rsidR="0084050E" w:rsidRPr="00B051B4" w:rsidRDefault="00125FBA" w:rsidP="00125FBA">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2"/>
          <w:sz w:val="28"/>
          <w:szCs w:val="28"/>
        </w:rPr>
        <w:t xml:space="preserve">+ </w:t>
      </w:r>
      <w:r w:rsidR="0084050E" w:rsidRPr="00B051B4">
        <w:rPr>
          <w:rFonts w:ascii="Times New Roman" w:hAnsi="Times New Roman" w:cs="Times New Roman"/>
          <w:color w:val="000000" w:themeColor="text1"/>
          <w:spacing w:val="-2"/>
          <w:sz w:val="28"/>
          <w:szCs w:val="28"/>
        </w:rPr>
        <w:t>Đối với các đơn vị cấp nước tập trung  ≥1000m</w:t>
      </w:r>
      <w:r w:rsidR="0084050E" w:rsidRPr="00B051B4">
        <w:rPr>
          <w:rFonts w:ascii="Times New Roman" w:hAnsi="Times New Roman" w:cs="Times New Roman"/>
          <w:color w:val="000000" w:themeColor="text1"/>
          <w:spacing w:val="-2"/>
          <w:sz w:val="28"/>
          <w:szCs w:val="28"/>
          <w:vertAlign w:val="superscript"/>
        </w:rPr>
        <w:t>3</w:t>
      </w:r>
      <w:r w:rsidR="0084050E" w:rsidRPr="00B051B4">
        <w:rPr>
          <w:rFonts w:ascii="Times New Roman" w:hAnsi="Times New Roman" w:cs="Times New Roman"/>
          <w:color w:val="000000" w:themeColor="text1"/>
          <w:spacing w:val="-2"/>
          <w:sz w:val="28"/>
          <w:szCs w:val="28"/>
        </w:rPr>
        <w:t xml:space="preserve">/ngày đêm: </w:t>
      </w:r>
      <w:r w:rsidRPr="00B051B4">
        <w:rPr>
          <w:rFonts w:ascii="Times New Roman" w:hAnsi="Times New Roman" w:cs="Times New Roman"/>
          <w:color w:val="000000" w:themeColor="text1"/>
          <w:spacing w:val="-2"/>
          <w:sz w:val="28"/>
          <w:szCs w:val="28"/>
        </w:rPr>
        <w:t>36 mẫu (</w:t>
      </w:r>
      <w:r w:rsidR="0084050E" w:rsidRPr="00B051B4">
        <w:rPr>
          <w:rFonts w:ascii="Times New Roman" w:hAnsi="Times New Roman" w:cs="Times New Roman"/>
          <w:color w:val="000000" w:themeColor="text1"/>
          <w:spacing w:val="-6"/>
          <w:sz w:val="28"/>
          <w:szCs w:val="28"/>
        </w:rPr>
        <w:t>Toàn tỉnh có 12 đơn vị, mỗi cơ sở lấy 03 mẫu</w:t>
      </w:r>
      <w:r w:rsidRPr="00B051B4">
        <w:rPr>
          <w:rFonts w:ascii="Times New Roman" w:hAnsi="Times New Roman" w:cs="Times New Roman"/>
          <w:color w:val="000000" w:themeColor="text1"/>
          <w:spacing w:val="-6"/>
          <w:sz w:val="28"/>
          <w:szCs w:val="28"/>
        </w:rPr>
        <w:t xml:space="preserve"> theo quy định)</w:t>
      </w:r>
      <w:r w:rsidR="0084050E" w:rsidRPr="00B051B4">
        <w:rPr>
          <w:rFonts w:ascii="Times New Roman" w:hAnsi="Times New Roman" w:cs="Times New Roman"/>
          <w:color w:val="000000" w:themeColor="text1"/>
          <w:spacing w:val="-6"/>
          <w:sz w:val="28"/>
          <w:szCs w:val="28"/>
        </w:rPr>
        <w:t xml:space="preserve">. </w:t>
      </w:r>
    </w:p>
    <w:p w:rsidR="0084050E" w:rsidRPr="00B051B4" w:rsidRDefault="00125FBA" w:rsidP="00125FBA">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Đối với c</w:t>
      </w:r>
      <w:r w:rsidR="0084050E" w:rsidRPr="00B051B4">
        <w:rPr>
          <w:rFonts w:ascii="Times New Roman" w:hAnsi="Times New Roman" w:cs="Times New Roman"/>
          <w:color w:val="000000" w:themeColor="text1"/>
          <w:sz w:val="28"/>
          <w:szCs w:val="28"/>
        </w:rPr>
        <w:t xml:space="preserve">ác đơn vị </w:t>
      </w:r>
      <w:r w:rsidR="0084050E" w:rsidRPr="00B051B4">
        <w:rPr>
          <w:rFonts w:ascii="Times New Roman" w:hAnsi="Times New Roman" w:cs="Times New Roman"/>
          <w:color w:val="000000" w:themeColor="text1"/>
          <w:spacing w:val="-6"/>
          <w:sz w:val="28"/>
          <w:szCs w:val="28"/>
        </w:rPr>
        <w:t>cấp nước tập trung &lt;1000m</w:t>
      </w:r>
      <w:r w:rsidR="0084050E" w:rsidRPr="00B051B4">
        <w:rPr>
          <w:rFonts w:ascii="Times New Roman" w:hAnsi="Times New Roman" w:cs="Times New Roman"/>
          <w:color w:val="000000" w:themeColor="text1"/>
          <w:spacing w:val="-6"/>
          <w:sz w:val="28"/>
          <w:szCs w:val="28"/>
          <w:vertAlign w:val="superscript"/>
        </w:rPr>
        <w:t>3</w:t>
      </w:r>
      <w:r w:rsidR="0084050E" w:rsidRPr="00B051B4">
        <w:rPr>
          <w:rFonts w:ascii="Times New Roman" w:hAnsi="Times New Roman" w:cs="Times New Roman"/>
          <w:color w:val="000000" w:themeColor="text1"/>
          <w:spacing w:val="-6"/>
          <w:sz w:val="28"/>
          <w:szCs w:val="28"/>
        </w:rPr>
        <w:t xml:space="preserve">/ngày đêm </w:t>
      </w:r>
      <w:r w:rsidR="0084050E" w:rsidRPr="00B051B4">
        <w:rPr>
          <w:rFonts w:ascii="Times New Roman" w:hAnsi="Times New Roman" w:cs="Times New Roman"/>
          <w:i/>
          <w:color w:val="000000" w:themeColor="text1"/>
          <w:spacing w:val="-6"/>
          <w:sz w:val="28"/>
          <w:szCs w:val="28"/>
        </w:rPr>
        <w:t>(Khu vực có bể chứa nước tập trung):</w:t>
      </w:r>
      <w:r w:rsidR="0084050E" w:rsidRPr="00B051B4">
        <w:rPr>
          <w:rFonts w:ascii="Times New Roman" w:hAnsi="Times New Roman" w:cs="Times New Roman"/>
          <w:color w:val="000000" w:themeColor="text1"/>
          <w:spacing w:val="-6"/>
          <w:sz w:val="28"/>
          <w:szCs w:val="28"/>
        </w:rPr>
        <w:t xml:space="preserve"> 16 mẫu</w:t>
      </w: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pacing w:val="-4"/>
          <w:sz w:val="28"/>
          <w:szCs w:val="28"/>
        </w:rPr>
        <w:t>Tại 08 huyệ</w:t>
      </w:r>
      <w:r w:rsidRPr="00B051B4">
        <w:rPr>
          <w:rFonts w:ascii="Times New Roman" w:hAnsi="Times New Roman" w:cs="Times New Roman"/>
          <w:color w:val="000000" w:themeColor="text1"/>
          <w:spacing w:val="-4"/>
          <w:sz w:val="28"/>
          <w:szCs w:val="28"/>
        </w:rPr>
        <w:t>n/t</w:t>
      </w:r>
      <w:r w:rsidR="0084050E" w:rsidRPr="00B051B4">
        <w:rPr>
          <w:rFonts w:ascii="Times New Roman" w:hAnsi="Times New Roman" w:cs="Times New Roman"/>
          <w:color w:val="000000" w:themeColor="text1"/>
          <w:spacing w:val="-4"/>
          <w:sz w:val="28"/>
          <w:szCs w:val="28"/>
        </w:rPr>
        <w:t xml:space="preserve">hành phố, chọn 01 đơn vị cấp nước phục vụ </w:t>
      </w:r>
      <w:r w:rsidRPr="00B051B4">
        <w:rPr>
          <w:rFonts w:ascii="Times New Roman" w:hAnsi="Times New Roman" w:cs="Times New Roman"/>
          <w:color w:val="000000" w:themeColor="text1"/>
          <w:spacing w:val="-4"/>
          <w:sz w:val="28"/>
          <w:szCs w:val="28"/>
        </w:rPr>
        <w:t>số hộ</w:t>
      </w:r>
      <w:r w:rsidR="0084050E" w:rsidRPr="00B051B4">
        <w:rPr>
          <w:rFonts w:ascii="Times New Roman" w:hAnsi="Times New Roman" w:cs="Times New Roman"/>
          <w:color w:val="000000" w:themeColor="text1"/>
          <w:spacing w:val="-4"/>
          <w:sz w:val="28"/>
          <w:szCs w:val="28"/>
        </w:rPr>
        <w:t xml:space="preserve"> dân nhiều nhất làm đại diện, mỗi đơn vị lấy 02 mẫu</w:t>
      </w:r>
      <w:r w:rsidRPr="00B051B4">
        <w:rPr>
          <w:rFonts w:ascii="Times New Roman" w:hAnsi="Times New Roman" w:cs="Times New Roman"/>
          <w:color w:val="000000" w:themeColor="text1"/>
          <w:spacing w:val="-4"/>
          <w:sz w:val="28"/>
          <w:szCs w:val="28"/>
        </w:rPr>
        <w:t xml:space="preserve"> theo quy định)</w:t>
      </w:r>
      <w:r w:rsidR="0084050E" w:rsidRPr="00B051B4">
        <w:rPr>
          <w:rFonts w:ascii="Times New Roman" w:hAnsi="Times New Roman" w:cs="Times New Roman"/>
          <w:color w:val="000000" w:themeColor="text1"/>
          <w:spacing w:val="-4"/>
          <w:sz w:val="28"/>
          <w:szCs w:val="28"/>
        </w:rPr>
        <w:t>.</w:t>
      </w:r>
    </w:p>
    <w:p w:rsidR="0084050E" w:rsidRPr="00B051B4" w:rsidRDefault="0084050E" w:rsidP="00125FBA">
      <w:pPr>
        <w:pBdr>
          <w:bottom w:val="single" w:sz="4" w:space="14" w:color="FFFFFF"/>
        </w:pBd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b/>
          <w:color w:val="000000" w:themeColor="text1"/>
          <w:spacing w:val="-14"/>
          <w:sz w:val="28"/>
          <w:szCs w:val="28"/>
          <w:lang w:val="nl-NL"/>
        </w:rPr>
        <w:t xml:space="preserve">Bảng 12: Kết quả xét nghiệm </w:t>
      </w:r>
      <w:r w:rsidRPr="00B051B4">
        <w:rPr>
          <w:rFonts w:ascii="Times New Roman" w:hAnsi="Times New Roman" w:cs="Times New Roman"/>
          <w:b/>
          <w:color w:val="000000" w:themeColor="text1"/>
          <w:spacing w:val="-14"/>
          <w:sz w:val="28"/>
          <w:szCs w:val="28"/>
        </w:rPr>
        <w:t xml:space="preserve">cắt ngang </w:t>
      </w:r>
      <w:r w:rsidRPr="00B051B4">
        <w:rPr>
          <w:rFonts w:ascii="Times New Roman" w:hAnsi="Times New Roman" w:cs="Times New Roman"/>
          <w:b/>
          <w:color w:val="000000" w:themeColor="text1"/>
          <w:spacing w:val="-14"/>
          <w:sz w:val="28"/>
          <w:szCs w:val="28"/>
          <w:lang w:val="nl-NL"/>
        </w:rPr>
        <w:t>c</w:t>
      </w:r>
      <w:r w:rsidRPr="00B051B4">
        <w:rPr>
          <w:rFonts w:ascii="Times New Roman" w:hAnsi="Times New Roman" w:cs="Times New Roman"/>
          <w:b/>
          <w:color w:val="000000" w:themeColor="text1"/>
          <w:spacing w:val="-14"/>
          <w:sz w:val="28"/>
          <w:szCs w:val="28"/>
        </w:rPr>
        <w:t>hất lượng nước sạch Quý  IV</w:t>
      </w:r>
      <w:r w:rsidRPr="00B051B4">
        <w:rPr>
          <w:rFonts w:ascii="Times New Roman" w:hAnsi="Times New Roman" w:cs="Times New Roman"/>
          <w:b/>
          <w:color w:val="000000" w:themeColor="text1"/>
          <w:spacing w:val="-14"/>
          <w:sz w:val="28"/>
          <w:szCs w:val="28"/>
          <w:lang w:val="nl-NL"/>
        </w:rPr>
        <w:t xml:space="preserve"> năm 2022</w:t>
      </w:r>
      <w:r w:rsidR="00125FBA"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i/>
          <w:color w:val="000000" w:themeColor="text1"/>
          <w:sz w:val="28"/>
          <w:szCs w:val="28"/>
          <w:lang w:val="nl-NL"/>
        </w:rPr>
        <w:t>(Nguồn: Sở Y tế )</w:t>
      </w:r>
    </w:p>
    <w:tbl>
      <w:tblPr>
        <w:tblW w:w="9357" w:type="dxa"/>
        <w:tblInd w:w="108" w:type="dxa"/>
        <w:tblLayout w:type="fixed"/>
        <w:tblLook w:val="04A0" w:firstRow="1" w:lastRow="0" w:firstColumn="1" w:lastColumn="0" w:noHBand="0" w:noVBand="1"/>
      </w:tblPr>
      <w:tblGrid>
        <w:gridCol w:w="585"/>
        <w:gridCol w:w="2817"/>
        <w:gridCol w:w="1418"/>
        <w:gridCol w:w="1134"/>
        <w:gridCol w:w="850"/>
        <w:gridCol w:w="1134"/>
        <w:gridCol w:w="1419"/>
      </w:tblGrid>
      <w:tr w:rsidR="00B051B4" w:rsidRPr="00B051B4" w:rsidTr="00C872EB">
        <w:trPr>
          <w:trHeight w:val="638"/>
          <w:tblHeader/>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TT</w:t>
            </w:r>
          </w:p>
        </w:tc>
        <w:tc>
          <w:tcPr>
            <w:tcW w:w="28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Tên thông số</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Tổng số mẫu thử nghiệm</w:t>
            </w:r>
          </w:p>
        </w:tc>
        <w:tc>
          <w:tcPr>
            <w:tcW w:w="3403" w:type="dxa"/>
            <w:gridSpan w:val="3"/>
            <w:tcBorders>
              <w:top w:val="single" w:sz="4" w:space="0" w:color="auto"/>
              <w:left w:val="nil"/>
              <w:bottom w:val="single" w:sz="4" w:space="0" w:color="auto"/>
              <w:right w:val="single" w:sz="4" w:space="0" w:color="000000"/>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QCVN 01:2009/BYT QCVN 01-1:2018/BYT</w:t>
            </w:r>
          </w:p>
        </w:tc>
      </w:tr>
      <w:tr w:rsidR="00B051B4" w:rsidRPr="00B051B4" w:rsidTr="00C872EB">
        <w:trPr>
          <w:trHeight w:val="487"/>
          <w:tblHeader/>
        </w:trPr>
        <w:tc>
          <w:tcPr>
            <w:tcW w:w="585"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p>
        </w:tc>
        <w:tc>
          <w:tcPr>
            <w:tcW w:w="2817"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p>
        </w:tc>
        <w:tc>
          <w:tcPr>
            <w:tcW w:w="850" w:type="dxa"/>
            <w:tcBorders>
              <w:top w:val="nil"/>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Đạt</w:t>
            </w:r>
          </w:p>
        </w:tc>
        <w:tc>
          <w:tcPr>
            <w:tcW w:w="1134" w:type="dxa"/>
            <w:tcBorders>
              <w:top w:val="nil"/>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Không đạt</w:t>
            </w:r>
          </w:p>
        </w:tc>
        <w:tc>
          <w:tcPr>
            <w:tcW w:w="1419" w:type="dxa"/>
            <w:tcBorders>
              <w:top w:val="nil"/>
              <w:left w:val="nil"/>
              <w:bottom w:val="single" w:sz="4" w:space="0" w:color="auto"/>
              <w:right w:val="single" w:sz="4" w:space="0" w:color="auto"/>
            </w:tcBorders>
            <w:shd w:val="clear" w:color="auto" w:fill="auto"/>
            <w:vAlign w:val="center"/>
          </w:tcPr>
          <w:p w:rsidR="0084050E" w:rsidRPr="00B051B4" w:rsidRDefault="00125FBA" w:rsidP="00C872EB">
            <w:pPr>
              <w:spacing w:after="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 xml:space="preserve">Tỷ lệ đạt </w:t>
            </w:r>
            <w:r w:rsidRPr="00B051B4">
              <w:rPr>
                <w:rFonts w:ascii="Times New Roman" w:eastAsia="Times New Roman" w:hAnsi="Times New Roman" w:cs="Times New Roman"/>
                <w:bCs/>
                <w:i/>
                <w:color w:val="000000" w:themeColor="text1"/>
                <w:sz w:val="26"/>
                <w:szCs w:val="26"/>
              </w:rPr>
              <w:t>(%)</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Coliform</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CFU/100 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71,</w:t>
            </w:r>
            <w:r w:rsidR="00C872EB" w:rsidRPr="00B051B4">
              <w:rPr>
                <w:rFonts w:ascii="Times New Roman" w:eastAsia="Times New Roman" w:hAnsi="Times New Roman" w:cs="Times New Roman"/>
                <w:color w:val="000000" w:themeColor="text1"/>
                <w:sz w:val="28"/>
                <w:szCs w:val="28"/>
              </w:rPr>
              <w:t>15</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E.Coli hoặc Co</w:t>
            </w:r>
            <w:r w:rsidRPr="00B051B4">
              <w:rPr>
                <w:rFonts w:ascii="Times New Roman" w:eastAsia="Times New Roman" w:hAnsi="Times New Roman" w:cs="Times New Roman"/>
                <w:color w:val="000000" w:themeColor="text1"/>
                <w:sz w:val="28"/>
                <w:szCs w:val="28"/>
              </w:rPr>
              <w:t>li</w:t>
            </w:r>
            <w:r w:rsidRPr="00B051B4">
              <w:rPr>
                <w:rFonts w:ascii="Times New Roman" w:eastAsia="Times New Roman" w:hAnsi="Times New Roman" w:cs="Times New Roman"/>
                <w:color w:val="000000" w:themeColor="text1"/>
                <w:sz w:val="28"/>
                <w:szCs w:val="28"/>
                <w:lang w:val="vi-VN"/>
              </w:rPr>
              <w:t>form chịu nhiệt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CFU/100 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71,</w:t>
            </w:r>
            <w:r w:rsidR="00C872EB" w:rsidRPr="00B051B4">
              <w:rPr>
                <w:rFonts w:ascii="Times New Roman" w:eastAsia="Times New Roman" w:hAnsi="Times New Roman" w:cs="Times New Roman"/>
                <w:color w:val="000000" w:themeColor="text1"/>
                <w:sz w:val="28"/>
                <w:szCs w:val="28"/>
              </w:rPr>
              <w:t>15</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Arsenic (As)</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 dư tự do</w:t>
            </w:r>
            <w:r w:rsidRPr="00B051B4">
              <w:rPr>
                <w:rFonts w:ascii="Times New Roman" w:eastAsia="Times New Roman" w:hAnsi="Times New Roman" w:cs="Times New Roman"/>
                <w:color w:val="000000" w:themeColor="text1"/>
                <w:sz w:val="28"/>
                <w:szCs w:val="28"/>
                <w:vertAlign w:val="superscript"/>
                <w:lang w:val="vi-VN"/>
              </w:rPr>
              <w:t>(</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vertAlign w:val="superscript"/>
                <w:lang w:val="vi-VN"/>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51</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F75A3B"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1,92</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Độ đục</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NTU</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49</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94,2</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Màu sắc</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TCU</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Mùi, vị</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67,9</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pH</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Tụ cầu vàng</w:t>
            </w:r>
          </w:p>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(Staphylococcus aureus)</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 100mL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Trực khuẩn mủ xanh</w:t>
            </w:r>
          </w:p>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(Ps. Aeruginosa)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CFU/ 100mL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46</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88,5</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Amoni (NH</w:t>
            </w:r>
            <w:r w:rsidRPr="00B051B4">
              <w:rPr>
                <w:rFonts w:ascii="Times New Roman" w:eastAsia="Times New Roman" w:hAnsi="Times New Roman" w:cs="Times New Roman"/>
                <w:color w:val="000000" w:themeColor="text1"/>
                <w:sz w:val="28"/>
                <w:szCs w:val="28"/>
                <w:vertAlign w:val="subscript"/>
                <w:lang w:val="vi-VN"/>
              </w:rPr>
              <w:t>3</w:t>
            </w:r>
            <w:r w:rsidRPr="00B051B4">
              <w:rPr>
                <w:rFonts w:ascii="Times New Roman" w:eastAsia="Times New Roman" w:hAnsi="Times New Roman" w:cs="Times New Roman"/>
                <w:color w:val="000000" w:themeColor="text1"/>
                <w:sz w:val="28"/>
                <w:szCs w:val="28"/>
                <w:lang w:val="vi-VN"/>
              </w:rPr>
              <w:t> và NH</w:t>
            </w:r>
            <w:r w:rsidRPr="00B051B4">
              <w:rPr>
                <w:rFonts w:ascii="Times New Roman" w:eastAsia="Times New Roman" w:hAnsi="Times New Roman" w:cs="Times New Roman"/>
                <w:color w:val="000000" w:themeColor="text1"/>
                <w:sz w:val="28"/>
                <w:szCs w:val="28"/>
                <w:vertAlign w:val="subscript"/>
                <w:lang w:val="vi-VN"/>
              </w:rPr>
              <w:t>4</w:t>
            </w:r>
            <w:r w:rsidRPr="00B051B4">
              <w:rPr>
                <w:rFonts w:ascii="Times New Roman" w:eastAsia="Times New Roman" w:hAnsi="Times New Roman" w:cs="Times New Roman"/>
                <w:color w:val="000000" w:themeColor="text1"/>
                <w:sz w:val="28"/>
                <w:szCs w:val="28"/>
                <w:vertAlign w:val="superscript"/>
                <w:lang w:val="vi-VN"/>
              </w:rPr>
              <w:t>+ </w:t>
            </w:r>
            <w:r w:rsidRPr="00B051B4">
              <w:rPr>
                <w:rFonts w:ascii="Times New Roman" w:eastAsia="Times New Roman" w:hAnsi="Times New Roman" w:cs="Times New Roman"/>
                <w:color w:val="000000" w:themeColor="text1"/>
                <w:sz w:val="28"/>
                <w:szCs w:val="28"/>
                <w:lang w:val="vi-VN"/>
              </w:rPr>
              <w:t>tính theo 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Antimon (Sb)</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Bari (Bs)</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Bor tính chung cho cả Borat và axit Boric (B)</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Cadm</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 (Cd)</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w:t>
            </w:r>
            <w:r w:rsidRPr="00B051B4">
              <w:rPr>
                <w:rFonts w:ascii="Times New Roman" w:eastAsia="Times New Roman" w:hAnsi="Times New Roman" w:cs="Times New Roman"/>
                <w:color w:val="000000" w:themeColor="text1"/>
                <w:sz w:val="28"/>
                <w:szCs w:val="28"/>
              </w:rPr>
              <w:t>ì </w:t>
            </w:r>
            <w:r w:rsidRPr="00B051B4">
              <w:rPr>
                <w:rFonts w:ascii="Times New Roman" w:eastAsia="Times New Roman" w:hAnsi="Times New Roman" w:cs="Times New Roman"/>
                <w:color w:val="000000" w:themeColor="text1"/>
                <w:sz w:val="28"/>
                <w:szCs w:val="28"/>
                <w:lang w:val="vi-VN"/>
              </w:rPr>
              <w:t>(Plumbum) (Pb)</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w:t>
            </w:r>
            <w:r w:rsidRPr="00B051B4">
              <w:rPr>
                <w:rFonts w:ascii="Times New Roman" w:eastAsia="Times New Roman" w:hAnsi="Times New Roman" w:cs="Times New Roman"/>
                <w:color w:val="000000" w:themeColor="text1"/>
                <w:sz w:val="28"/>
                <w:szCs w:val="28"/>
              </w:rPr>
              <w:t>ì</w:t>
            </w:r>
            <w:r w:rsidRPr="00B051B4">
              <w:rPr>
                <w:rFonts w:ascii="Times New Roman" w:eastAsia="Times New Roman" w:hAnsi="Times New Roman" w:cs="Times New Roman"/>
                <w:color w:val="000000" w:themeColor="text1"/>
                <w:sz w:val="28"/>
                <w:szCs w:val="28"/>
                <w:lang w:val="vi-VN"/>
              </w:rPr>
              <w:t> số pecmanganat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Chloride (C</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w:t>
            </w:r>
            <w:r w:rsidRPr="00B051B4">
              <w:rPr>
                <w:rFonts w:ascii="Times New Roman" w:eastAsia="Times New Roman" w:hAnsi="Times New Roman" w:cs="Times New Roman"/>
                <w:color w:val="000000" w:themeColor="text1"/>
                <w:sz w:val="28"/>
                <w:szCs w:val="28"/>
                <w:vertAlign w:val="superscript"/>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Chromi (Cr)</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Đồng (Cuprum) (Cu)</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Độ cứng, t</w:t>
            </w:r>
            <w:r w:rsidRPr="00B051B4">
              <w:rPr>
                <w:rFonts w:ascii="Times New Roman" w:eastAsia="Times New Roman" w:hAnsi="Times New Roman" w:cs="Times New Roman"/>
                <w:color w:val="000000" w:themeColor="text1"/>
                <w:sz w:val="28"/>
                <w:szCs w:val="28"/>
              </w:rPr>
              <w:t>í</w:t>
            </w:r>
            <w:r w:rsidRPr="00B051B4">
              <w:rPr>
                <w:rFonts w:ascii="Times New Roman" w:eastAsia="Times New Roman" w:hAnsi="Times New Roman" w:cs="Times New Roman"/>
                <w:color w:val="000000" w:themeColor="text1"/>
                <w:sz w:val="28"/>
                <w:szCs w:val="28"/>
                <w:lang w:val="vi-VN"/>
              </w:rPr>
              <w:t>nh theo CaC</w:t>
            </w:r>
            <w:r w:rsidRPr="00B051B4">
              <w:rPr>
                <w:rFonts w:ascii="Times New Roman" w:eastAsia="Times New Roman" w:hAnsi="Times New Roman" w:cs="Times New Roman"/>
                <w:color w:val="000000" w:themeColor="text1"/>
                <w:sz w:val="28"/>
                <w:szCs w:val="28"/>
              </w:rPr>
              <w:t>O</w:t>
            </w:r>
            <w:r w:rsidRPr="00B051B4">
              <w:rPr>
                <w:rFonts w:ascii="Times New Roman" w:eastAsia="Times New Roman" w:hAnsi="Times New Roman" w:cs="Times New Roman"/>
                <w:color w:val="000000" w:themeColor="text1"/>
                <w:sz w:val="28"/>
                <w:szCs w:val="28"/>
                <w:lang w:val="vi-VN"/>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Fluor (F)</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Kẽm (Zincum) (Zn)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Mangan (Mn)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96,2</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Natri (Na)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Nhôm (Aluminium) (Al)</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98,1</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Nickel (Ni)</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Nitrat (N</w:t>
            </w:r>
            <w:r w:rsidRPr="00B051B4">
              <w:rPr>
                <w:rFonts w:ascii="Times New Roman" w:eastAsia="Times New Roman" w:hAnsi="Times New Roman" w:cs="Times New Roman"/>
                <w:color w:val="000000" w:themeColor="text1"/>
                <w:sz w:val="28"/>
                <w:szCs w:val="28"/>
              </w:rPr>
              <w:t>O</w:t>
            </w:r>
            <w:r w:rsidRPr="00B051B4">
              <w:rPr>
                <w:rFonts w:ascii="Times New Roman" w:eastAsia="Times New Roman" w:hAnsi="Times New Roman" w:cs="Times New Roman"/>
                <w:color w:val="000000" w:themeColor="text1"/>
                <w:sz w:val="28"/>
                <w:szCs w:val="28"/>
                <w:vertAlign w:val="subscript"/>
                <w:lang w:val="vi-VN"/>
              </w:rPr>
              <w:t>3</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 t</w:t>
            </w:r>
            <w:r w:rsidRPr="00B051B4">
              <w:rPr>
                <w:rFonts w:ascii="Times New Roman" w:eastAsia="Times New Roman" w:hAnsi="Times New Roman" w:cs="Times New Roman"/>
                <w:color w:val="000000" w:themeColor="text1"/>
                <w:sz w:val="28"/>
                <w:szCs w:val="28"/>
              </w:rPr>
              <w:t>í</w:t>
            </w:r>
            <w:r w:rsidRPr="00B051B4">
              <w:rPr>
                <w:rFonts w:ascii="Times New Roman" w:eastAsia="Times New Roman" w:hAnsi="Times New Roman" w:cs="Times New Roman"/>
                <w:color w:val="000000" w:themeColor="text1"/>
                <w:sz w:val="28"/>
                <w:szCs w:val="28"/>
                <w:lang w:val="vi-VN"/>
              </w:rPr>
              <w:t>nh theo 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Nitrit (NO</w:t>
            </w:r>
            <w:r w:rsidRPr="00B051B4">
              <w:rPr>
                <w:rFonts w:ascii="Times New Roman" w:eastAsia="Times New Roman" w:hAnsi="Times New Roman" w:cs="Times New Roman"/>
                <w:color w:val="000000" w:themeColor="text1"/>
                <w:sz w:val="28"/>
                <w:szCs w:val="28"/>
                <w:vertAlign w:val="subscript"/>
                <w:lang w:val="vi-VN"/>
              </w:rPr>
              <w:t>2</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lang w:val="vi-VN"/>
              </w:rPr>
              <w:t> tính theo 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w:t>
            </w:r>
            <w:r w:rsidRPr="00B051B4">
              <w:rPr>
                <w:rFonts w:ascii="Times New Roman" w:eastAsia="Times New Roman" w:hAnsi="Times New Roman" w:cs="Times New Roman"/>
                <w:color w:val="000000" w:themeColor="text1"/>
                <w:sz w:val="28"/>
                <w:szCs w:val="28"/>
              </w:rPr>
              <w:t>ắ</w:t>
            </w:r>
            <w:r w:rsidRPr="00B051B4">
              <w:rPr>
                <w:rFonts w:ascii="Times New Roman" w:eastAsia="Times New Roman" w:hAnsi="Times New Roman" w:cs="Times New Roman"/>
                <w:color w:val="000000" w:themeColor="text1"/>
                <w:sz w:val="28"/>
                <w:szCs w:val="28"/>
                <w:lang w:val="vi-VN"/>
              </w:rPr>
              <w:t>t (Ferrum) (Fe)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51</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98,1</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Seleni (Se)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Sunphat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Sunfua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Thủy ngân (Hydrargyrum) (Hg)</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chất rắn h</w:t>
            </w:r>
            <w:r w:rsidRPr="00B051B4">
              <w:rPr>
                <w:rFonts w:ascii="Times New Roman" w:eastAsia="Times New Roman" w:hAnsi="Times New Roman" w:cs="Times New Roman"/>
                <w:color w:val="000000" w:themeColor="text1"/>
                <w:sz w:val="28"/>
                <w:szCs w:val="28"/>
              </w:rPr>
              <w:t>òa</w:t>
            </w:r>
            <w:r w:rsidRPr="00B051B4">
              <w:rPr>
                <w:rFonts w:ascii="Times New Roman" w:eastAsia="Times New Roman" w:hAnsi="Times New Roman" w:cs="Times New Roman"/>
                <w:color w:val="000000" w:themeColor="text1"/>
                <w:sz w:val="28"/>
                <w:szCs w:val="28"/>
                <w:lang w:val="vi-VN"/>
              </w:rPr>
              <w:t> tan (TDS)</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Xyanua (CN)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1,1,1 -Tricloroetan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Dicloroetan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39.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Dicloroeten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Cacbontetraclorua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Diclorometan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Tetracloroeten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oroeten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Vinyl clorua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Benzen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Etylbenzen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Phenol và dẫn xuất của Phenol</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Styren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49.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Toluen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Xy</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Diclorobenzen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Monoclorobenzen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Triclorobenzen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Acrylamide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Epiclohydrin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Hexacloro butadien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Dibromo - 3 Cloropropan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1,2 - Dicloropropan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59.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1,3 - Dichloropropen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2,4-D</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 – DB</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Alachlor</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Aldicarb</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Atrazine và các dẫn xuất ch</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oro-s- triazine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Carbofuran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Chlorpyrifos</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Clodane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Clorotoluron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69.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Cyanazine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DDT và các dẫn xuất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chloprop</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Fenoprop</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Hydroxyatrazine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Isoproturon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MCPA</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Mecoprop</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Methoxychlor</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Molinate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79.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Pendimetalin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Permethrin Mg/t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Propanil Uq/L</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Simazine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Trifuralin</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2,4,6 - Triclorophenol</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Bromat</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Bromodichloromethane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Bromoform</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Chloroform</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89.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Dibromoacetonitr</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le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90.</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Dibromochloromethane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91.</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Dichloroaceton</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trlle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92.</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Dichloroacetic acid</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93.</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Formaldehyde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94.</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Monoch</w:t>
            </w:r>
            <w:r w:rsidRPr="00B051B4">
              <w:rPr>
                <w:rFonts w:ascii="Times New Roman" w:eastAsia="Times New Roman" w:hAnsi="Times New Roman" w:cs="Times New Roman"/>
                <w:color w:val="000000" w:themeColor="text1"/>
                <w:sz w:val="28"/>
                <w:szCs w:val="28"/>
              </w:rPr>
              <w:t>l</w:t>
            </w:r>
            <w:r w:rsidRPr="00B051B4">
              <w:rPr>
                <w:rFonts w:ascii="Times New Roman" w:eastAsia="Times New Roman" w:hAnsi="Times New Roman" w:cs="Times New Roman"/>
                <w:color w:val="000000" w:themeColor="text1"/>
                <w:sz w:val="28"/>
                <w:szCs w:val="28"/>
                <w:lang w:val="vi-VN"/>
              </w:rPr>
              <w:t>oramine</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95.</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Monochloroacetic acid</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96.</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Trichloroacetic acid</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97.</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Trichloroaxeton</w:t>
            </w:r>
            <w:r w:rsidRPr="00B051B4">
              <w:rPr>
                <w:rFonts w:ascii="Times New Roman" w:eastAsia="Times New Roman" w:hAnsi="Times New Roman" w:cs="Times New Roman"/>
                <w:color w:val="000000" w:themeColor="text1"/>
                <w:sz w:val="28"/>
                <w:szCs w:val="28"/>
              </w:rPr>
              <w:t>i</w:t>
            </w:r>
            <w:r w:rsidRPr="00B051B4">
              <w:rPr>
                <w:rFonts w:ascii="Times New Roman" w:eastAsia="Times New Roman" w:hAnsi="Times New Roman" w:cs="Times New Roman"/>
                <w:color w:val="000000" w:themeColor="text1"/>
                <w:sz w:val="28"/>
                <w:szCs w:val="28"/>
                <w:lang w:val="vi-VN"/>
              </w:rPr>
              <w:t>tril</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µg/L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98.</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hoạt độ phóng xạ α</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w:t>
            </w:r>
            <w:r w:rsidRPr="00B051B4">
              <w:rPr>
                <w:rFonts w:ascii="Times New Roman" w:eastAsia="Times New Roman" w:hAnsi="Times New Roman" w:cs="Times New Roman"/>
                <w:color w:val="000000" w:themeColor="text1"/>
                <w:sz w:val="28"/>
                <w:szCs w:val="28"/>
                <w:lang w:val="vi-VN"/>
              </w:rPr>
              <w:t>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C872EB">
        <w:trPr>
          <w:trHeight w:val="55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99.</w:t>
            </w:r>
          </w:p>
        </w:tc>
        <w:tc>
          <w:tcPr>
            <w:tcW w:w="2817"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lang w:val="vi-VN"/>
              </w:rPr>
              <w:t>Tổng hoạt độ phóng xạ β</w:t>
            </w:r>
          </w:p>
        </w:tc>
        <w:tc>
          <w:tcPr>
            <w:tcW w:w="1418"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w:t>
            </w:r>
            <w:r w:rsidRPr="00B051B4">
              <w:rPr>
                <w:rFonts w:ascii="Times New Roman" w:eastAsia="Times New Roman" w:hAnsi="Times New Roman" w:cs="Times New Roman"/>
                <w:color w:val="000000" w:themeColor="text1"/>
                <w:sz w:val="28"/>
                <w:szCs w:val="28"/>
                <w:lang w:val="vi-VN"/>
              </w:rPr>
              <w:t>g/L</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rPr>
            </w:pPr>
            <w:r w:rsidRPr="00B051B4">
              <w:rPr>
                <w:rFonts w:ascii="Times New Roman" w:eastAsia="Times New Roman" w:hAnsi="Times New Roman" w:cs="Times New Roman"/>
                <w:color w:val="000000" w:themeColor="text1"/>
                <w:sz w:val="28"/>
                <w:szCs w:val="28"/>
              </w:rPr>
              <w:t>0</w:t>
            </w:r>
          </w:p>
        </w:tc>
        <w:tc>
          <w:tcPr>
            <w:tcW w:w="1419" w:type="dxa"/>
            <w:tcBorders>
              <w:top w:val="single" w:sz="4" w:space="0" w:color="auto"/>
              <w:left w:val="nil"/>
              <w:bottom w:val="single" w:sz="4" w:space="0" w:color="auto"/>
              <w:right w:val="single" w:sz="4" w:space="0" w:color="auto"/>
            </w:tcBorders>
            <w:shd w:val="clear" w:color="auto" w:fill="auto"/>
            <w:vAlign w:val="center"/>
          </w:tcPr>
          <w:p w:rsidR="0084050E" w:rsidRPr="00B051B4" w:rsidRDefault="0084050E" w:rsidP="00C872EB">
            <w:pPr>
              <w:spacing w:after="0" w:line="240" w:lineRule="auto"/>
              <w:jc w:val="center"/>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bl>
    <w:p w:rsidR="00C872EB" w:rsidRPr="00B051B4" w:rsidRDefault="00C872EB" w:rsidP="00C872EB">
      <w:pPr>
        <w:autoSpaceDE w:val="0"/>
        <w:autoSpaceDN w:val="0"/>
        <w:adjustRightInd w:val="0"/>
        <w:spacing w:before="120" w:after="120" w:line="240" w:lineRule="auto"/>
        <w:ind w:firstLine="567"/>
        <w:jc w:val="both"/>
        <w:rPr>
          <w:rFonts w:ascii="Times New Roman" w:hAnsi="Times New Roman" w:cs="Times New Roman"/>
          <w:i/>
          <w:color w:val="000000" w:themeColor="text1"/>
          <w:sz w:val="28"/>
          <w:szCs w:val="28"/>
          <w:lang w:val="pl-PL" w:eastAsia="vi-VN"/>
        </w:rPr>
      </w:pPr>
      <w:r w:rsidRPr="00B051B4">
        <w:rPr>
          <w:rFonts w:ascii="Times New Roman" w:hAnsi="Times New Roman" w:cs="Times New Roman"/>
          <w:i/>
          <w:color w:val="000000" w:themeColor="text1"/>
          <w:sz w:val="28"/>
          <w:szCs w:val="28"/>
          <w:lang w:val="pl-PL" w:eastAsia="vi-VN"/>
        </w:rPr>
        <w:t>*</w:t>
      </w:r>
      <w:r w:rsidR="007034D6" w:rsidRPr="00B051B4">
        <w:rPr>
          <w:rFonts w:ascii="Times New Roman" w:hAnsi="Times New Roman" w:cs="Times New Roman"/>
          <w:i/>
          <w:color w:val="000000" w:themeColor="text1"/>
          <w:sz w:val="28"/>
          <w:szCs w:val="28"/>
          <w:lang w:val="pl-PL" w:eastAsia="vi-VN"/>
        </w:rPr>
        <w:t>Nhậ</w:t>
      </w:r>
      <w:r w:rsidRPr="00B051B4">
        <w:rPr>
          <w:rFonts w:ascii="Times New Roman" w:hAnsi="Times New Roman" w:cs="Times New Roman"/>
          <w:i/>
          <w:color w:val="000000" w:themeColor="text1"/>
          <w:sz w:val="28"/>
          <w:szCs w:val="28"/>
          <w:lang w:val="pl-PL" w:eastAsia="vi-VN"/>
        </w:rPr>
        <w:t>n xét:</w:t>
      </w:r>
    </w:p>
    <w:p w:rsidR="0084050E" w:rsidRPr="00B051B4" w:rsidRDefault="00C872EB" w:rsidP="00BD5578">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lang w:val="pl-PL" w:eastAsia="vi-VN"/>
        </w:rPr>
      </w:pPr>
      <w:r w:rsidRPr="00B051B4">
        <w:rPr>
          <w:rFonts w:ascii="Times New Roman" w:hAnsi="Times New Roman" w:cs="Times New Roman"/>
          <w:color w:val="000000" w:themeColor="text1"/>
          <w:sz w:val="28"/>
          <w:szCs w:val="28"/>
          <w:lang w:val="pl-PL" w:eastAsia="vi-VN"/>
        </w:rPr>
        <w:t xml:space="preserve">- </w:t>
      </w:r>
      <w:r w:rsidR="0084050E" w:rsidRPr="00B051B4">
        <w:rPr>
          <w:rFonts w:ascii="Times New Roman" w:hAnsi="Times New Roman" w:cs="Times New Roman"/>
          <w:color w:val="000000" w:themeColor="text1"/>
          <w:sz w:val="28"/>
          <w:szCs w:val="28"/>
          <w:lang w:val="pl-PL" w:eastAsia="vi-VN"/>
        </w:rPr>
        <w:t>Đối vớ</w:t>
      </w:r>
      <w:r w:rsidR="00BD5578" w:rsidRPr="00B051B4">
        <w:rPr>
          <w:rFonts w:ascii="Times New Roman" w:hAnsi="Times New Roman" w:cs="Times New Roman"/>
          <w:color w:val="000000" w:themeColor="text1"/>
          <w:sz w:val="28"/>
          <w:szCs w:val="28"/>
          <w:lang w:val="pl-PL" w:eastAsia="vi-VN"/>
        </w:rPr>
        <w:t>i các</w:t>
      </w:r>
      <w:r w:rsidR="0084050E" w:rsidRPr="00B051B4">
        <w:rPr>
          <w:rFonts w:ascii="Times New Roman" w:hAnsi="Times New Roman" w:cs="Times New Roman"/>
          <w:color w:val="000000" w:themeColor="text1"/>
          <w:sz w:val="28"/>
          <w:szCs w:val="28"/>
          <w:lang w:val="pl-PL" w:eastAsia="vi-VN"/>
        </w:rPr>
        <w:t xml:space="preserve"> thông số nhóm A: </w:t>
      </w:r>
      <w:r w:rsidR="00BD5578" w:rsidRPr="00B051B4">
        <w:rPr>
          <w:rFonts w:ascii="Times New Roman" w:hAnsi="Times New Roman" w:cs="Times New Roman"/>
          <w:color w:val="000000" w:themeColor="text1"/>
          <w:sz w:val="28"/>
          <w:szCs w:val="28"/>
          <w:lang w:val="pl-PL" w:eastAsia="vi-VN"/>
        </w:rPr>
        <w:t xml:space="preserve">có 3/8 thông số đạt, có 5/8 thông số không đạt </w:t>
      </w:r>
      <w:r w:rsidR="00BD5578" w:rsidRPr="00B051B4">
        <w:rPr>
          <w:rFonts w:ascii="Times New Roman" w:hAnsi="Times New Roman" w:cs="Times New Roman"/>
          <w:color w:val="000000" w:themeColor="text1"/>
          <w:sz w:val="28"/>
          <w:szCs w:val="28"/>
        </w:rPr>
        <w:t xml:space="preserve">QCVN </w:t>
      </w:r>
      <w:r w:rsidR="00BD5578" w:rsidRPr="00B051B4">
        <w:rPr>
          <w:rFonts w:ascii="Times New Roman" w:hAnsi="Times New Roman" w:cs="Times New Roman"/>
          <w:color w:val="000000" w:themeColor="text1"/>
          <w:sz w:val="28"/>
          <w:szCs w:val="28"/>
          <w:shd w:val="clear" w:color="auto" w:fill="FFFFFF"/>
        </w:rPr>
        <w:t>01-1:2018/BYT:</w:t>
      </w:r>
    </w:p>
    <w:p w:rsidR="0084050E" w:rsidRPr="00B051B4" w:rsidRDefault="00C872EB" w:rsidP="00BD5578">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1"/>
          <w:sz w:val="28"/>
          <w:szCs w:val="28"/>
          <w:lang w:val="pl-PL"/>
        </w:rPr>
        <w:t>+ Thông số</w:t>
      </w:r>
      <w:r w:rsidR="0084050E" w:rsidRPr="00B051B4">
        <w:rPr>
          <w:rFonts w:ascii="Times New Roman" w:hAnsi="Times New Roman" w:cs="Times New Roman"/>
          <w:color w:val="000000" w:themeColor="text1"/>
          <w:spacing w:val="-1"/>
          <w:sz w:val="28"/>
          <w:szCs w:val="28"/>
          <w:lang w:val="pl-PL"/>
        </w:rPr>
        <w:t xml:space="preserve"> Coliform: 15/52 mẫu không đạt</w:t>
      </w:r>
      <w:r w:rsidR="0084050E" w:rsidRPr="00B051B4">
        <w:rPr>
          <w:rFonts w:ascii="Times New Roman" w:hAnsi="Times New Roman" w:cs="Times New Roman"/>
          <w:color w:val="000000" w:themeColor="text1"/>
          <w:sz w:val="28"/>
          <w:szCs w:val="28"/>
        </w:rPr>
        <w:t>, hàm lượng vượt từ 2,0x10</w:t>
      </w:r>
      <w:r w:rsidR="0084050E" w:rsidRPr="00B051B4">
        <w:rPr>
          <w:rFonts w:ascii="Times New Roman" w:hAnsi="Times New Roman" w:cs="Times New Roman"/>
          <w:color w:val="000000" w:themeColor="text1"/>
          <w:sz w:val="28"/>
          <w:szCs w:val="28"/>
          <w:vertAlign w:val="superscript"/>
        </w:rPr>
        <w:t xml:space="preserve">1 </w:t>
      </w:r>
      <w:r w:rsidR="0084050E" w:rsidRPr="00B051B4">
        <w:rPr>
          <w:rFonts w:ascii="Times New Roman" w:hAnsi="Times New Roman" w:cs="Times New Roman"/>
          <w:color w:val="000000" w:themeColor="text1"/>
          <w:sz w:val="28"/>
          <w:szCs w:val="28"/>
        </w:rPr>
        <w:t>- 3,7x10</w:t>
      </w:r>
      <w:r w:rsidR="0084050E" w:rsidRPr="00B051B4">
        <w:rPr>
          <w:rFonts w:ascii="Times New Roman" w:hAnsi="Times New Roman" w:cs="Times New Roman"/>
          <w:color w:val="000000" w:themeColor="text1"/>
          <w:sz w:val="28"/>
          <w:szCs w:val="28"/>
          <w:vertAlign w:val="superscript"/>
          <w:lang w:val="pl-PL"/>
        </w:rPr>
        <w:t>3</w:t>
      </w:r>
      <w:r w:rsidR="0084050E" w:rsidRPr="00B051B4">
        <w:rPr>
          <w:rFonts w:ascii="Times New Roman" w:hAnsi="Times New Roman" w:cs="Times New Roman"/>
          <w:color w:val="000000" w:themeColor="text1"/>
          <w:sz w:val="28"/>
          <w:szCs w:val="28"/>
        </w:rPr>
        <w:t xml:space="preserve"> CFU/100mL</w:t>
      </w:r>
      <w:r w:rsidR="0084050E" w:rsidRPr="00B051B4">
        <w:rPr>
          <w:rFonts w:ascii="Times New Roman" w:hAnsi="Times New Roman" w:cs="Times New Roman"/>
          <w:color w:val="000000" w:themeColor="text1"/>
          <w:sz w:val="28"/>
          <w:szCs w:val="28"/>
          <w:lang w:val="pl-PL"/>
        </w:rPr>
        <w:t xml:space="preserve"> </w:t>
      </w:r>
      <w:r w:rsidR="0084050E" w:rsidRPr="00B051B4">
        <w:rPr>
          <w:rFonts w:ascii="Times New Roman" w:hAnsi="Times New Roman" w:cs="Times New Roman"/>
          <w:color w:val="000000" w:themeColor="text1"/>
          <w:sz w:val="28"/>
          <w:szCs w:val="28"/>
        </w:rPr>
        <w:t xml:space="preserve">chiếm </w:t>
      </w:r>
      <w:r w:rsidR="0084050E" w:rsidRPr="00B051B4">
        <w:rPr>
          <w:rFonts w:ascii="Times New Roman" w:hAnsi="Times New Roman" w:cs="Times New Roman"/>
          <w:color w:val="000000" w:themeColor="text1"/>
          <w:sz w:val="28"/>
          <w:szCs w:val="28"/>
          <w:lang w:val="pl-PL"/>
        </w:rPr>
        <w:t>28,85</w:t>
      </w:r>
      <w:r w:rsidR="00A10554"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hàm lượng </w:t>
      </w:r>
      <w:r w:rsidR="0084050E" w:rsidRPr="00B051B4">
        <w:rPr>
          <w:rFonts w:ascii="Times New Roman" w:hAnsi="Times New Roman" w:cs="Times New Roman"/>
          <w:color w:val="000000" w:themeColor="text1"/>
          <w:spacing w:val="-1"/>
          <w:sz w:val="28"/>
          <w:szCs w:val="28"/>
          <w:lang w:val="pl-PL"/>
        </w:rPr>
        <w:t xml:space="preserve">tổng Coliform vượt so với quy chuẩn từ 1 đến </w:t>
      </w:r>
      <w:r w:rsidR="00A10554" w:rsidRPr="00B051B4">
        <w:rPr>
          <w:rFonts w:ascii="Times New Roman" w:hAnsi="Times New Roman" w:cs="Times New Roman"/>
          <w:color w:val="000000" w:themeColor="text1"/>
          <w:spacing w:val="-1"/>
          <w:sz w:val="28"/>
          <w:szCs w:val="28"/>
          <w:lang w:val="pl-PL"/>
        </w:rPr>
        <w:t xml:space="preserve">3 </w:t>
      </w:r>
      <w:r w:rsidR="0084050E" w:rsidRPr="00B051B4">
        <w:rPr>
          <w:rFonts w:ascii="Times New Roman" w:hAnsi="Times New Roman" w:cs="Times New Roman"/>
          <w:color w:val="000000" w:themeColor="text1"/>
          <w:spacing w:val="-1"/>
          <w:sz w:val="28"/>
          <w:szCs w:val="28"/>
          <w:lang w:val="pl-PL"/>
        </w:rPr>
        <w:t>lần.</w:t>
      </w:r>
    </w:p>
    <w:p w:rsidR="0084050E" w:rsidRPr="00B051B4" w:rsidRDefault="00A10554"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1"/>
          <w:sz w:val="28"/>
          <w:szCs w:val="28"/>
          <w:lang w:val="pl-PL"/>
        </w:rPr>
        <w:t xml:space="preserve">+ Thông số </w:t>
      </w:r>
      <w:r w:rsidRPr="00B051B4">
        <w:rPr>
          <w:rFonts w:ascii="Times New Roman" w:eastAsia="Times New Roman" w:hAnsi="Times New Roman" w:cs="Times New Roman"/>
          <w:color w:val="000000" w:themeColor="text1"/>
          <w:sz w:val="28"/>
          <w:szCs w:val="28"/>
          <w:lang w:val="vi-VN"/>
        </w:rPr>
        <w:t>E.Coli</w:t>
      </w:r>
      <w:r w:rsidR="0084050E" w:rsidRPr="00B051B4">
        <w:rPr>
          <w:rFonts w:ascii="Times New Roman" w:hAnsi="Times New Roman" w:cs="Times New Roman"/>
          <w:color w:val="000000" w:themeColor="text1"/>
          <w:spacing w:val="-1"/>
          <w:sz w:val="28"/>
          <w:szCs w:val="28"/>
          <w:lang w:val="pl-PL"/>
        </w:rPr>
        <w:t>: 15/52 mẫu không đạt</w:t>
      </w:r>
      <w:r w:rsidR="0084050E" w:rsidRPr="00B051B4">
        <w:rPr>
          <w:rFonts w:ascii="Times New Roman" w:hAnsi="Times New Roman" w:cs="Times New Roman"/>
          <w:color w:val="000000" w:themeColor="text1"/>
          <w:sz w:val="28"/>
          <w:szCs w:val="28"/>
        </w:rPr>
        <w:t>, hàm lượng vượt từ 1,0 x10</w:t>
      </w:r>
      <w:r w:rsidR="0084050E" w:rsidRPr="00B051B4">
        <w:rPr>
          <w:rFonts w:ascii="Times New Roman" w:hAnsi="Times New Roman" w:cs="Times New Roman"/>
          <w:color w:val="000000" w:themeColor="text1"/>
          <w:sz w:val="28"/>
          <w:szCs w:val="28"/>
          <w:vertAlign w:val="superscript"/>
        </w:rPr>
        <w:t xml:space="preserve">1 </w:t>
      </w:r>
      <w:r w:rsidR="0084050E" w:rsidRPr="00B051B4">
        <w:rPr>
          <w:rFonts w:ascii="Times New Roman" w:hAnsi="Times New Roman" w:cs="Times New Roman"/>
          <w:color w:val="000000" w:themeColor="text1"/>
          <w:sz w:val="28"/>
          <w:szCs w:val="28"/>
        </w:rPr>
        <w:t>3,0 x10</w:t>
      </w:r>
      <w:r w:rsidR="0084050E" w:rsidRPr="00B051B4">
        <w:rPr>
          <w:rFonts w:ascii="Times New Roman" w:hAnsi="Times New Roman" w:cs="Times New Roman"/>
          <w:color w:val="000000" w:themeColor="text1"/>
          <w:sz w:val="28"/>
          <w:szCs w:val="28"/>
          <w:vertAlign w:val="superscript"/>
        </w:rPr>
        <w:t xml:space="preserve">2 </w:t>
      </w:r>
      <w:r w:rsidR="0084050E" w:rsidRPr="00B051B4">
        <w:rPr>
          <w:rFonts w:ascii="Times New Roman" w:hAnsi="Times New Roman" w:cs="Times New Roman"/>
          <w:color w:val="000000" w:themeColor="text1"/>
          <w:sz w:val="28"/>
          <w:szCs w:val="28"/>
        </w:rPr>
        <w:t xml:space="preserve">CFU/100 mL chiếm </w:t>
      </w:r>
      <w:r w:rsidR="0084050E" w:rsidRPr="00B051B4">
        <w:rPr>
          <w:rFonts w:ascii="Times New Roman" w:hAnsi="Times New Roman" w:cs="Times New Roman"/>
          <w:color w:val="000000" w:themeColor="text1"/>
          <w:sz w:val="28"/>
          <w:szCs w:val="28"/>
          <w:lang w:val="pl-PL"/>
        </w:rPr>
        <w:t>28,85</w:t>
      </w:r>
      <w:r w:rsidR="0084050E"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w:t>
      </w:r>
    </w:p>
    <w:p w:rsidR="0084050E" w:rsidRPr="00B051B4" w:rsidRDefault="00A10554"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1"/>
          <w:sz w:val="28"/>
          <w:szCs w:val="28"/>
          <w:lang w:val="pl-PL"/>
        </w:rPr>
        <w:t xml:space="preserve">+ </w:t>
      </w:r>
      <w:r w:rsidR="001C15D5" w:rsidRPr="00B051B4">
        <w:rPr>
          <w:rFonts w:ascii="Times New Roman" w:hAnsi="Times New Roman" w:cs="Times New Roman"/>
          <w:color w:val="000000" w:themeColor="text1"/>
          <w:spacing w:val="-1"/>
          <w:sz w:val="28"/>
          <w:szCs w:val="28"/>
          <w:lang w:val="pl-PL"/>
        </w:rPr>
        <w:t>Thông số</w:t>
      </w:r>
      <w:r w:rsidR="0084050E" w:rsidRPr="00B051B4">
        <w:rPr>
          <w:rFonts w:ascii="Times New Roman" w:hAnsi="Times New Roman" w:cs="Times New Roman"/>
          <w:color w:val="000000" w:themeColor="text1"/>
          <w:spacing w:val="-1"/>
          <w:sz w:val="28"/>
          <w:szCs w:val="28"/>
          <w:lang w:val="pl-PL"/>
        </w:rPr>
        <w:t xml:space="preserve"> Clo dư tự do: </w:t>
      </w:r>
      <w:r w:rsidR="0084050E" w:rsidRPr="00B051B4">
        <w:rPr>
          <w:rFonts w:ascii="Times New Roman" w:hAnsi="Times New Roman" w:cs="Times New Roman"/>
          <w:color w:val="000000" w:themeColor="text1"/>
          <w:spacing w:val="-1"/>
          <w:sz w:val="28"/>
          <w:szCs w:val="28"/>
        </w:rPr>
        <w:t>51</w:t>
      </w:r>
      <w:r w:rsidR="0084050E" w:rsidRPr="00B051B4">
        <w:rPr>
          <w:rFonts w:ascii="Times New Roman" w:hAnsi="Times New Roman" w:cs="Times New Roman"/>
          <w:color w:val="000000" w:themeColor="text1"/>
          <w:spacing w:val="-1"/>
          <w:sz w:val="28"/>
          <w:szCs w:val="28"/>
          <w:lang w:val="pl-PL"/>
        </w:rPr>
        <w:t>/52 mẫu không đạt</w:t>
      </w:r>
      <w:r w:rsidR="001C15D5" w:rsidRPr="00B051B4">
        <w:rPr>
          <w:rFonts w:ascii="Times New Roman" w:hAnsi="Times New Roman" w:cs="Times New Roman"/>
          <w:color w:val="000000" w:themeColor="text1"/>
          <w:spacing w:val="-1"/>
          <w:sz w:val="28"/>
          <w:szCs w:val="28"/>
          <w:lang w:val="pl-PL"/>
        </w:rPr>
        <w:t>,</w:t>
      </w:r>
      <w:r w:rsidR="001C15D5" w:rsidRPr="00B051B4">
        <w:rPr>
          <w:rFonts w:ascii="Times New Roman" w:hAnsi="Times New Roman" w:cs="Times New Roman"/>
          <w:color w:val="000000" w:themeColor="text1"/>
          <w:sz w:val="28"/>
          <w:szCs w:val="28"/>
        </w:rPr>
        <w:t xml:space="preserve"> chiếm 98,08 %</w:t>
      </w:r>
      <w:r w:rsidR="001C15D5" w:rsidRPr="00B051B4">
        <w:rPr>
          <w:rFonts w:ascii="Times New Roman" w:hAnsi="Times New Roman" w:cs="Times New Roman"/>
          <w:color w:val="000000" w:themeColor="text1"/>
          <w:spacing w:val="-1"/>
          <w:sz w:val="28"/>
          <w:szCs w:val="28"/>
          <w:lang w:val="pl-PL"/>
        </w:rPr>
        <w:t>,</w:t>
      </w:r>
      <w:r w:rsidR="0084050E" w:rsidRPr="00B051B4">
        <w:rPr>
          <w:rFonts w:ascii="Times New Roman" w:hAnsi="Times New Roman" w:cs="Times New Roman"/>
          <w:color w:val="000000" w:themeColor="text1"/>
          <w:sz w:val="28"/>
          <w:szCs w:val="28"/>
        </w:rPr>
        <w:t xml:space="preserve"> hàm lượng kiểm tra ra không phát hiện Clo dư trong mẫu hoặc Clo dư không nằm trong mức giới hạn qui đị</w:t>
      </w:r>
      <w:r w:rsidR="007F0452" w:rsidRPr="00B051B4">
        <w:rPr>
          <w:rFonts w:ascii="Times New Roman" w:hAnsi="Times New Roman" w:cs="Times New Roman"/>
          <w:color w:val="000000" w:themeColor="text1"/>
          <w:sz w:val="28"/>
          <w:szCs w:val="28"/>
        </w:rPr>
        <w:t xml:space="preserve">nh </w:t>
      </w:r>
      <w:r w:rsidR="0084050E" w:rsidRPr="00B051B4">
        <w:rPr>
          <w:rFonts w:ascii="Times New Roman" w:hAnsi="Times New Roman" w:cs="Times New Roman"/>
          <w:color w:val="000000" w:themeColor="text1"/>
          <w:sz w:val="28"/>
          <w:szCs w:val="28"/>
        </w:rPr>
        <w:t>(Clo trong mẫu là không phát hiện, 0,038- 0,15 mg/L).</w:t>
      </w:r>
    </w:p>
    <w:p w:rsidR="0084050E" w:rsidRPr="00B051B4" w:rsidRDefault="007F0452"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 xml:space="preserve">Độ đục: có 3/52 mẫu không đạt so với QCVN </w:t>
      </w:r>
      <w:r w:rsidR="0084050E" w:rsidRPr="00B051B4">
        <w:rPr>
          <w:rFonts w:ascii="Times New Roman" w:hAnsi="Times New Roman" w:cs="Times New Roman"/>
          <w:color w:val="000000" w:themeColor="text1"/>
          <w:sz w:val="28"/>
          <w:szCs w:val="28"/>
          <w:shd w:val="clear" w:color="auto" w:fill="FFFFFF"/>
        </w:rPr>
        <w:t xml:space="preserve">01-1:2018/BYT, chiếm </w:t>
      </w:r>
      <w:r w:rsidRPr="00B051B4">
        <w:rPr>
          <w:rFonts w:ascii="Times New Roman" w:hAnsi="Times New Roman" w:cs="Times New Roman"/>
          <w:color w:val="000000" w:themeColor="text1"/>
          <w:sz w:val="28"/>
          <w:szCs w:val="28"/>
          <w:shd w:val="clear" w:color="auto" w:fill="FFFFFF"/>
        </w:rPr>
        <w:t xml:space="preserve">tỷ lệ </w:t>
      </w:r>
      <w:r w:rsidR="0084050E" w:rsidRPr="00B051B4">
        <w:rPr>
          <w:rFonts w:ascii="Times New Roman" w:hAnsi="Times New Roman" w:cs="Times New Roman"/>
          <w:color w:val="000000" w:themeColor="text1"/>
          <w:sz w:val="28"/>
          <w:szCs w:val="28"/>
          <w:shd w:val="clear" w:color="auto" w:fill="FFFFFF"/>
        </w:rPr>
        <w:t xml:space="preserve">5,77%, </w:t>
      </w:r>
      <w:r w:rsidR="0084050E" w:rsidRPr="00B051B4">
        <w:rPr>
          <w:rFonts w:ascii="Times New Roman" w:hAnsi="Times New Roman" w:cs="Times New Roman"/>
          <w:color w:val="000000" w:themeColor="text1"/>
          <w:sz w:val="28"/>
          <w:szCs w:val="28"/>
        </w:rPr>
        <w:t xml:space="preserve">hàm lượng </w:t>
      </w:r>
      <w:r w:rsidR="0084050E" w:rsidRPr="00B051B4">
        <w:rPr>
          <w:rFonts w:ascii="Times New Roman" w:hAnsi="Times New Roman" w:cs="Times New Roman"/>
          <w:color w:val="000000" w:themeColor="text1"/>
          <w:sz w:val="28"/>
          <w:szCs w:val="28"/>
          <w:shd w:val="clear" w:color="auto" w:fill="FFFFFF"/>
        </w:rPr>
        <w:t>chưa đặt từ 2,24 -8,47 NTU.</w:t>
      </w:r>
    </w:p>
    <w:p w:rsidR="00BD5578" w:rsidRPr="00B051B4" w:rsidRDefault="007F0452" w:rsidP="00BD5578">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Mùi, vị: c</w:t>
      </w:r>
      <w:r w:rsidR="0084050E" w:rsidRPr="00B051B4">
        <w:rPr>
          <w:rFonts w:ascii="Times New Roman" w:hAnsi="Times New Roman" w:cs="Times New Roman"/>
          <w:color w:val="000000" w:themeColor="text1"/>
          <w:sz w:val="28"/>
          <w:szCs w:val="28"/>
        </w:rPr>
        <w:t xml:space="preserve">ó 12/52 mẫu chưa đạt, chiếm </w:t>
      </w:r>
      <w:r w:rsidR="008952F0" w:rsidRPr="00B051B4">
        <w:rPr>
          <w:rFonts w:ascii="Times New Roman" w:hAnsi="Times New Roman" w:cs="Times New Roman"/>
          <w:color w:val="000000" w:themeColor="text1"/>
          <w:sz w:val="28"/>
          <w:szCs w:val="28"/>
        </w:rPr>
        <w:t xml:space="preserve">tỷ lệ </w:t>
      </w:r>
      <w:r w:rsidR="0084050E" w:rsidRPr="00B051B4">
        <w:rPr>
          <w:rFonts w:ascii="Times New Roman" w:hAnsi="Times New Roman" w:cs="Times New Roman"/>
          <w:color w:val="000000" w:themeColor="text1"/>
          <w:sz w:val="28"/>
          <w:szCs w:val="28"/>
        </w:rPr>
        <w:t>23,08%, mẫu có mùi đặc trưng của Chlorine, không có vị lạ.</w:t>
      </w:r>
    </w:p>
    <w:p w:rsidR="008529EB" w:rsidRPr="00B051B4" w:rsidRDefault="008529EB" w:rsidP="00BD5578">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Các thông số khác đều đạt quy chuẩn.</w:t>
      </w:r>
    </w:p>
    <w:p w:rsidR="0084050E" w:rsidRPr="00B051B4" w:rsidRDefault="00BD5578" w:rsidP="00BD5578">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lang w:val="pl-PL" w:eastAsia="vi-VN"/>
        </w:rPr>
      </w:pPr>
      <w:r w:rsidRPr="00B051B4">
        <w:rPr>
          <w:rFonts w:ascii="Times New Roman" w:hAnsi="Times New Roman" w:cs="Times New Roman"/>
          <w:color w:val="000000" w:themeColor="text1"/>
          <w:sz w:val="28"/>
          <w:szCs w:val="28"/>
          <w:lang w:val="pl-PL" w:eastAsia="vi-VN"/>
        </w:rPr>
        <w:t xml:space="preserve">- </w:t>
      </w:r>
      <w:r w:rsidR="0084050E" w:rsidRPr="00B051B4">
        <w:rPr>
          <w:rFonts w:ascii="Times New Roman" w:hAnsi="Times New Roman" w:cs="Times New Roman"/>
          <w:color w:val="000000" w:themeColor="text1"/>
          <w:sz w:val="28"/>
          <w:szCs w:val="28"/>
          <w:lang w:val="pl-PL" w:eastAsia="vi-VN"/>
        </w:rPr>
        <w:t xml:space="preserve">Đối với </w:t>
      </w:r>
      <w:r w:rsidRPr="00B051B4">
        <w:rPr>
          <w:rFonts w:ascii="Times New Roman" w:hAnsi="Times New Roman" w:cs="Times New Roman"/>
          <w:color w:val="000000" w:themeColor="text1"/>
          <w:sz w:val="28"/>
          <w:szCs w:val="28"/>
          <w:lang w:val="pl-PL" w:eastAsia="vi-VN"/>
        </w:rPr>
        <w:t>các</w:t>
      </w:r>
      <w:r w:rsidR="0084050E" w:rsidRPr="00B051B4">
        <w:rPr>
          <w:rFonts w:ascii="Times New Roman" w:hAnsi="Times New Roman" w:cs="Times New Roman"/>
          <w:color w:val="000000" w:themeColor="text1"/>
          <w:sz w:val="28"/>
          <w:szCs w:val="28"/>
          <w:lang w:val="pl-PL" w:eastAsia="vi-VN"/>
        </w:rPr>
        <w:t xml:space="preserve"> thông số nhóm B:</w:t>
      </w:r>
      <w:r w:rsidRPr="00B051B4">
        <w:rPr>
          <w:rFonts w:ascii="Times New Roman" w:hAnsi="Times New Roman" w:cs="Times New Roman"/>
          <w:color w:val="000000" w:themeColor="text1"/>
          <w:sz w:val="28"/>
          <w:szCs w:val="28"/>
          <w:lang w:val="pl-PL" w:eastAsia="vi-VN"/>
        </w:rPr>
        <w:t xml:space="preserve"> có 87/91 thông số đạt, có 4/91 thông số không đạt </w:t>
      </w:r>
      <w:r w:rsidRPr="00B051B4">
        <w:rPr>
          <w:rFonts w:ascii="Times New Roman" w:hAnsi="Times New Roman" w:cs="Times New Roman"/>
          <w:color w:val="000000" w:themeColor="text1"/>
          <w:sz w:val="28"/>
          <w:szCs w:val="28"/>
        </w:rPr>
        <w:t xml:space="preserve">QCVN </w:t>
      </w:r>
      <w:r w:rsidRPr="00B051B4">
        <w:rPr>
          <w:rFonts w:ascii="Times New Roman" w:hAnsi="Times New Roman" w:cs="Times New Roman"/>
          <w:color w:val="000000" w:themeColor="text1"/>
          <w:sz w:val="28"/>
          <w:szCs w:val="28"/>
          <w:shd w:val="clear" w:color="auto" w:fill="FFFFFF"/>
        </w:rPr>
        <w:t>01-1:2018/BYT:</w:t>
      </w:r>
    </w:p>
    <w:p w:rsidR="0084050E" w:rsidRPr="00B051B4" w:rsidRDefault="00BD5578"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lang w:val="pl-PL"/>
        </w:rPr>
      </w:pPr>
      <w:r w:rsidRPr="00B051B4">
        <w:rPr>
          <w:rFonts w:ascii="Times New Roman" w:hAnsi="Times New Roman" w:cs="Times New Roman"/>
          <w:color w:val="000000" w:themeColor="text1"/>
          <w:spacing w:val="-1"/>
          <w:sz w:val="28"/>
          <w:szCs w:val="28"/>
          <w:lang w:val="pl-PL"/>
        </w:rPr>
        <w:t xml:space="preserve">+ </w:t>
      </w:r>
      <w:r w:rsidR="0084050E" w:rsidRPr="00B051B4">
        <w:rPr>
          <w:rFonts w:ascii="Times New Roman" w:hAnsi="Times New Roman" w:cs="Times New Roman"/>
          <w:color w:val="000000" w:themeColor="text1"/>
          <w:spacing w:val="-1"/>
          <w:sz w:val="28"/>
          <w:szCs w:val="28"/>
          <w:lang w:val="pl-PL"/>
        </w:rPr>
        <w:t>Trực khuẩn mủ</w:t>
      </w:r>
      <w:r w:rsidR="00354B3E" w:rsidRPr="00B051B4">
        <w:rPr>
          <w:rFonts w:ascii="Times New Roman" w:hAnsi="Times New Roman" w:cs="Times New Roman"/>
          <w:color w:val="000000" w:themeColor="text1"/>
          <w:spacing w:val="-1"/>
          <w:sz w:val="28"/>
          <w:szCs w:val="28"/>
          <w:lang w:val="pl-PL"/>
        </w:rPr>
        <w:t xml:space="preserve"> xanh (Ps. Aeruginosa): 6</w:t>
      </w:r>
      <w:r w:rsidR="0084050E" w:rsidRPr="00B051B4">
        <w:rPr>
          <w:rFonts w:ascii="Times New Roman" w:hAnsi="Times New Roman" w:cs="Times New Roman"/>
          <w:color w:val="000000" w:themeColor="text1"/>
          <w:spacing w:val="-1"/>
          <w:sz w:val="28"/>
          <w:szCs w:val="28"/>
          <w:lang w:val="pl-PL"/>
        </w:rPr>
        <w:t>/52 mẫu không đạt</w:t>
      </w:r>
      <w:r w:rsidR="0084050E" w:rsidRPr="00B051B4">
        <w:rPr>
          <w:rFonts w:ascii="Times New Roman" w:hAnsi="Times New Roman" w:cs="Times New Roman"/>
          <w:color w:val="000000" w:themeColor="text1"/>
          <w:sz w:val="28"/>
          <w:szCs w:val="28"/>
        </w:rPr>
        <w:t xml:space="preserve">, </w:t>
      </w:r>
      <w:r w:rsidR="00354B3E" w:rsidRPr="00B051B4">
        <w:rPr>
          <w:rFonts w:ascii="Times New Roman" w:hAnsi="Times New Roman" w:cs="Times New Roman"/>
          <w:color w:val="000000" w:themeColor="text1"/>
          <w:sz w:val="28"/>
          <w:szCs w:val="28"/>
        </w:rPr>
        <w:t>chiếm tỷ lệ 11,5</w:t>
      </w:r>
      <w:r w:rsidR="00F135BC" w:rsidRPr="00B051B4">
        <w:rPr>
          <w:rFonts w:ascii="Times New Roman" w:hAnsi="Times New Roman" w:cs="Times New Roman"/>
          <w:color w:val="000000" w:themeColor="text1"/>
          <w:sz w:val="28"/>
          <w:szCs w:val="28"/>
        </w:rPr>
        <w:t>%. H</w:t>
      </w:r>
      <w:r w:rsidR="0084050E" w:rsidRPr="00B051B4">
        <w:rPr>
          <w:rFonts w:ascii="Times New Roman" w:hAnsi="Times New Roman" w:cs="Times New Roman"/>
          <w:color w:val="000000" w:themeColor="text1"/>
          <w:sz w:val="28"/>
          <w:szCs w:val="28"/>
        </w:rPr>
        <w:t xml:space="preserve">àm lượng vượt từ </w:t>
      </w:r>
      <w:r w:rsidR="0084050E" w:rsidRPr="00B051B4">
        <w:rPr>
          <w:rFonts w:ascii="Times New Roman" w:hAnsi="Times New Roman" w:cs="Times New Roman"/>
          <w:color w:val="000000" w:themeColor="text1"/>
          <w:sz w:val="28"/>
          <w:szCs w:val="28"/>
          <w:lang w:val="pl-PL"/>
        </w:rPr>
        <w:t>1,5 x</w:t>
      </w:r>
      <w:r w:rsidR="0084050E" w:rsidRPr="00B051B4">
        <w:rPr>
          <w:rFonts w:ascii="Times New Roman" w:hAnsi="Times New Roman" w:cs="Times New Roman"/>
          <w:color w:val="000000" w:themeColor="text1"/>
          <w:sz w:val="28"/>
          <w:szCs w:val="28"/>
        </w:rPr>
        <w:t>10</w:t>
      </w:r>
      <w:r w:rsidR="0084050E" w:rsidRPr="00B051B4">
        <w:rPr>
          <w:rFonts w:ascii="Times New Roman" w:hAnsi="Times New Roman" w:cs="Times New Roman"/>
          <w:color w:val="000000" w:themeColor="text1"/>
          <w:sz w:val="28"/>
          <w:szCs w:val="28"/>
          <w:vertAlign w:val="superscript"/>
          <w:lang w:val="pl-PL"/>
        </w:rPr>
        <w:t xml:space="preserve">1 </w:t>
      </w:r>
      <w:r w:rsidR="0084050E" w:rsidRPr="00B051B4">
        <w:rPr>
          <w:rFonts w:ascii="Times New Roman" w:hAnsi="Times New Roman" w:cs="Times New Roman"/>
          <w:color w:val="000000" w:themeColor="text1"/>
          <w:sz w:val="28"/>
          <w:szCs w:val="28"/>
          <w:lang w:val="pl-PL"/>
        </w:rPr>
        <w:t>- 1,7x</w:t>
      </w:r>
      <w:r w:rsidR="0084050E" w:rsidRPr="00B051B4">
        <w:rPr>
          <w:rFonts w:ascii="Times New Roman" w:hAnsi="Times New Roman" w:cs="Times New Roman"/>
          <w:color w:val="000000" w:themeColor="text1"/>
          <w:sz w:val="28"/>
          <w:szCs w:val="28"/>
        </w:rPr>
        <w:t>10</w:t>
      </w:r>
      <w:r w:rsidR="0084050E" w:rsidRPr="00B051B4">
        <w:rPr>
          <w:rFonts w:ascii="Times New Roman" w:hAnsi="Times New Roman" w:cs="Times New Roman"/>
          <w:color w:val="000000" w:themeColor="text1"/>
          <w:sz w:val="28"/>
          <w:szCs w:val="28"/>
          <w:vertAlign w:val="superscript"/>
          <w:lang w:val="pl-PL"/>
        </w:rPr>
        <w:t xml:space="preserve">7 </w:t>
      </w:r>
      <w:r w:rsidR="0084050E" w:rsidRPr="00B051B4">
        <w:rPr>
          <w:rFonts w:ascii="Times New Roman" w:hAnsi="Times New Roman" w:cs="Times New Roman"/>
          <w:color w:val="000000" w:themeColor="text1"/>
          <w:sz w:val="28"/>
          <w:szCs w:val="28"/>
        </w:rPr>
        <w:t>CFU/ 100mL</w:t>
      </w:r>
      <w:r w:rsidR="0084050E" w:rsidRPr="00B051B4">
        <w:rPr>
          <w:rFonts w:ascii="Times New Roman" w:hAnsi="Times New Roman" w:cs="Times New Roman"/>
          <w:color w:val="000000" w:themeColor="text1"/>
          <w:sz w:val="28"/>
          <w:szCs w:val="28"/>
          <w:lang w:val="pl-PL"/>
        </w:rPr>
        <w:t>.</w:t>
      </w:r>
    </w:p>
    <w:p w:rsidR="0084050E" w:rsidRPr="00B051B4" w:rsidRDefault="00BD5578"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Mangan có 2/52 mẫu không đạt</w:t>
      </w:r>
      <w:r w:rsidR="00354B3E" w:rsidRPr="00B051B4">
        <w:rPr>
          <w:rFonts w:ascii="Times New Roman" w:hAnsi="Times New Roman" w:cs="Times New Roman"/>
          <w:color w:val="000000" w:themeColor="text1"/>
          <w:sz w:val="28"/>
          <w:szCs w:val="28"/>
        </w:rPr>
        <w:t>, chiếm tỷ lệ 3,8</w:t>
      </w:r>
      <w:r w:rsidR="008952F0" w:rsidRPr="00B051B4">
        <w:rPr>
          <w:rFonts w:ascii="Times New Roman" w:hAnsi="Times New Roman" w:cs="Times New Roman"/>
          <w:color w:val="000000" w:themeColor="text1"/>
          <w:sz w:val="28"/>
          <w:szCs w:val="28"/>
        </w:rPr>
        <w:t>5</w:t>
      </w:r>
      <w:r w:rsidR="00354B3E" w:rsidRPr="00B051B4">
        <w:rPr>
          <w:rFonts w:ascii="Times New Roman" w:hAnsi="Times New Roman" w:cs="Times New Roman"/>
          <w:color w:val="000000" w:themeColor="text1"/>
          <w:sz w:val="28"/>
          <w:szCs w:val="28"/>
        </w:rPr>
        <w:t>%</w:t>
      </w:r>
      <w:r w:rsidR="00EA4DDE"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Hàm lượng không đạt từ 0,153 - 3,78 mg/L so với qui định: 0,1 mg/L.</w:t>
      </w:r>
    </w:p>
    <w:p w:rsidR="0084050E" w:rsidRPr="00B051B4" w:rsidRDefault="00BD5578"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pacing w:val="-1"/>
          <w:sz w:val="28"/>
          <w:szCs w:val="28"/>
          <w:lang w:val="pl-PL"/>
        </w:rPr>
        <w:t xml:space="preserve">+ </w:t>
      </w:r>
      <w:r w:rsidR="0084050E" w:rsidRPr="00B051B4">
        <w:rPr>
          <w:rFonts w:ascii="Times New Roman" w:hAnsi="Times New Roman" w:cs="Times New Roman"/>
          <w:color w:val="000000" w:themeColor="text1"/>
          <w:spacing w:val="-1"/>
          <w:sz w:val="28"/>
          <w:szCs w:val="28"/>
          <w:lang w:val="pl-PL"/>
        </w:rPr>
        <w:t>Nhôm (Aluminium): 01/52 mẫu không đạt</w:t>
      </w:r>
      <w:r w:rsidR="0084050E" w:rsidRPr="00B051B4">
        <w:rPr>
          <w:rFonts w:ascii="Times New Roman" w:hAnsi="Times New Roman" w:cs="Times New Roman"/>
          <w:color w:val="000000" w:themeColor="text1"/>
          <w:sz w:val="28"/>
          <w:szCs w:val="28"/>
        </w:rPr>
        <w:t xml:space="preserve">, </w:t>
      </w:r>
      <w:r w:rsidR="008952F0" w:rsidRPr="00B051B4">
        <w:rPr>
          <w:rFonts w:ascii="Times New Roman" w:hAnsi="Times New Roman" w:cs="Times New Roman"/>
          <w:color w:val="000000" w:themeColor="text1"/>
          <w:sz w:val="28"/>
          <w:szCs w:val="28"/>
        </w:rPr>
        <w:t>chiếm tỷ lệ 1,92%. H</w:t>
      </w:r>
      <w:r w:rsidR="0084050E" w:rsidRPr="00B051B4">
        <w:rPr>
          <w:rFonts w:ascii="Times New Roman" w:hAnsi="Times New Roman" w:cs="Times New Roman"/>
          <w:color w:val="000000" w:themeColor="text1"/>
          <w:sz w:val="28"/>
          <w:szCs w:val="28"/>
        </w:rPr>
        <w:t>àm lượng 0,48 mg/L.</w:t>
      </w:r>
    </w:p>
    <w:p w:rsidR="0084050E" w:rsidRPr="00B051B4" w:rsidRDefault="00BD5578" w:rsidP="00C872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Sắ</w:t>
      </w:r>
      <w:r w:rsidR="008952F0" w:rsidRPr="00B051B4">
        <w:rPr>
          <w:rFonts w:ascii="Times New Roman" w:hAnsi="Times New Roman" w:cs="Times New Roman"/>
          <w:color w:val="000000" w:themeColor="text1"/>
          <w:sz w:val="28"/>
          <w:szCs w:val="28"/>
        </w:rPr>
        <w:t>t (Ferrum)</w:t>
      </w:r>
      <w:r w:rsidR="0084050E" w:rsidRPr="00B051B4">
        <w:rPr>
          <w:rFonts w:ascii="Times New Roman" w:hAnsi="Times New Roman" w:cs="Times New Roman"/>
          <w:color w:val="000000" w:themeColor="text1"/>
          <w:sz w:val="28"/>
          <w:szCs w:val="28"/>
        </w:rPr>
        <w:t>: 0</w:t>
      </w:r>
      <w:r w:rsidR="0084050E" w:rsidRPr="00B051B4">
        <w:rPr>
          <w:rFonts w:ascii="Times New Roman" w:hAnsi="Times New Roman" w:cs="Times New Roman"/>
          <w:color w:val="000000" w:themeColor="text1"/>
          <w:spacing w:val="-1"/>
          <w:sz w:val="28"/>
          <w:szCs w:val="28"/>
          <w:lang w:val="pl-PL"/>
        </w:rPr>
        <w:t>1/52 mẫu không đạt</w:t>
      </w:r>
      <w:r w:rsidR="0084050E" w:rsidRPr="00B051B4">
        <w:rPr>
          <w:rFonts w:ascii="Times New Roman" w:hAnsi="Times New Roman" w:cs="Times New Roman"/>
          <w:color w:val="000000" w:themeColor="text1"/>
          <w:sz w:val="28"/>
          <w:szCs w:val="28"/>
        </w:rPr>
        <w:t xml:space="preserve">, </w:t>
      </w:r>
      <w:r w:rsidR="008952F0" w:rsidRPr="00B051B4">
        <w:rPr>
          <w:rFonts w:ascii="Times New Roman" w:hAnsi="Times New Roman" w:cs="Times New Roman"/>
          <w:color w:val="000000" w:themeColor="text1"/>
          <w:sz w:val="28"/>
          <w:szCs w:val="28"/>
        </w:rPr>
        <w:t>chiếm tỷ lệ 1,92%. H</w:t>
      </w:r>
      <w:r w:rsidR="0084050E" w:rsidRPr="00B051B4">
        <w:rPr>
          <w:rFonts w:ascii="Times New Roman" w:hAnsi="Times New Roman" w:cs="Times New Roman"/>
          <w:color w:val="000000" w:themeColor="text1"/>
          <w:sz w:val="28"/>
          <w:szCs w:val="28"/>
        </w:rPr>
        <w:t>àm lượng không đạt 0,396 mg/L.</w:t>
      </w:r>
    </w:p>
    <w:p w:rsidR="008529EB" w:rsidRPr="00B051B4" w:rsidRDefault="008529EB" w:rsidP="008529EB">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Các thông số khác đều đạt quy chuẩn.</w:t>
      </w:r>
    </w:p>
    <w:p w:rsidR="0084050E" w:rsidRPr="00B051B4" w:rsidRDefault="003A4BA6" w:rsidP="00C872EB">
      <w:pPr>
        <w:spacing w:before="120" w:after="120" w:line="240" w:lineRule="auto"/>
        <w:ind w:firstLine="567"/>
        <w:jc w:val="both"/>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2.2</w:t>
      </w:r>
      <w:r w:rsidR="0084050E" w:rsidRPr="00B051B4">
        <w:rPr>
          <w:rFonts w:ascii="Times New Roman" w:hAnsi="Times New Roman" w:cs="Times New Roman"/>
          <w:b/>
          <w:color w:val="000000" w:themeColor="text1"/>
          <w:sz w:val="28"/>
          <w:szCs w:val="28"/>
        </w:rPr>
        <w:t>. Nguyên tắc lựa chọn</w:t>
      </w:r>
      <w:r w:rsidRPr="00B051B4">
        <w:rPr>
          <w:rFonts w:ascii="Times New Roman" w:hAnsi="Times New Roman" w:cs="Times New Roman"/>
          <w:b/>
          <w:color w:val="000000" w:themeColor="text1"/>
          <w:sz w:val="28"/>
          <w:szCs w:val="28"/>
        </w:rPr>
        <w:t xml:space="preserve"> các</w:t>
      </w:r>
      <w:r w:rsidR="0084050E" w:rsidRPr="00B051B4">
        <w:rPr>
          <w:rFonts w:ascii="Times New Roman" w:hAnsi="Times New Roman" w:cs="Times New Roman"/>
          <w:b/>
          <w:color w:val="000000" w:themeColor="text1"/>
          <w:sz w:val="28"/>
          <w:szCs w:val="28"/>
        </w:rPr>
        <w:t xml:space="preserve"> thông số </w:t>
      </w:r>
      <w:r w:rsidRPr="00B051B4">
        <w:rPr>
          <w:rFonts w:ascii="Times New Roman" w:hAnsi="Times New Roman" w:cs="Times New Roman"/>
          <w:b/>
          <w:color w:val="000000" w:themeColor="text1"/>
          <w:sz w:val="28"/>
          <w:szCs w:val="28"/>
        </w:rPr>
        <w:t>kiểm</w:t>
      </w:r>
      <w:r w:rsidR="0084050E" w:rsidRPr="00B051B4">
        <w:rPr>
          <w:rFonts w:ascii="Times New Roman" w:hAnsi="Times New Roman" w:cs="Times New Roman"/>
          <w:b/>
          <w:color w:val="000000" w:themeColor="text1"/>
          <w:sz w:val="28"/>
          <w:szCs w:val="28"/>
        </w:rPr>
        <w:t xml:space="preserve"> nghiệm trong QCĐP về giám sát chất lượng nước sạch trên địa bàn tỉ</w:t>
      </w:r>
      <w:r w:rsidRPr="00B051B4">
        <w:rPr>
          <w:rFonts w:ascii="Times New Roman" w:hAnsi="Times New Roman" w:cs="Times New Roman"/>
          <w:b/>
          <w:color w:val="000000" w:themeColor="text1"/>
          <w:sz w:val="28"/>
          <w:szCs w:val="28"/>
        </w:rPr>
        <w:t>nh Lai Châu</w:t>
      </w:r>
    </w:p>
    <w:p w:rsidR="003A4BA6" w:rsidRPr="00B051B4" w:rsidRDefault="003A4BA6" w:rsidP="00C872EB">
      <w:pPr>
        <w:spacing w:before="120" w:after="120" w:line="240" w:lineRule="auto"/>
        <w:ind w:firstLine="567"/>
        <w:jc w:val="both"/>
        <w:rPr>
          <w:rFonts w:ascii="Times New Roman" w:hAnsi="Times New Roman" w:cs="Times New Roman"/>
          <w:b/>
          <w:i/>
          <w:color w:val="000000" w:themeColor="text1"/>
          <w:sz w:val="28"/>
          <w:szCs w:val="28"/>
        </w:rPr>
      </w:pPr>
      <w:r w:rsidRPr="00B051B4">
        <w:rPr>
          <w:rFonts w:ascii="Times New Roman" w:hAnsi="Times New Roman" w:cs="Times New Roman"/>
          <w:b/>
          <w:i/>
          <w:color w:val="000000" w:themeColor="text1"/>
          <w:sz w:val="28"/>
          <w:szCs w:val="28"/>
        </w:rPr>
        <w:t>2.2.1. Nguyên tắc lựa chọn các thông số</w:t>
      </w:r>
    </w:p>
    <w:p w:rsidR="0084050E" w:rsidRPr="00B051B4" w:rsidRDefault="003A4BA6" w:rsidP="00C872EB">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a).</w:t>
      </w:r>
      <w:r w:rsidR="0084050E" w:rsidRPr="00B051B4">
        <w:rPr>
          <w:rFonts w:ascii="Times New Roman" w:hAnsi="Times New Roman" w:cs="Times New Roman"/>
          <w:color w:val="000000" w:themeColor="text1"/>
          <w:sz w:val="28"/>
          <w:szCs w:val="28"/>
        </w:rPr>
        <w:t xml:space="preserve"> Tất cả các thông số vượt quy chuẩn </w:t>
      </w:r>
      <w:r w:rsidRPr="00B051B4">
        <w:rPr>
          <w:rFonts w:ascii="Times New Roman" w:eastAsia="Times New Roman" w:hAnsi="Times New Roman" w:cs="Times New Roman"/>
          <w:bCs/>
          <w:color w:val="000000" w:themeColor="text1"/>
          <w:sz w:val="28"/>
          <w:szCs w:val="28"/>
        </w:rPr>
        <w:t>QCVN 01-1:2018/BYT</w:t>
      </w:r>
      <w:r w:rsidR="0084050E" w:rsidRPr="00B051B4">
        <w:rPr>
          <w:rFonts w:ascii="Times New Roman" w:eastAsia="Times New Roman" w:hAnsi="Times New Roman" w:cs="Times New Roman"/>
          <w:bCs/>
          <w:color w:val="000000" w:themeColor="text1"/>
          <w:sz w:val="28"/>
          <w:szCs w:val="28"/>
        </w:rPr>
        <w:t xml:space="preserve"> với tần suất từ 01 (một) lần trở lên trong các mẫu nước </w:t>
      </w:r>
      <w:r w:rsidRPr="00B051B4">
        <w:rPr>
          <w:rFonts w:ascii="Times New Roman" w:eastAsia="Times New Roman" w:hAnsi="Times New Roman" w:cs="Times New Roman"/>
          <w:bCs/>
          <w:color w:val="000000" w:themeColor="text1"/>
          <w:sz w:val="28"/>
          <w:szCs w:val="28"/>
        </w:rPr>
        <w:t>sạch</w:t>
      </w:r>
      <w:r w:rsidR="0084050E" w:rsidRPr="00B051B4">
        <w:rPr>
          <w:rFonts w:ascii="Times New Roman" w:eastAsia="Times New Roman" w:hAnsi="Times New Roman" w:cs="Times New Roman"/>
          <w:bCs/>
          <w:color w:val="000000" w:themeColor="text1"/>
          <w:sz w:val="28"/>
          <w:szCs w:val="28"/>
        </w:rPr>
        <w:t xml:space="preserve"> được </w:t>
      </w:r>
      <w:r w:rsidRPr="00B051B4">
        <w:rPr>
          <w:rFonts w:ascii="Times New Roman" w:eastAsia="Times New Roman" w:hAnsi="Times New Roman" w:cs="Times New Roman"/>
          <w:bCs/>
          <w:color w:val="000000" w:themeColor="text1"/>
          <w:sz w:val="28"/>
          <w:szCs w:val="28"/>
        </w:rPr>
        <w:t>kiểm</w:t>
      </w:r>
      <w:r w:rsidR="0084050E" w:rsidRPr="00B051B4">
        <w:rPr>
          <w:rFonts w:ascii="Times New Roman" w:eastAsia="Times New Roman" w:hAnsi="Times New Roman" w:cs="Times New Roman"/>
          <w:bCs/>
          <w:color w:val="000000" w:themeColor="text1"/>
          <w:sz w:val="28"/>
          <w:szCs w:val="28"/>
        </w:rPr>
        <w:t xml:space="preserve"> nghiệm.</w:t>
      </w:r>
    </w:p>
    <w:p w:rsidR="0084050E" w:rsidRPr="00B051B4" w:rsidRDefault="003A4BA6" w:rsidP="00C872EB">
      <w:pPr>
        <w:spacing w:before="120" w:after="120" w:line="240" w:lineRule="auto"/>
        <w:ind w:firstLine="567"/>
        <w:jc w:val="both"/>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b) T</w:t>
      </w:r>
      <w:r w:rsidR="0084050E" w:rsidRPr="00B051B4">
        <w:rPr>
          <w:rFonts w:ascii="Times New Roman" w:eastAsia="Times New Roman" w:hAnsi="Times New Roman" w:cs="Times New Roman"/>
          <w:bCs/>
          <w:color w:val="000000" w:themeColor="text1"/>
          <w:sz w:val="28"/>
          <w:szCs w:val="28"/>
        </w:rPr>
        <w:t>ất cả các thông số vượt QCVN 08</w:t>
      </w:r>
      <w:r w:rsidR="00FF49EB" w:rsidRPr="00B051B4">
        <w:rPr>
          <w:rFonts w:ascii="Times New Roman" w:eastAsia="Times New Roman" w:hAnsi="Times New Roman" w:cs="Times New Roman"/>
          <w:bCs/>
          <w:color w:val="000000" w:themeColor="text1"/>
          <w:sz w:val="28"/>
          <w:szCs w:val="28"/>
          <w:lang w:val="vi-VN"/>
        </w:rPr>
        <w:t>-MT</w:t>
      </w:r>
      <w:r w:rsidR="0084050E" w:rsidRPr="00B051B4">
        <w:rPr>
          <w:rFonts w:ascii="Times New Roman" w:eastAsia="Times New Roman" w:hAnsi="Times New Roman" w:cs="Times New Roman"/>
          <w:bCs/>
          <w:color w:val="000000" w:themeColor="text1"/>
          <w:sz w:val="28"/>
          <w:szCs w:val="28"/>
        </w:rPr>
        <w:t>:2015/BTNMT</w:t>
      </w:r>
      <w:r w:rsidR="00C72C07" w:rsidRPr="00B051B4">
        <w:rPr>
          <w:rFonts w:ascii="Times New Roman" w:eastAsia="Times New Roman" w:hAnsi="Times New Roman" w:cs="Times New Roman"/>
          <w:bCs/>
          <w:color w:val="000000" w:themeColor="text1"/>
          <w:sz w:val="28"/>
          <w:szCs w:val="28"/>
          <w:lang w:val="vi-VN"/>
        </w:rPr>
        <w:t xml:space="preserve">, </w:t>
      </w:r>
      <w:r w:rsidR="00C72C07" w:rsidRPr="00B051B4">
        <w:rPr>
          <w:rFonts w:ascii="Times New Roman" w:hAnsi="Times New Roman" w:cs="Times New Roman"/>
          <w:color w:val="000000" w:themeColor="text1"/>
          <w:sz w:val="28"/>
          <w:szCs w:val="28"/>
        </w:rPr>
        <w:t>QCVN 09- MT:2015/BTNMT</w:t>
      </w:r>
      <w:r w:rsidR="0084050E" w:rsidRPr="00B051B4">
        <w:rPr>
          <w:rFonts w:ascii="Times New Roman" w:eastAsia="Times New Roman" w:hAnsi="Times New Roman" w:cs="Times New Roman"/>
          <w:bCs/>
          <w:color w:val="000000" w:themeColor="text1"/>
          <w:sz w:val="28"/>
          <w:szCs w:val="28"/>
        </w:rPr>
        <w:t xml:space="preserve"> với tần suất từ 01 (một) lần trở lên trong các mẫu nước </w:t>
      </w:r>
      <w:r w:rsidRPr="00B051B4">
        <w:rPr>
          <w:rFonts w:ascii="Times New Roman" w:eastAsia="Times New Roman" w:hAnsi="Times New Roman" w:cs="Times New Roman"/>
          <w:bCs/>
          <w:color w:val="000000" w:themeColor="text1"/>
          <w:sz w:val="28"/>
          <w:szCs w:val="28"/>
        </w:rPr>
        <w:t>mặt</w:t>
      </w:r>
      <w:r w:rsidR="0084050E" w:rsidRPr="00B051B4">
        <w:rPr>
          <w:rFonts w:ascii="Times New Roman" w:eastAsia="Times New Roman" w:hAnsi="Times New Roman" w:cs="Times New Roman"/>
          <w:bCs/>
          <w:color w:val="000000" w:themeColor="text1"/>
          <w:sz w:val="28"/>
          <w:szCs w:val="28"/>
        </w:rPr>
        <w:t xml:space="preserve"> được </w:t>
      </w:r>
      <w:r w:rsidRPr="00B051B4">
        <w:rPr>
          <w:rFonts w:ascii="Times New Roman" w:eastAsia="Times New Roman" w:hAnsi="Times New Roman" w:cs="Times New Roman"/>
          <w:bCs/>
          <w:color w:val="000000" w:themeColor="text1"/>
          <w:sz w:val="28"/>
          <w:szCs w:val="28"/>
        </w:rPr>
        <w:t>kiểm</w:t>
      </w:r>
      <w:r w:rsidR="0084050E" w:rsidRPr="00B051B4">
        <w:rPr>
          <w:rFonts w:ascii="Times New Roman" w:eastAsia="Times New Roman" w:hAnsi="Times New Roman" w:cs="Times New Roman"/>
          <w:bCs/>
          <w:color w:val="000000" w:themeColor="text1"/>
          <w:sz w:val="28"/>
          <w:szCs w:val="28"/>
        </w:rPr>
        <w:t xml:space="preserve"> nghiệm.</w:t>
      </w:r>
    </w:p>
    <w:p w:rsidR="0084050E" w:rsidRPr="00B051B4" w:rsidRDefault="003A4BA6" w:rsidP="00C872EB">
      <w:pPr>
        <w:spacing w:before="120" w:after="120" w:line="240" w:lineRule="auto"/>
        <w:ind w:firstLine="567"/>
        <w:jc w:val="both"/>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c)</w:t>
      </w:r>
      <w:r w:rsidR="0084050E" w:rsidRPr="00B051B4">
        <w:rPr>
          <w:rFonts w:ascii="Times New Roman" w:eastAsia="Times New Roman" w:hAnsi="Times New Roman" w:cs="Times New Roman"/>
          <w:bCs/>
          <w:color w:val="000000" w:themeColor="text1"/>
          <w:sz w:val="28"/>
          <w:szCs w:val="28"/>
        </w:rPr>
        <w:t xml:space="preserve"> Đối với những thông số nước sạch được quy định trong QCVN 01:2009/BYT và QCVN 01-1:2018/BYT không có đủ số liệu theo thời gian, sẽ căn cứ vào hoạt động sản xuất nông nghiệp, công nghiệp, khai khoáng,</w:t>
      </w:r>
      <w:r w:rsidR="008E12D3" w:rsidRPr="00B051B4">
        <w:rPr>
          <w:rFonts w:ascii="Times New Roman" w:eastAsia="Times New Roman" w:hAnsi="Times New Roman" w:cs="Times New Roman"/>
          <w:bCs/>
          <w:color w:val="000000" w:themeColor="text1"/>
          <w:sz w:val="28"/>
          <w:szCs w:val="28"/>
        </w:rPr>
        <w:t xml:space="preserve"> </w:t>
      </w:r>
      <w:r w:rsidR="00C72C07" w:rsidRPr="00B051B4">
        <w:rPr>
          <w:rFonts w:ascii="Times New Roman" w:eastAsia="Times New Roman" w:hAnsi="Times New Roman" w:cs="Times New Roman"/>
          <w:bCs/>
          <w:color w:val="000000" w:themeColor="text1"/>
          <w:sz w:val="28"/>
          <w:szCs w:val="28"/>
          <w:lang w:val="vi-VN"/>
        </w:rPr>
        <w:t>tính</w:t>
      </w:r>
      <w:r w:rsidR="001A00CF" w:rsidRPr="00B051B4">
        <w:rPr>
          <w:rFonts w:ascii="Times New Roman" w:eastAsia="Times New Roman" w:hAnsi="Times New Roman" w:cs="Times New Roman"/>
          <w:bCs/>
          <w:color w:val="000000" w:themeColor="text1"/>
          <w:sz w:val="28"/>
          <w:szCs w:val="28"/>
        </w:rPr>
        <w:t xml:space="preserve"> phổ biến </w:t>
      </w:r>
      <w:r w:rsidR="0084050E" w:rsidRPr="00B051B4">
        <w:rPr>
          <w:rFonts w:ascii="Times New Roman" w:eastAsia="Times New Roman" w:hAnsi="Times New Roman" w:cs="Times New Roman"/>
          <w:bCs/>
          <w:color w:val="000000" w:themeColor="text1"/>
          <w:sz w:val="28"/>
          <w:szCs w:val="28"/>
        </w:rPr>
        <w:t>v.v</w:t>
      </w:r>
      <w:r w:rsidRPr="00B051B4">
        <w:rPr>
          <w:rFonts w:ascii="Times New Roman" w:eastAsia="Times New Roman" w:hAnsi="Times New Roman" w:cs="Times New Roman"/>
          <w:bCs/>
          <w:color w:val="000000" w:themeColor="text1"/>
          <w:sz w:val="28"/>
          <w:szCs w:val="28"/>
        </w:rPr>
        <w:t>…</w:t>
      </w:r>
      <w:r w:rsidR="0084050E" w:rsidRPr="00B051B4">
        <w:rPr>
          <w:rFonts w:ascii="Times New Roman" w:eastAsia="Times New Roman" w:hAnsi="Times New Roman" w:cs="Times New Roman"/>
          <w:bCs/>
          <w:color w:val="000000" w:themeColor="text1"/>
          <w:sz w:val="28"/>
          <w:szCs w:val="28"/>
        </w:rPr>
        <w:t xml:space="preserve"> để xác định nguồn phát sinh hoặc nguồn có khả năng phát sinh các thông số này, </w:t>
      </w:r>
      <w:r w:rsidR="008E12D3" w:rsidRPr="00B051B4">
        <w:rPr>
          <w:rFonts w:ascii="Times New Roman" w:eastAsia="Times New Roman" w:hAnsi="Times New Roman" w:cs="Times New Roman"/>
          <w:bCs/>
          <w:color w:val="000000" w:themeColor="text1"/>
          <w:sz w:val="28"/>
          <w:szCs w:val="28"/>
        </w:rPr>
        <w:t xml:space="preserve">mức độ ảnh hưởng đến sức khỏe con người </w:t>
      </w:r>
      <w:r w:rsidR="0084050E" w:rsidRPr="00B051B4">
        <w:rPr>
          <w:rFonts w:ascii="Times New Roman" w:eastAsia="Times New Roman" w:hAnsi="Times New Roman" w:cs="Times New Roman"/>
          <w:bCs/>
          <w:color w:val="000000" w:themeColor="text1"/>
          <w:sz w:val="28"/>
          <w:szCs w:val="28"/>
        </w:rPr>
        <w:t>để lựa chọn.</w:t>
      </w:r>
    </w:p>
    <w:p w:rsidR="0084050E" w:rsidRPr="00B051B4" w:rsidRDefault="003A4BA6" w:rsidP="00C872EB">
      <w:pPr>
        <w:spacing w:before="120" w:after="120" w:line="240" w:lineRule="auto"/>
        <w:ind w:firstLine="567"/>
        <w:jc w:val="both"/>
        <w:rPr>
          <w:rFonts w:ascii="Times New Roman" w:eastAsia="Times New Roman" w:hAnsi="Times New Roman" w:cs="Times New Roman"/>
          <w:bCs/>
          <w:color w:val="000000" w:themeColor="text1"/>
          <w:spacing w:val="-4"/>
          <w:sz w:val="28"/>
          <w:szCs w:val="28"/>
        </w:rPr>
      </w:pPr>
      <w:r w:rsidRPr="00B051B4">
        <w:rPr>
          <w:rFonts w:ascii="Times New Roman" w:eastAsia="Times New Roman" w:hAnsi="Times New Roman" w:cs="Times New Roman"/>
          <w:bCs/>
          <w:color w:val="000000" w:themeColor="text1"/>
          <w:spacing w:val="-4"/>
          <w:sz w:val="28"/>
          <w:szCs w:val="28"/>
        </w:rPr>
        <w:t>d)</w:t>
      </w:r>
      <w:r w:rsidR="0084050E" w:rsidRPr="00B051B4">
        <w:rPr>
          <w:rFonts w:ascii="Times New Roman" w:eastAsia="Times New Roman" w:hAnsi="Times New Roman" w:cs="Times New Roman"/>
          <w:bCs/>
          <w:color w:val="000000" w:themeColor="text1"/>
          <w:spacing w:val="-4"/>
          <w:sz w:val="28"/>
          <w:szCs w:val="28"/>
        </w:rPr>
        <w:t xml:space="preserve"> Không lựa chọn các thông số </w:t>
      </w:r>
      <w:r w:rsidR="00866987" w:rsidRPr="00B051B4">
        <w:rPr>
          <w:rFonts w:ascii="Times New Roman" w:eastAsia="Times New Roman" w:hAnsi="Times New Roman" w:cs="Times New Roman"/>
          <w:bCs/>
          <w:color w:val="000000" w:themeColor="text1"/>
          <w:spacing w:val="-4"/>
          <w:sz w:val="28"/>
          <w:szCs w:val="28"/>
        </w:rPr>
        <w:t xml:space="preserve">đã được </w:t>
      </w:r>
      <w:r w:rsidR="0084050E" w:rsidRPr="00B051B4">
        <w:rPr>
          <w:rFonts w:ascii="Times New Roman" w:eastAsia="Times New Roman" w:hAnsi="Times New Roman" w:cs="Times New Roman"/>
          <w:bCs/>
          <w:color w:val="000000" w:themeColor="text1"/>
          <w:spacing w:val="-4"/>
          <w:sz w:val="28"/>
          <w:szCs w:val="28"/>
        </w:rPr>
        <w:t>thử nghiệm từ các năm 2017-202</w:t>
      </w:r>
      <w:r w:rsidR="00866987" w:rsidRPr="00B051B4">
        <w:rPr>
          <w:rFonts w:ascii="Times New Roman" w:eastAsia="Times New Roman" w:hAnsi="Times New Roman" w:cs="Times New Roman"/>
          <w:bCs/>
          <w:color w:val="000000" w:themeColor="text1"/>
          <w:spacing w:val="-4"/>
          <w:sz w:val="28"/>
          <w:szCs w:val="28"/>
        </w:rPr>
        <w:t>2</w:t>
      </w:r>
      <w:r w:rsidR="0084050E" w:rsidRPr="00B051B4">
        <w:rPr>
          <w:rFonts w:ascii="Times New Roman" w:eastAsia="Times New Roman" w:hAnsi="Times New Roman" w:cs="Times New Roman"/>
          <w:bCs/>
          <w:color w:val="000000" w:themeColor="text1"/>
          <w:spacing w:val="-4"/>
          <w:sz w:val="28"/>
          <w:szCs w:val="28"/>
        </w:rPr>
        <w:t xml:space="preserve"> </w:t>
      </w:r>
      <w:r w:rsidR="0084050E" w:rsidRPr="00B051B4">
        <w:rPr>
          <w:rFonts w:ascii="Times New Roman" w:eastAsia="Times New Roman" w:hAnsi="Times New Roman" w:cs="Times New Roman"/>
          <w:bCs/>
          <w:color w:val="000000" w:themeColor="text1"/>
          <w:spacing w:val="-24"/>
          <w:sz w:val="28"/>
          <w:szCs w:val="28"/>
        </w:rPr>
        <w:t>đều đạt QCVN 01-1:2009/BYT</w:t>
      </w:r>
      <w:r w:rsidR="001F36DB" w:rsidRPr="00B051B4">
        <w:rPr>
          <w:rFonts w:ascii="Times New Roman" w:eastAsia="Times New Roman" w:hAnsi="Times New Roman" w:cs="Times New Roman"/>
          <w:bCs/>
          <w:color w:val="000000" w:themeColor="text1"/>
          <w:spacing w:val="-24"/>
          <w:sz w:val="28"/>
          <w:szCs w:val="28"/>
        </w:rPr>
        <w:t>, QCVN 08</w:t>
      </w:r>
      <w:r w:rsidR="001F36DB" w:rsidRPr="00B051B4">
        <w:rPr>
          <w:rFonts w:ascii="Times New Roman" w:eastAsia="Times New Roman" w:hAnsi="Times New Roman" w:cs="Times New Roman"/>
          <w:bCs/>
          <w:color w:val="000000" w:themeColor="text1"/>
          <w:spacing w:val="-24"/>
          <w:sz w:val="28"/>
          <w:szCs w:val="28"/>
          <w:lang w:val="vi-VN"/>
        </w:rPr>
        <w:t>-MT</w:t>
      </w:r>
      <w:r w:rsidR="001F36DB" w:rsidRPr="00B051B4">
        <w:rPr>
          <w:rFonts w:ascii="Times New Roman" w:eastAsia="Times New Roman" w:hAnsi="Times New Roman" w:cs="Times New Roman"/>
          <w:bCs/>
          <w:color w:val="000000" w:themeColor="text1"/>
          <w:spacing w:val="-24"/>
          <w:sz w:val="28"/>
          <w:szCs w:val="28"/>
        </w:rPr>
        <w:t>:2015/BTNMT</w:t>
      </w:r>
      <w:r w:rsidR="001F36DB" w:rsidRPr="00B051B4">
        <w:rPr>
          <w:rFonts w:ascii="Times New Roman" w:eastAsia="Times New Roman" w:hAnsi="Times New Roman" w:cs="Times New Roman"/>
          <w:bCs/>
          <w:color w:val="000000" w:themeColor="text1"/>
          <w:spacing w:val="-24"/>
          <w:sz w:val="28"/>
          <w:szCs w:val="28"/>
          <w:lang w:val="vi-VN"/>
        </w:rPr>
        <w:t xml:space="preserve">, </w:t>
      </w:r>
      <w:r w:rsidR="001F36DB" w:rsidRPr="00B051B4">
        <w:rPr>
          <w:rFonts w:ascii="Times New Roman" w:hAnsi="Times New Roman" w:cs="Times New Roman"/>
          <w:color w:val="000000" w:themeColor="text1"/>
          <w:spacing w:val="-24"/>
          <w:sz w:val="28"/>
          <w:szCs w:val="28"/>
        </w:rPr>
        <w:t>QCVN 09- MT:2015/BTNMT</w:t>
      </w:r>
      <w:r w:rsidR="0084050E" w:rsidRPr="00B051B4">
        <w:rPr>
          <w:rFonts w:ascii="Times New Roman" w:eastAsia="Times New Roman" w:hAnsi="Times New Roman" w:cs="Times New Roman"/>
          <w:bCs/>
          <w:color w:val="000000" w:themeColor="text1"/>
          <w:spacing w:val="-24"/>
          <w:sz w:val="28"/>
          <w:szCs w:val="28"/>
        </w:rPr>
        <w:t xml:space="preserve"> </w:t>
      </w:r>
      <w:r w:rsidR="0084050E" w:rsidRPr="00B051B4">
        <w:rPr>
          <w:rFonts w:ascii="Times New Roman" w:eastAsia="Times New Roman" w:hAnsi="Times New Roman" w:cs="Times New Roman"/>
          <w:bCs/>
          <w:color w:val="000000" w:themeColor="text1"/>
          <w:spacing w:val="-4"/>
          <w:sz w:val="28"/>
          <w:szCs w:val="28"/>
        </w:rPr>
        <w:t>hoặc QCVN 01-1:2018/BYT. Đặc biệt các thông số có liên quan đến thổ nhưỡng, địa chất (ít biến động do các yếu tố bên ngoài).</w:t>
      </w:r>
    </w:p>
    <w:p w:rsidR="0084050E" w:rsidRPr="00B051B4" w:rsidRDefault="00D5071C" w:rsidP="0084050E">
      <w:pPr>
        <w:spacing w:before="120" w:after="120" w:line="240" w:lineRule="auto"/>
        <w:ind w:firstLine="567"/>
        <w:jc w:val="both"/>
        <w:rPr>
          <w:rFonts w:ascii="Times New Roman" w:eastAsia="Times New Roman" w:hAnsi="Times New Roman" w:cs="Times New Roman"/>
          <w:b/>
          <w:bCs/>
          <w:i/>
          <w:color w:val="000000" w:themeColor="text1"/>
          <w:sz w:val="28"/>
          <w:szCs w:val="28"/>
        </w:rPr>
      </w:pPr>
      <w:r w:rsidRPr="00B051B4">
        <w:rPr>
          <w:rFonts w:ascii="Times New Roman" w:eastAsia="Times New Roman" w:hAnsi="Times New Roman" w:cs="Times New Roman"/>
          <w:b/>
          <w:bCs/>
          <w:i/>
          <w:color w:val="000000" w:themeColor="text1"/>
          <w:sz w:val="28"/>
          <w:szCs w:val="28"/>
        </w:rPr>
        <w:t>2.2.2</w:t>
      </w:r>
      <w:r w:rsidR="0084050E" w:rsidRPr="00B051B4">
        <w:rPr>
          <w:rFonts w:ascii="Times New Roman" w:eastAsia="Times New Roman" w:hAnsi="Times New Roman" w:cs="Times New Roman"/>
          <w:b/>
          <w:bCs/>
          <w:i/>
          <w:color w:val="000000" w:themeColor="text1"/>
          <w:sz w:val="28"/>
          <w:szCs w:val="28"/>
        </w:rPr>
        <w:t>. Các thông số được lựa chọn</w:t>
      </w:r>
    </w:p>
    <w:p w:rsidR="0084050E" w:rsidRPr="00B051B4" w:rsidRDefault="0084050E" w:rsidP="00A71D7A">
      <w:pPr>
        <w:tabs>
          <w:tab w:val="left" w:pos="851"/>
        </w:tabs>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Đối với các thông số </w:t>
      </w:r>
      <w:r w:rsidR="00D5071C" w:rsidRPr="00B051B4">
        <w:rPr>
          <w:rFonts w:ascii="Times New Roman" w:hAnsi="Times New Roman" w:cs="Times New Roman"/>
          <w:color w:val="000000" w:themeColor="text1"/>
          <w:sz w:val="28"/>
          <w:szCs w:val="28"/>
        </w:rPr>
        <w:t>Nhóm A</w:t>
      </w:r>
      <w:r w:rsidRPr="00B051B4">
        <w:rPr>
          <w:rFonts w:ascii="Times New Roman" w:hAnsi="Times New Roman" w:cs="Times New Roman"/>
          <w:color w:val="000000" w:themeColor="text1"/>
          <w:sz w:val="28"/>
          <w:szCs w:val="28"/>
        </w:rPr>
        <w:t xml:space="preserve">, tần suất </w:t>
      </w:r>
      <w:r w:rsidR="0086320D" w:rsidRPr="00B051B4">
        <w:rPr>
          <w:rFonts w:ascii="Times New Roman" w:hAnsi="Times New Roman" w:cs="Times New Roman"/>
          <w:color w:val="000000" w:themeColor="text1"/>
          <w:sz w:val="28"/>
          <w:szCs w:val="28"/>
          <w:lang w:val="vi-VN"/>
        </w:rPr>
        <w:t>thử</w:t>
      </w:r>
      <w:r w:rsidR="00D5071C" w:rsidRPr="00B051B4">
        <w:rPr>
          <w:rFonts w:ascii="Times New Roman" w:hAnsi="Times New Roman" w:cs="Times New Roman"/>
          <w:color w:val="000000" w:themeColor="text1"/>
          <w:sz w:val="28"/>
          <w:szCs w:val="28"/>
        </w:rPr>
        <w:t xml:space="preserve"> nghiệm</w:t>
      </w:r>
      <w:r w:rsidRPr="00B051B4">
        <w:rPr>
          <w:rFonts w:ascii="Times New Roman" w:hAnsi="Times New Roman" w:cs="Times New Roman"/>
          <w:color w:val="000000" w:themeColor="text1"/>
          <w:sz w:val="28"/>
          <w:szCs w:val="28"/>
        </w:rPr>
        <w:t xml:space="preserve"> </w:t>
      </w:r>
      <w:r w:rsidR="00FD4CCA" w:rsidRPr="00B051B4">
        <w:rPr>
          <w:rFonts w:ascii="Times New Roman" w:hAnsi="Times New Roman" w:cs="Times New Roman"/>
          <w:color w:val="000000" w:themeColor="text1"/>
          <w:sz w:val="28"/>
          <w:szCs w:val="28"/>
          <w:lang w:val="vi-VN"/>
        </w:rPr>
        <w:t xml:space="preserve">ít nhất </w:t>
      </w:r>
      <w:r w:rsidRPr="00B051B4">
        <w:rPr>
          <w:rFonts w:ascii="Times New Roman" w:hAnsi="Times New Roman" w:cs="Times New Roman"/>
          <w:color w:val="000000" w:themeColor="text1"/>
          <w:sz w:val="28"/>
          <w:szCs w:val="28"/>
        </w:rPr>
        <w:t>01 lần/01 tháng</w:t>
      </w:r>
      <w:r w:rsidR="00FD4CCA" w:rsidRPr="00B051B4">
        <w:rPr>
          <w:rFonts w:ascii="Times New Roman" w:hAnsi="Times New Roman" w:cs="Times New Roman"/>
          <w:color w:val="000000" w:themeColor="text1"/>
          <w:sz w:val="28"/>
          <w:szCs w:val="28"/>
          <w:lang w:val="vi-VN"/>
        </w:rPr>
        <w:t>,</w:t>
      </w:r>
      <w:r w:rsidRPr="00B051B4">
        <w:rPr>
          <w:rFonts w:ascii="Times New Roman" w:hAnsi="Times New Roman" w:cs="Times New Roman"/>
          <w:color w:val="000000" w:themeColor="text1"/>
          <w:sz w:val="28"/>
          <w:szCs w:val="28"/>
        </w:rPr>
        <w:t xml:space="preserve"> bao gồm </w:t>
      </w:r>
      <w:r w:rsidR="00D5071C" w:rsidRPr="00B051B4">
        <w:rPr>
          <w:rFonts w:ascii="Times New Roman" w:hAnsi="Times New Roman" w:cs="Times New Roman"/>
          <w:color w:val="000000" w:themeColor="text1"/>
          <w:sz w:val="28"/>
          <w:szCs w:val="28"/>
        </w:rPr>
        <w:t>0</w:t>
      </w:r>
      <w:r w:rsidRPr="00B051B4">
        <w:rPr>
          <w:rFonts w:ascii="Times New Roman" w:hAnsi="Times New Roman" w:cs="Times New Roman"/>
          <w:color w:val="000000" w:themeColor="text1"/>
          <w:sz w:val="28"/>
          <w:szCs w:val="28"/>
        </w:rPr>
        <w:t xml:space="preserve">8 thông số: Coliform; E.Coli hoặc Coliform chịu nhiệt; </w:t>
      </w:r>
      <w:r w:rsidR="00A71D7A" w:rsidRPr="00B051B4">
        <w:rPr>
          <w:rFonts w:ascii="Times New Roman" w:hAnsi="Times New Roman" w:cs="Times New Roman"/>
          <w:color w:val="000000" w:themeColor="text1"/>
          <w:sz w:val="28"/>
          <w:szCs w:val="28"/>
        </w:rPr>
        <w:t xml:space="preserve">Arsenic (áp dụng cho nước ngầm); Clo dư tự do (áp dụng đối với khử trùng nước bằng Clo); </w:t>
      </w:r>
      <w:r w:rsidRPr="00B051B4">
        <w:rPr>
          <w:rFonts w:ascii="Times New Roman" w:hAnsi="Times New Roman" w:cs="Times New Roman"/>
          <w:color w:val="000000" w:themeColor="text1"/>
          <w:sz w:val="28"/>
          <w:szCs w:val="28"/>
        </w:rPr>
        <w:t xml:space="preserve">Độ đục; </w:t>
      </w:r>
      <w:r w:rsidR="00A71D7A" w:rsidRPr="00B051B4">
        <w:rPr>
          <w:rFonts w:ascii="Times New Roman" w:hAnsi="Times New Roman" w:cs="Times New Roman"/>
          <w:color w:val="000000" w:themeColor="text1"/>
          <w:sz w:val="28"/>
          <w:szCs w:val="28"/>
        </w:rPr>
        <w:t>Màu sắc; Mùi, vị và pH.</w:t>
      </w:r>
      <w:r w:rsidRPr="00B051B4">
        <w:rPr>
          <w:rFonts w:ascii="Times New Roman" w:hAnsi="Times New Roman" w:cs="Times New Roman"/>
          <w:color w:val="000000" w:themeColor="text1"/>
          <w:sz w:val="28"/>
          <w:szCs w:val="28"/>
        </w:rPr>
        <w:t xml:space="preserve"> </w:t>
      </w:r>
    </w:p>
    <w:p w:rsidR="0084050E" w:rsidRPr="00B051B4" w:rsidRDefault="0084050E" w:rsidP="00C44E2B">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hAnsi="Times New Roman" w:cs="Times New Roman"/>
          <w:color w:val="000000" w:themeColor="text1"/>
          <w:sz w:val="28"/>
          <w:szCs w:val="28"/>
        </w:rPr>
        <w:t>- Đối với các thông số</w:t>
      </w:r>
      <w:r w:rsidR="00394664" w:rsidRPr="00B051B4">
        <w:rPr>
          <w:rFonts w:ascii="Times New Roman" w:hAnsi="Times New Roman" w:cs="Times New Roman"/>
          <w:color w:val="000000" w:themeColor="text1"/>
          <w:sz w:val="28"/>
          <w:szCs w:val="28"/>
        </w:rPr>
        <w:t xml:space="preserve"> Nhóm B</w:t>
      </w:r>
      <w:r w:rsidRPr="00B051B4">
        <w:rPr>
          <w:rFonts w:ascii="Times New Roman" w:hAnsi="Times New Roman" w:cs="Times New Roman"/>
          <w:color w:val="000000" w:themeColor="text1"/>
          <w:sz w:val="28"/>
          <w:szCs w:val="28"/>
        </w:rPr>
        <w:t xml:space="preserve">, tần suất </w:t>
      </w:r>
      <w:r w:rsidR="0086320D" w:rsidRPr="00B051B4">
        <w:rPr>
          <w:rFonts w:ascii="Times New Roman" w:hAnsi="Times New Roman" w:cs="Times New Roman"/>
          <w:color w:val="000000" w:themeColor="text1"/>
          <w:sz w:val="28"/>
          <w:szCs w:val="28"/>
          <w:lang w:val="vi-VN"/>
        </w:rPr>
        <w:t>thử</w:t>
      </w:r>
      <w:r w:rsidR="00394664" w:rsidRPr="00B051B4">
        <w:rPr>
          <w:rFonts w:ascii="Times New Roman" w:hAnsi="Times New Roman" w:cs="Times New Roman"/>
          <w:color w:val="000000" w:themeColor="text1"/>
          <w:sz w:val="28"/>
          <w:szCs w:val="28"/>
        </w:rPr>
        <w:t xml:space="preserve"> nghiệm</w:t>
      </w:r>
      <w:r w:rsidRPr="00B051B4">
        <w:rPr>
          <w:rFonts w:ascii="Times New Roman" w:hAnsi="Times New Roman" w:cs="Times New Roman"/>
          <w:color w:val="000000" w:themeColor="text1"/>
          <w:sz w:val="28"/>
          <w:szCs w:val="28"/>
        </w:rPr>
        <w:t xml:space="preserve"> </w:t>
      </w:r>
      <w:r w:rsidR="00FD4CCA" w:rsidRPr="00B051B4">
        <w:rPr>
          <w:rFonts w:ascii="Times New Roman" w:hAnsi="Times New Roman" w:cs="Times New Roman"/>
          <w:color w:val="000000" w:themeColor="text1"/>
          <w:sz w:val="28"/>
          <w:szCs w:val="28"/>
          <w:lang w:val="vi-VN"/>
        </w:rPr>
        <w:t xml:space="preserve">ít nhất </w:t>
      </w:r>
      <w:r w:rsidRPr="00B051B4">
        <w:rPr>
          <w:rFonts w:ascii="Times New Roman" w:hAnsi="Times New Roman" w:cs="Times New Roman"/>
          <w:color w:val="000000" w:themeColor="text1"/>
          <w:sz w:val="28"/>
          <w:szCs w:val="28"/>
        </w:rPr>
        <w:t>01 lần/6 tháng</w:t>
      </w:r>
      <w:r w:rsidR="00FD4CCA" w:rsidRPr="00B051B4">
        <w:rPr>
          <w:rFonts w:ascii="Times New Roman" w:hAnsi="Times New Roman" w:cs="Times New Roman"/>
          <w:color w:val="000000" w:themeColor="text1"/>
          <w:sz w:val="28"/>
          <w:szCs w:val="28"/>
          <w:lang w:val="vi-VN"/>
        </w:rPr>
        <w:t>,</w:t>
      </w:r>
      <w:r w:rsidRPr="00B051B4">
        <w:rPr>
          <w:rFonts w:ascii="Times New Roman" w:hAnsi="Times New Roman" w:cs="Times New Roman"/>
          <w:color w:val="000000" w:themeColor="text1"/>
          <w:sz w:val="28"/>
          <w:szCs w:val="28"/>
        </w:rPr>
        <w:t xml:space="preserve"> bao gồm 2</w:t>
      </w:r>
      <w:r w:rsidR="00C44E2B" w:rsidRPr="00B051B4">
        <w:rPr>
          <w:rFonts w:ascii="Times New Roman" w:hAnsi="Times New Roman" w:cs="Times New Roman"/>
          <w:color w:val="000000" w:themeColor="text1"/>
          <w:sz w:val="28"/>
          <w:szCs w:val="28"/>
        </w:rPr>
        <w:t>3</w:t>
      </w:r>
      <w:r w:rsidRPr="00B051B4">
        <w:rPr>
          <w:rFonts w:ascii="Times New Roman" w:hAnsi="Times New Roman" w:cs="Times New Roman"/>
          <w:color w:val="000000" w:themeColor="text1"/>
          <w:sz w:val="28"/>
          <w:szCs w:val="28"/>
        </w:rPr>
        <w:t xml:space="preserve"> thông số: Tụ cầu vàng (Staphylococcus aureus)</w:t>
      </w:r>
      <w:r w:rsidR="00C44E2B"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Trực khuẩn mủ xanh (Ps.</w:t>
      </w:r>
      <w:r w:rsidR="001633D9" w:rsidRPr="00B051B4">
        <w:rPr>
          <w:rFonts w:ascii="Times New Roman" w:hAnsi="Times New Roman" w:cs="Times New Roman"/>
          <w:color w:val="000000" w:themeColor="text1"/>
          <w:sz w:val="28"/>
          <w:szCs w:val="28"/>
        </w:rPr>
        <w:t xml:space="preserve"> Aeruginosa)</w:t>
      </w:r>
      <w:r w:rsidR="00C44E2B" w:rsidRPr="00B051B4">
        <w:rPr>
          <w:rFonts w:ascii="Times New Roman" w:hAnsi="Times New Roman" w:cs="Times New Roman"/>
          <w:color w:val="000000" w:themeColor="text1"/>
          <w:sz w:val="28"/>
          <w:szCs w:val="28"/>
        </w:rPr>
        <w:t>;</w:t>
      </w:r>
      <w:r w:rsidR="001633D9" w:rsidRPr="00B051B4">
        <w:rPr>
          <w:rFonts w:ascii="Times New Roman" w:hAnsi="Times New Roman" w:cs="Times New Roman"/>
          <w:color w:val="000000" w:themeColor="text1"/>
          <w:sz w:val="28"/>
          <w:szCs w:val="28"/>
        </w:rPr>
        <w:t xml:space="preserve"> Amoni (</w:t>
      </w:r>
      <w:r w:rsidR="001633D9" w:rsidRPr="00B051B4">
        <w:rPr>
          <w:rFonts w:ascii="Times New Roman" w:hAnsi="Times New Roman" w:cs="Times New Roman"/>
          <w:color w:val="000000" w:themeColor="text1"/>
          <w:sz w:val="28"/>
          <w:szCs w:val="28"/>
          <w:lang w:val="vi-VN"/>
        </w:rPr>
        <w:t>NH</w:t>
      </w:r>
      <w:r w:rsidR="001633D9" w:rsidRPr="00B051B4">
        <w:rPr>
          <w:rFonts w:ascii="Times New Roman" w:hAnsi="Times New Roman" w:cs="Times New Roman"/>
          <w:color w:val="000000" w:themeColor="text1"/>
          <w:sz w:val="28"/>
          <w:szCs w:val="28"/>
          <w:vertAlign w:val="subscript"/>
          <w:lang w:val="vi-VN"/>
        </w:rPr>
        <w:t>3</w:t>
      </w:r>
      <w:r w:rsidR="001633D9" w:rsidRPr="00B051B4">
        <w:rPr>
          <w:rFonts w:ascii="Times New Roman" w:hAnsi="Times New Roman" w:cs="Times New Roman"/>
          <w:color w:val="000000" w:themeColor="text1"/>
          <w:sz w:val="28"/>
          <w:szCs w:val="28"/>
        </w:rPr>
        <w:t> và NH</w:t>
      </w:r>
      <w:r w:rsidR="001633D9" w:rsidRPr="00B051B4">
        <w:rPr>
          <w:rFonts w:ascii="Times New Roman" w:hAnsi="Times New Roman" w:cs="Times New Roman"/>
          <w:color w:val="000000" w:themeColor="text1"/>
          <w:sz w:val="28"/>
          <w:szCs w:val="28"/>
          <w:vertAlign w:val="subscript"/>
          <w:lang w:val="vi-VN"/>
        </w:rPr>
        <w:t>4</w:t>
      </w:r>
      <w:r w:rsidR="00FD4CCA" w:rsidRPr="00B051B4">
        <w:rPr>
          <w:rFonts w:ascii="Times New Roman" w:hAnsi="Times New Roman" w:cs="Times New Roman"/>
          <w:color w:val="000000" w:themeColor="text1"/>
          <w:sz w:val="28"/>
          <w:szCs w:val="28"/>
          <w:vertAlign w:val="superscript"/>
          <w:lang w:val="vi-VN"/>
        </w:rPr>
        <w:t>+</w:t>
      </w:r>
      <w:r w:rsidRPr="00B051B4">
        <w:rPr>
          <w:rFonts w:ascii="Times New Roman" w:hAnsi="Times New Roman" w:cs="Times New Roman"/>
          <w:color w:val="000000" w:themeColor="text1"/>
          <w:sz w:val="28"/>
          <w:szCs w:val="28"/>
        </w:rPr>
        <w:t> tính theo N)</w:t>
      </w:r>
      <w:r w:rsidR="00C44E2B"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Chì (Plumbum), Chỉ số pecmanganat</w:t>
      </w:r>
      <w:r w:rsidR="00C44E2B"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Đồ</w:t>
      </w:r>
      <w:r w:rsidR="00FD4CCA" w:rsidRPr="00B051B4">
        <w:rPr>
          <w:rFonts w:ascii="Times New Roman" w:hAnsi="Times New Roman" w:cs="Times New Roman"/>
          <w:color w:val="000000" w:themeColor="text1"/>
          <w:sz w:val="28"/>
          <w:szCs w:val="28"/>
        </w:rPr>
        <w:t>ng (Cuprum)</w:t>
      </w:r>
      <w:r w:rsidR="00C44E2B"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Độ cứng </w:t>
      </w:r>
      <w:r w:rsidR="00FD4CCA" w:rsidRPr="00B051B4">
        <w:rPr>
          <w:rFonts w:ascii="Times New Roman" w:hAnsi="Times New Roman" w:cs="Times New Roman"/>
          <w:color w:val="000000" w:themeColor="text1"/>
          <w:sz w:val="28"/>
          <w:szCs w:val="28"/>
          <w:lang w:val="vi-VN"/>
        </w:rPr>
        <w:t>(</w:t>
      </w:r>
      <w:r w:rsidRPr="00B051B4">
        <w:rPr>
          <w:rFonts w:ascii="Times New Roman" w:hAnsi="Times New Roman" w:cs="Times New Roman"/>
          <w:color w:val="000000" w:themeColor="text1"/>
          <w:sz w:val="28"/>
          <w:szCs w:val="28"/>
        </w:rPr>
        <w:t>tính theo CaCO</w:t>
      </w:r>
      <w:r w:rsidR="00B076F3" w:rsidRPr="00B051B4">
        <w:rPr>
          <w:rFonts w:ascii="Times New Roman" w:hAnsi="Times New Roman" w:cs="Times New Roman"/>
          <w:color w:val="000000" w:themeColor="text1"/>
          <w:sz w:val="28"/>
          <w:szCs w:val="28"/>
          <w:vertAlign w:val="subscript"/>
          <w:lang w:val="vi-VN"/>
        </w:rPr>
        <w:t>3</w:t>
      </w:r>
      <w:r w:rsidR="00FD4CCA" w:rsidRPr="00B051B4">
        <w:rPr>
          <w:rFonts w:ascii="Times New Roman" w:hAnsi="Times New Roman" w:cs="Times New Roman"/>
          <w:color w:val="000000" w:themeColor="text1"/>
          <w:sz w:val="28"/>
          <w:szCs w:val="28"/>
          <w:lang w:val="vi-VN"/>
        </w:rPr>
        <w:t>)</w:t>
      </w:r>
      <w:r w:rsidR="00C44E2B"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w:t>
      </w:r>
      <w:r w:rsidR="00C44E2B" w:rsidRPr="00B051B4">
        <w:rPr>
          <w:rFonts w:ascii="Times New Roman" w:hAnsi="Times New Roman" w:cs="Times New Roman"/>
          <w:color w:val="000000" w:themeColor="text1"/>
          <w:sz w:val="28"/>
          <w:szCs w:val="28"/>
        </w:rPr>
        <w:t xml:space="preserve">Kẽm (Zincum), </w:t>
      </w:r>
      <w:r w:rsidRPr="00B051B4">
        <w:rPr>
          <w:rFonts w:ascii="Times New Roman" w:hAnsi="Times New Roman" w:cs="Times New Roman"/>
          <w:color w:val="000000" w:themeColor="text1"/>
          <w:sz w:val="28"/>
          <w:szCs w:val="28"/>
        </w:rPr>
        <w:t>Mangan</w:t>
      </w:r>
      <w:r w:rsidR="00FD4CCA" w:rsidRPr="00B051B4">
        <w:rPr>
          <w:rFonts w:ascii="Times New Roman" w:hAnsi="Times New Roman" w:cs="Times New Roman"/>
          <w:color w:val="000000" w:themeColor="text1"/>
          <w:sz w:val="28"/>
          <w:szCs w:val="28"/>
          <w:lang w:val="vi-VN"/>
        </w:rPr>
        <w:t xml:space="preserve"> (Mn)</w:t>
      </w:r>
      <w:r w:rsidR="00FD4CCA" w:rsidRPr="00B051B4">
        <w:rPr>
          <w:rFonts w:ascii="Times New Roman" w:hAnsi="Times New Roman" w:cs="Times New Roman"/>
          <w:color w:val="000000" w:themeColor="text1"/>
          <w:sz w:val="28"/>
          <w:szCs w:val="28"/>
        </w:rPr>
        <w:t>, Nhôm (Aluminium)</w:t>
      </w:r>
      <w:r w:rsidR="002E3C8A" w:rsidRPr="00B051B4">
        <w:rPr>
          <w:rFonts w:ascii="Times New Roman" w:hAnsi="Times New Roman" w:cs="Times New Roman"/>
          <w:color w:val="000000" w:themeColor="text1"/>
          <w:sz w:val="28"/>
          <w:szCs w:val="28"/>
        </w:rPr>
        <w:t>, Nitrat (NO</w:t>
      </w:r>
      <w:r w:rsidR="002E3C8A" w:rsidRPr="00B051B4">
        <w:rPr>
          <w:rFonts w:ascii="Times New Roman" w:hAnsi="Times New Roman" w:cs="Times New Roman"/>
          <w:color w:val="000000" w:themeColor="text1"/>
          <w:sz w:val="28"/>
          <w:szCs w:val="28"/>
          <w:vertAlign w:val="subscript"/>
          <w:lang w:val="vi-VN"/>
        </w:rPr>
        <w:t>3</w:t>
      </w:r>
      <w:r w:rsidR="002E3C8A" w:rsidRPr="00B051B4">
        <w:rPr>
          <w:rFonts w:ascii="Times New Roman" w:hAnsi="Times New Roman" w:cs="Times New Roman"/>
          <w:color w:val="000000" w:themeColor="text1"/>
          <w:sz w:val="28"/>
          <w:szCs w:val="28"/>
          <w:vertAlign w:val="superscript"/>
          <w:lang w:val="vi-VN"/>
        </w:rPr>
        <w:t>-</w:t>
      </w:r>
      <w:r w:rsidRPr="00B051B4">
        <w:rPr>
          <w:rFonts w:ascii="Times New Roman" w:hAnsi="Times New Roman" w:cs="Times New Roman"/>
          <w:color w:val="000000" w:themeColor="text1"/>
          <w:sz w:val="28"/>
          <w:szCs w:val="28"/>
        </w:rPr>
        <w:t> </w:t>
      </w:r>
      <w:r w:rsidR="00FD4CCA" w:rsidRPr="00B051B4">
        <w:rPr>
          <w:rFonts w:ascii="Times New Roman" w:hAnsi="Times New Roman" w:cs="Times New Roman"/>
          <w:color w:val="000000" w:themeColor="text1"/>
          <w:sz w:val="28"/>
          <w:szCs w:val="28"/>
        </w:rPr>
        <w:t>tính theo N), Nitrit (NO</w:t>
      </w:r>
      <w:r w:rsidR="002E3C8A" w:rsidRPr="00B051B4">
        <w:rPr>
          <w:rFonts w:ascii="Times New Roman" w:hAnsi="Times New Roman" w:cs="Times New Roman"/>
          <w:color w:val="000000" w:themeColor="text1"/>
          <w:sz w:val="28"/>
          <w:szCs w:val="28"/>
          <w:vertAlign w:val="subscript"/>
          <w:lang w:val="vi-VN"/>
        </w:rPr>
        <w:t>2</w:t>
      </w:r>
      <w:r w:rsidR="002E3C8A" w:rsidRPr="00B051B4">
        <w:rPr>
          <w:rFonts w:ascii="Times New Roman" w:hAnsi="Times New Roman" w:cs="Times New Roman"/>
          <w:color w:val="000000" w:themeColor="text1"/>
          <w:sz w:val="28"/>
          <w:szCs w:val="28"/>
          <w:vertAlign w:val="superscript"/>
          <w:lang w:val="vi-VN"/>
        </w:rPr>
        <w:t>-</w:t>
      </w:r>
      <w:r w:rsidRPr="00B051B4">
        <w:rPr>
          <w:rFonts w:ascii="Times New Roman" w:hAnsi="Times New Roman" w:cs="Times New Roman"/>
          <w:color w:val="000000" w:themeColor="text1"/>
          <w:sz w:val="28"/>
          <w:szCs w:val="28"/>
        </w:rPr>
        <w:t xml:space="preserve"> tính </w:t>
      </w:r>
      <w:r w:rsidRPr="00B051B4">
        <w:rPr>
          <w:rFonts w:ascii="Times New Roman" w:hAnsi="Times New Roman" w:cs="Times New Roman"/>
          <w:color w:val="000000" w:themeColor="text1"/>
          <w:spacing w:val="-6"/>
          <w:sz w:val="28"/>
          <w:szCs w:val="28"/>
        </w:rPr>
        <w:t>theo N), Sắt (Fe), Thủy ngân, Tổng chât rắn hòa tan</w:t>
      </w:r>
      <w:r w:rsidR="002E3C8A" w:rsidRPr="00B051B4">
        <w:rPr>
          <w:rFonts w:ascii="Times New Roman" w:hAnsi="Times New Roman" w:cs="Times New Roman"/>
          <w:color w:val="000000" w:themeColor="text1"/>
          <w:spacing w:val="-6"/>
          <w:sz w:val="28"/>
          <w:szCs w:val="28"/>
          <w:lang w:val="vi-VN"/>
        </w:rPr>
        <w:t xml:space="preserve"> </w:t>
      </w:r>
      <w:r w:rsidRPr="00B051B4">
        <w:rPr>
          <w:rFonts w:ascii="Times New Roman" w:hAnsi="Times New Roman" w:cs="Times New Roman"/>
          <w:color w:val="000000" w:themeColor="text1"/>
          <w:spacing w:val="-6"/>
          <w:sz w:val="28"/>
          <w:szCs w:val="28"/>
        </w:rPr>
        <w:t>(TDS)</w:t>
      </w:r>
      <w:r w:rsidR="00C44E2B" w:rsidRPr="00B051B4">
        <w:rPr>
          <w:rFonts w:ascii="Times New Roman" w:hAnsi="Times New Roman" w:cs="Times New Roman"/>
          <w:color w:val="000000" w:themeColor="text1"/>
          <w:spacing w:val="-6"/>
          <w:sz w:val="28"/>
          <w:szCs w:val="28"/>
        </w:rPr>
        <w:t>;</w:t>
      </w:r>
      <w:r w:rsidRPr="00B051B4">
        <w:rPr>
          <w:rFonts w:ascii="Times New Roman" w:hAnsi="Times New Roman" w:cs="Times New Roman"/>
          <w:color w:val="000000" w:themeColor="text1"/>
          <w:spacing w:val="-6"/>
          <w:sz w:val="28"/>
          <w:szCs w:val="28"/>
        </w:rPr>
        <w:t xml:space="preserve"> </w:t>
      </w:r>
      <w:r w:rsidR="00C44E2B" w:rsidRPr="00B051B4">
        <w:rPr>
          <w:rFonts w:ascii="Times New Roman" w:eastAsia="Times New Roman" w:hAnsi="Times New Roman" w:cs="Times New Roman"/>
          <w:color w:val="000000" w:themeColor="text1"/>
          <w:spacing w:val="1"/>
          <w:sz w:val="28"/>
          <w:szCs w:val="28"/>
        </w:rPr>
        <w:t xml:space="preserve">Phenol và dẫn xuất của Phenol; </w:t>
      </w:r>
      <w:r w:rsidRPr="00B051B4">
        <w:rPr>
          <w:rFonts w:ascii="Times New Roman" w:hAnsi="Times New Roman" w:cs="Times New Roman"/>
          <w:color w:val="000000" w:themeColor="text1"/>
          <w:spacing w:val="-6"/>
          <w:sz w:val="28"/>
          <w:szCs w:val="28"/>
        </w:rPr>
        <w:t>Atrazine và các dẫn xuấ</w:t>
      </w:r>
      <w:r w:rsidR="002E3C8A" w:rsidRPr="00B051B4">
        <w:rPr>
          <w:rFonts w:ascii="Times New Roman" w:hAnsi="Times New Roman" w:cs="Times New Roman"/>
          <w:color w:val="000000" w:themeColor="text1"/>
          <w:spacing w:val="-6"/>
          <w:sz w:val="28"/>
          <w:szCs w:val="28"/>
        </w:rPr>
        <w:t>t</w:t>
      </w:r>
      <w:r w:rsidR="002E3C8A" w:rsidRPr="00B051B4">
        <w:rPr>
          <w:rFonts w:ascii="Times New Roman" w:hAnsi="Times New Roman" w:cs="Times New Roman"/>
          <w:color w:val="000000" w:themeColor="text1"/>
          <w:spacing w:val="-6"/>
          <w:sz w:val="28"/>
          <w:szCs w:val="28"/>
          <w:lang w:val="vi-VN"/>
        </w:rPr>
        <w:t xml:space="preserve"> </w:t>
      </w:r>
      <w:r w:rsidR="002E3C8A" w:rsidRPr="00B051B4">
        <w:rPr>
          <w:rFonts w:ascii="Times New Roman" w:hAnsi="Times New Roman" w:cs="Times New Roman"/>
          <w:color w:val="000000" w:themeColor="text1"/>
          <w:spacing w:val="-6"/>
          <w:sz w:val="28"/>
          <w:szCs w:val="28"/>
        </w:rPr>
        <w:t>chloro-s-</w:t>
      </w:r>
      <w:r w:rsidRPr="00B051B4">
        <w:rPr>
          <w:rFonts w:ascii="Times New Roman" w:hAnsi="Times New Roman" w:cs="Times New Roman"/>
          <w:color w:val="000000" w:themeColor="text1"/>
          <w:spacing w:val="-6"/>
          <w:sz w:val="28"/>
          <w:szCs w:val="28"/>
        </w:rPr>
        <w:t>triazine, Chlor</w:t>
      </w:r>
      <w:r w:rsidR="002E3C8A" w:rsidRPr="00B051B4">
        <w:rPr>
          <w:rFonts w:ascii="Times New Roman" w:hAnsi="Times New Roman" w:cs="Times New Roman"/>
          <w:color w:val="000000" w:themeColor="text1"/>
          <w:spacing w:val="-6"/>
          <w:sz w:val="28"/>
          <w:szCs w:val="28"/>
        </w:rPr>
        <w:t>pyrifos, Chloroform,</w:t>
      </w:r>
      <w:r w:rsidR="002E3C8A" w:rsidRPr="00B051B4">
        <w:rPr>
          <w:rFonts w:ascii="Times New Roman" w:hAnsi="Times New Roman" w:cs="Times New Roman"/>
          <w:color w:val="000000" w:themeColor="text1"/>
          <w:spacing w:val="-6"/>
          <w:sz w:val="28"/>
          <w:szCs w:val="28"/>
          <w:lang w:val="vi-VN"/>
        </w:rPr>
        <w:t xml:space="preserve"> </w:t>
      </w:r>
      <w:r w:rsidR="002E3C8A" w:rsidRPr="00B051B4">
        <w:rPr>
          <w:rFonts w:ascii="Times New Roman" w:hAnsi="Times New Roman" w:cs="Times New Roman"/>
          <w:color w:val="000000" w:themeColor="text1"/>
          <w:spacing w:val="-6"/>
          <w:sz w:val="28"/>
          <w:szCs w:val="28"/>
        </w:rPr>
        <w:t>Bromoform,</w:t>
      </w:r>
      <w:r w:rsidR="002E3C8A" w:rsidRPr="00B051B4">
        <w:rPr>
          <w:rFonts w:ascii="Times New Roman" w:hAnsi="Times New Roman" w:cs="Times New Roman"/>
          <w:color w:val="000000" w:themeColor="text1"/>
          <w:spacing w:val="-6"/>
          <w:sz w:val="28"/>
          <w:szCs w:val="28"/>
          <w:lang w:val="vi-VN"/>
        </w:rPr>
        <w:t xml:space="preserve"> </w:t>
      </w:r>
      <w:r w:rsidRPr="00B051B4">
        <w:rPr>
          <w:rFonts w:ascii="Times New Roman" w:hAnsi="Times New Roman" w:cs="Times New Roman"/>
          <w:color w:val="000000" w:themeColor="text1"/>
          <w:spacing w:val="-6"/>
          <w:sz w:val="28"/>
          <w:szCs w:val="28"/>
        </w:rPr>
        <w:t>Bromodicloromethane,</w:t>
      </w:r>
      <w:r w:rsidRPr="00B051B4">
        <w:rPr>
          <w:rFonts w:ascii="Times New Roman" w:hAnsi="Times New Roman" w:cs="Times New Roman"/>
          <w:color w:val="000000" w:themeColor="text1"/>
          <w:sz w:val="28"/>
          <w:szCs w:val="28"/>
        </w:rPr>
        <w:t xml:space="preserve"> Dibromodicloromethane.</w:t>
      </w:r>
    </w:p>
    <w:p w:rsidR="0084050E" w:rsidRPr="00B051B4" w:rsidRDefault="000C7043" w:rsidP="0084050E">
      <w:pPr>
        <w:spacing w:before="120" w:after="120" w:line="240" w:lineRule="auto"/>
        <w:ind w:firstLine="567"/>
        <w:jc w:val="both"/>
        <w:rPr>
          <w:rFonts w:ascii="Times New Roman" w:eastAsia="Times New Roman" w:hAnsi="Times New Roman" w:cs="Times New Roman"/>
          <w:b/>
          <w:color w:val="000000" w:themeColor="text1"/>
          <w:kern w:val="28"/>
          <w:sz w:val="28"/>
          <w:szCs w:val="28"/>
        </w:rPr>
      </w:pPr>
      <w:r w:rsidRPr="00B051B4">
        <w:rPr>
          <w:rFonts w:ascii="Times New Roman" w:eastAsia="Times New Roman" w:hAnsi="Times New Roman" w:cs="Times New Roman"/>
          <w:b/>
          <w:color w:val="000000" w:themeColor="text1"/>
          <w:kern w:val="28"/>
          <w:sz w:val="28"/>
          <w:szCs w:val="28"/>
        </w:rPr>
        <w:t>Bảng 13</w:t>
      </w:r>
      <w:r w:rsidR="0084050E" w:rsidRPr="00B051B4">
        <w:rPr>
          <w:rFonts w:ascii="Times New Roman" w:eastAsia="Times New Roman" w:hAnsi="Times New Roman" w:cs="Times New Roman"/>
          <w:b/>
          <w:color w:val="000000" w:themeColor="text1"/>
          <w:kern w:val="28"/>
          <w:sz w:val="28"/>
          <w:szCs w:val="28"/>
        </w:rPr>
        <w:t>: Danh mục các thông số thử nghiệm để giám sát hoặc không giám sát chất lượng nước</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40"/>
        <w:gridCol w:w="4239"/>
        <w:gridCol w:w="1985"/>
        <w:gridCol w:w="1974"/>
      </w:tblGrid>
      <w:tr w:rsidR="00B051B4" w:rsidRPr="00B051B4" w:rsidTr="00583CB1">
        <w:trPr>
          <w:trHeight w:val="1041"/>
          <w:tblHeader/>
        </w:trPr>
        <w:tc>
          <w:tcPr>
            <w:tcW w:w="824" w:type="dxa"/>
            <w:vMerge w:val="restart"/>
            <w:vAlign w:val="center"/>
          </w:tcPr>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TT</w:t>
            </w:r>
          </w:p>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p>
        </w:tc>
        <w:tc>
          <w:tcPr>
            <w:tcW w:w="4279" w:type="dxa"/>
            <w:gridSpan w:val="2"/>
            <w:vMerge w:val="restart"/>
            <w:vAlign w:val="center"/>
          </w:tcPr>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Tên thông số</w:t>
            </w:r>
          </w:p>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p>
        </w:tc>
        <w:tc>
          <w:tcPr>
            <w:tcW w:w="3959"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r w:rsidRPr="00B051B4">
              <w:rPr>
                <w:rFonts w:ascii="Times New Roman" w:eastAsia="Times New Roman" w:hAnsi="Times New Roman" w:cs="Times New Roman"/>
                <w:b/>
                <w:bCs/>
                <w:color w:val="000000" w:themeColor="text1"/>
                <w:sz w:val="26"/>
                <w:szCs w:val="26"/>
              </w:rPr>
              <w:t>Quy chuẩn kỹ thuật địa phương về chất lượng nước sạch sử dụng cho mục đích sinh hoạt trên địa bàn tỉnh Lai Châu</w:t>
            </w:r>
          </w:p>
        </w:tc>
      </w:tr>
      <w:tr w:rsidR="00B051B4" w:rsidRPr="00B051B4" w:rsidTr="00D6276D">
        <w:trPr>
          <w:trHeight w:val="677"/>
          <w:tblHeader/>
        </w:trPr>
        <w:tc>
          <w:tcPr>
            <w:tcW w:w="824" w:type="dxa"/>
            <w:vMerge/>
            <w:vAlign w:val="center"/>
          </w:tcPr>
          <w:p w:rsidR="00583CB1" w:rsidRPr="00B051B4" w:rsidRDefault="00583CB1" w:rsidP="00081905">
            <w:pPr>
              <w:spacing w:before="40" w:after="40" w:line="240" w:lineRule="auto"/>
              <w:jc w:val="center"/>
              <w:rPr>
                <w:rFonts w:ascii="Times New Roman" w:eastAsia="Times New Roman" w:hAnsi="Times New Roman" w:cs="Times New Roman"/>
                <w:b/>
                <w:bCs/>
                <w:color w:val="000000" w:themeColor="text1"/>
                <w:sz w:val="26"/>
                <w:szCs w:val="26"/>
              </w:rPr>
            </w:pPr>
          </w:p>
        </w:tc>
        <w:tc>
          <w:tcPr>
            <w:tcW w:w="4279" w:type="dxa"/>
            <w:gridSpan w:val="2"/>
            <w:vMerge/>
            <w:vAlign w:val="center"/>
          </w:tcPr>
          <w:p w:rsidR="00583CB1" w:rsidRPr="00B051B4" w:rsidRDefault="00583CB1" w:rsidP="00081905">
            <w:pPr>
              <w:spacing w:before="40" w:after="40" w:line="240" w:lineRule="auto"/>
              <w:rPr>
                <w:rFonts w:ascii="Times New Roman" w:eastAsia="Times New Roman" w:hAnsi="Times New Roman" w:cs="Times New Roman"/>
                <w:b/>
                <w:bCs/>
                <w:color w:val="000000" w:themeColor="text1"/>
                <w:sz w:val="26"/>
                <w:szCs w:val="26"/>
              </w:rPr>
            </w:pPr>
          </w:p>
        </w:tc>
        <w:tc>
          <w:tcPr>
            <w:tcW w:w="1985" w:type="dxa"/>
            <w:vAlign w:val="center"/>
          </w:tcPr>
          <w:p w:rsidR="00583CB1" w:rsidRPr="00B051B4" w:rsidRDefault="00583CB1" w:rsidP="00271090">
            <w:pPr>
              <w:spacing w:before="40" w:after="40" w:line="240" w:lineRule="auto"/>
              <w:jc w:val="center"/>
              <w:rPr>
                <w:rFonts w:ascii="Times New Roman" w:eastAsia="Times New Roman" w:hAnsi="Times New Roman" w:cs="Times New Roman"/>
                <w:b/>
                <w:color w:val="000000" w:themeColor="text1"/>
                <w:sz w:val="26"/>
                <w:szCs w:val="26"/>
              </w:rPr>
            </w:pPr>
            <w:r w:rsidRPr="00B051B4">
              <w:rPr>
                <w:rFonts w:ascii="Times New Roman" w:eastAsia="Times New Roman" w:hAnsi="Times New Roman" w:cs="Times New Roman"/>
                <w:b/>
                <w:color w:val="000000" w:themeColor="text1"/>
                <w:sz w:val="26"/>
                <w:szCs w:val="26"/>
              </w:rPr>
              <w:t>Thông số giám sát</w:t>
            </w:r>
          </w:p>
        </w:tc>
        <w:tc>
          <w:tcPr>
            <w:tcW w:w="1974" w:type="dxa"/>
            <w:vAlign w:val="center"/>
          </w:tcPr>
          <w:p w:rsidR="00583CB1" w:rsidRPr="00B051B4" w:rsidRDefault="00583CB1" w:rsidP="00271090">
            <w:pPr>
              <w:spacing w:before="40" w:after="40" w:line="240" w:lineRule="auto"/>
              <w:jc w:val="center"/>
              <w:rPr>
                <w:rFonts w:ascii="Times New Roman" w:eastAsia="Times New Roman" w:hAnsi="Times New Roman" w:cs="Times New Roman"/>
                <w:b/>
                <w:color w:val="000000" w:themeColor="text1"/>
                <w:sz w:val="26"/>
                <w:szCs w:val="26"/>
              </w:rPr>
            </w:pPr>
            <w:r w:rsidRPr="00B051B4">
              <w:rPr>
                <w:rFonts w:ascii="Times New Roman" w:eastAsia="Times New Roman" w:hAnsi="Times New Roman" w:cs="Times New Roman"/>
                <w:b/>
                <w:color w:val="000000" w:themeColor="text1"/>
                <w:sz w:val="26"/>
                <w:szCs w:val="26"/>
              </w:rPr>
              <w:t>Thông số không giám sát</w:t>
            </w:r>
          </w:p>
        </w:tc>
      </w:tr>
      <w:tr w:rsidR="00B051B4" w:rsidRPr="00B051B4" w:rsidTr="00583CB1">
        <w:trPr>
          <w:trHeight w:val="469"/>
        </w:trPr>
        <w:tc>
          <w:tcPr>
            <w:tcW w:w="9062" w:type="dxa"/>
            <w:gridSpan w:val="5"/>
            <w:vAlign w:val="center"/>
          </w:tcPr>
          <w:p w:rsidR="00583CB1" w:rsidRPr="00B051B4" w:rsidRDefault="00583CB1" w:rsidP="005A185E">
            <w:pPr>
              <w:spacing w:before="40" w:after="40" w:line="240" w:lineRule="auto"/>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Các thông số nhóm A</w:t>
            </w:r>
          </w:p>
        </w:tc>
      </w:tr>
      <w:tr w:rsidR="00B051B4" w:rsidRPr="00B051B4" w:rsidTr="00583CB1">
        <w:trPr>
          <w:trHeight w:val="469"/>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8238" w:type="dxa"/>
            <w:gridSpan w:val="4"/>
            <w:vAlign w:val="center"/>
          </w:tcPr>
          <w:p w:rsidR="00583CB1" w:rsidRPr="00B051B4" w:rsidRDefault="00583CB1" w:rsidP="006D24A6">
            <w:pPr>
              <w:spacing w:before="40" w:after="40" w:line="240" w:lineRule="auto"/>
              <w:rPr>
                <w:rFonts w:ascii="Times New Roman" w:eastAsia="Times New Roman" w:hAnsi="Times New Roman" w:cs="Times New Roman"/>
                <w:b/>
                <w:i/>
                <w:color w:val="000000" w:themeColor="text1"/>
                <w:sz w:val="28"/>
                <w:szCs w:val="28"/>
              </w:rPr>
            </w:pPr>
            <w:r w:rsidRPr="00B051B4">
              <w:rPr>
                <w:rFonts w:ascii="Times New Roman" w:eastAsia="Times New Roman" w:hAnsi="Times New Roman" w:cs="Times New Roman"/>
                <w:b/>
                <w:i/>
                <w:color w:val="000000" w:themeColor="text1"/>
                <w:sz w:val="28"/>
                <w:szCs w:val="28"/>
              </w:rPr>
              <w:t>Thông số vi sinh vật</w:t>
            </w:r>
          </w:p>
        </w:tc>
      </w:tr>
      <w:tr w:rsidR="00B051B4" w:rsidRPr="00B051B4" w:rsidTr="00D6276D">
        <w:trPr>
          <w:trHeight w:val="469"/>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Coliform</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568"/>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E.Coli hoặc Coliform chịu nhiệt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583CB1">
        <w:trPr>
          <w:trHeight w:val="568"/>
        </w:trPr>
        <w:tc>
          <w:tcPr>
            <w:tcW w:w="824"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p>
        </w:tc>
        <w:tc>
          <w:tcPr>
            <w:tcW w:w="8238" w:type="dxa"/>
            <w:gridSpan w:val="4"/>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cảm quan và vô cơ</w:t>
            </w:r>
          </w:p>
        </w:tc>
      </w:tr>
      <w:tr w:rsidR="00B051B4" w:rsidRPr="00B051B4" w:rsidTr="00D6276D">
        <w:trPr>
          <w:trHeight w:val="360"/>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Arsenic (As)</w:t>
            </w:r>
            <w:r w:rsidRPr="00B051B4">
              <w:rPr>
                <w:rFonts w:ascii="Times New Roman" w:eastAsia="Times New Roman" w:hAnsi="Times New Roman" w:cs="Times New Roman"/>
                <w:color w:val="000000" w:themeColor="text1"/>
                <w:sz w:val="28"/>
                <w:szCs w:val="28"/>
                <w:vertAlign w:val="superscript"/>
              </w:rPr>
              <w: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74"/>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 dư tự do</w:t>
            </w:r>
            <w:r w:rsidRPr="00B051B4">
              <w:rPr>
                <w:rFonts w:ascii="Times New Roman" w:eastAsia="Times New Roman" w:hAnsi="Times New Roman" w:cs="Times New Roman"/>
                <w:color w:val="000000" w:themeColor="text1"/>
                <w:sz w:val="28"/>
                <w:szCs w:val="28"/>
                <w:vertAlign w:val="superscript"/>
              </w:rPr>
              <w: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Độ đục</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Màu sắc</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Mùi, vị</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pH</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bCs/>
                <w:color w:val="000000" w:themeColor="text1"/>
                <w:sz w:val="28"/>
                <w:szCs w:val="28"/>
              </w:rPr>
              <w:t>Các thông số nhóm B</w:t>
            </w: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lang w:val="fr-FR"/>
              </w:rPr>
            </w:pP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lang w:val="fr-FR"/>
              </w:rPr>
            </w:pPr>
            <w:r w:rsidRPr="00B051B4">
              <w:rPr>
                <w:rFonts w:ascii="Times New Roman" w:eastAsia="Times New Roman" w:hAnsi="Times New Roman" w:cs="Times New Roman"/>
                <w:color w:val="000000" w:themeColor="text1"/>
                <w:sz w:val="28"/>
                <w:szCs w:val="28"/>
                <w:lang w:val="fr-FR"/>
              </w:rPr>
              <w:t>Tụ cầu vàng</w:t>
            </w:r>
          </w:p>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lang w:val="fr-FR"/>
              </w:rPr>
            </w:pPr>
            <w:r w:rsidRPr="00B051B4">
              <w:rPr>
                <w:rFonts w:ascii="Times New Roman" w:hAnsi="Times New Roman" w:cs="Times New Roman"/>
                <w:color w:val="000000" w:themeColor="text1"/>
                <w:sz w:val="28"/>
                <w:szCs w:val="28"/>
                <w:lang w:val="fr-FR"/>
              </w:rPr>
              <w:t>(Staphylococcus aureus)</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604"/>
        </w:trPr>
        <w:tc>
          <w:tcPr>
            <w:tcW w:w="82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4279" w:type="dxa"/>
            <w:gridSpan w:val="2"/>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Trực khuẩn mủ xanh</w:t>
            </w:r>
          </w:p>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(Ps. Aeruginosa)</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583CB1">
        <w:trPr>
          <w:trHeight w:val="604"/>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vô cơ</w:t>
            </w:r>
          </w:p>
        </w:tc>
      </w:tr>
      <w:tr w:rsidR="00B051B4" w:rsidRPr="00B051B4" w:rsidTr="00D6276D">
        <w:trPr>
          <w:trHeight w:val="618"/>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Amoni (NH</w:t>
            </w:r>
            <w:r w:rsidRPr="00B051B4">
              <w:rPr>
                <w:rFonts w:ascii="Times New Roman" w:eastAsia="Times New Roman" w:hAnsi="Times New Roman" w:cs="Times New Roman"/>
                <w:color w:val="000000" w:themeColor="text1"/>
                <w:sz w:val="28"/>
                <w:szCs w:val="28"/>
                <w:vertAlign w:val="subscript"/>
              </w:rPr>
              <w:t>3</w:t>
            </w:r>
            <w:r w:rsidRPr="00B051B4">
              <w:rPr>
                <w:rFonts w:ascii="Times New Roman" w:eastAsia="Times New Roman" w:hAnsi="Times New Roman" w:cs="Times New Roman"/>
                <w:color w:val="000000" w:themeColor="text1"/>
                <w:sz w:val="28"/>
                <w:szCs w:val="28"/>
              </w:rPr>
              <w:t> và NH</w:t>
            </w:r>
            <w:r w:rsidRPr="00B051B4">
              <w:rPr>
                <w:rFonts w:ascii="Times New Roman" w:eastAsia="Times New Roman" w:hAnsi="Times New Roman" w:cs="Times New Roman"/>
                <w:color w:val="000000" w:themeColor="text1"/>
                <w:sz w:val="28"/>
                <w:szCs w:val="28"/>
                <w:vertAlign w:val="subscript"/>
              </w:rPr>
              <w:t>4</w:t>
            </w:r>
            <w:r w:rsidRPr="00B051B4">
              <w:rPr>
                <w:rFonts w:ascii="Times New Roman" w:eastAsia="Times New Roman" w:hAnsi="Times New Roman" w:cs="Times New Roman"/>
                <w:color w:val="000000" w:themeColor="text1"/>
                <w:sz w:val="28"/>
                <w:szCs w:val="28"/>
                <w:vertAlign w:val="superscript"/>
              </w:rPr>
              <w:t>+ </w:t>
            </w:r>
            <w:r w:rsidRPr="00B051B4">
              <w:rPr>
                <w:rFonts w:ascii="Times New Roman" w:eastAsia="Times New Roman" w:hAnsi="Times New Roman" w:cs="Times New Roman"/>
                <w:color w:val="000000" w:themeColor="text1"/>
                <w:sz w:val="28"/>
                <w:szCs w:val="28"/>
              </w:rPr>
              <w:t>tính theo 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Antimon (Sb)</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Bari (Bs)</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708"/>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Bor tính chung cho cả Borat và axit Boric (B)</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Cadmi (Cd)</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Chì (Plumbum) (Pb)</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strike/>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93"/>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Chỉ số pecmanganat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60"/>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Chloride (Cl</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w:t>
            </w:r>
            <w:r w:rsidRPr="00B051B4">
              <w:rPr>
                <w:rFonts w:ascii="Times New Roman" w:eastAsia="Times New Roman" w:hAnsi="Times New Roman" w:cs="Times New Roman"/>
                <w:color w:val="000000" w:themeColor="text1"/>
                <w:sz w:val="28"/>
                <w:szCs w:val="28"/>
                <w:vertAlign w:val="superscript"/>
              </w:rPr>
              <w: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Chromi (Cr)</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Đồng (Cuprum) (Cu)</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431"/>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vertAlign w:val="subscript"/>
              </w:rPr>
            </w:pPr>
            <w:r w:rsidRPr="00B051B4">
              <w:rPr>
                <w:rFonts w:ascii="Times New Roman" w:eastAsia="Times New Roman" w:hAnsi="Times New Roman" w:cs="Times New Roman"/>
                <w:color w:val="000000" w:themeColor="text1"/>
                <w:sz w:val="28"/>
                <w:szCs w:val="28"/>
              </w:rPr>
              <w:t>Độ cứng, tính theo CaCO</w:t>
            </w:r>
            <w:r w:rsidRPr="00B051B4">
              <w:rPr>
                <w:rFonts w:ascii="Times New Roman" w:eastAsia="Times New Roman" w:hAnsi="Times New Roman" w:cs="Times New Roman"/>
                <w:color w:val="000000" w:themeColor="text1"/>
                <w:sz w:val="28"/>
                <w:szCs w:val="28"/>
                <w:vertAlign w:val="subscript"/>
              </w:rPr>
              <w:t>3</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Fluor (F)</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Kẽm (Zincum) (Zn)</w:t>
            </w:r>
          </w:p>
        </w:tc>
        <w:tc>
          <w:tcPr>
            <w:tcW w:w="1985" w:type="dxa"/>
            <w:vAlign w:val="center"/>
          </w:tcPr>
          <w:p w:rsidR="00583CB1" w:rsidRPr="00B051B4" w:rsidRDefault="00C44E2B" w:rsidP="00081905">
            <w:pPr>
              <w:spacing w:before="40" w:after="40" w:line="240" w:lineRule="auto"/>
              <w:jc w:val="center"/>
              <w:rPr>
                <w:rFonts w:ascii="Times New Roman" w:eastAsia="Times New Roman" w:hAnsi="Times New Roman" w:cs="Times New Roman"/>
                <w:strike/>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Mangan (Mn)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Natri (Na)</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Nhôm (Aluminium) (Al)</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476"/>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27</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Nickel (Ni)</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89"/>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28</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Nitrat (NO</w:t>
            </w:r>
            <w:r w:rsidRPr="00B051B4">
              <w:rPr>
                <w:rFonts w:ascii="Times New Roman" w:eastAsia="Times New Roman" w:hAnsi="Times New Roman" w:cs="Times New Roman"/>
                <w:color w:val="000000" w:themeColor="text1"/>
                <w:sz w:val="28"/>
                <w:szCs w:val="28"/>
                <w:vertAlign w:val="subscript"/>
              </w:rPr>
              <w:t>3</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tính theo N)</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89"/>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29</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Nitrit (NO</w:t>
            </w:r>
            <w:r w:rsidRPr="00B051B4">
              <w:rPr>
                <w:rFonts w:ascii="Times New Roman" w:eastAsia="Times New Roman" w:hAnsi="Times New Roman" w:cs="Times New Roman"/>
                <w:color w:val="000000" w:themeColor="text1"/>
                <w:sz w:val="28"/>
                <w:szCs w:val="28"/>
                <w:vertAlign w:val="subscript"/>
              </w:rPr>
              <w:t>2</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tính theo N)</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Sắt (Ferrum) (Fe)</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53"/>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31</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Seleni (Se)</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32</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xml:space="preserve">Sunfat </w:t>
            </w:r>
            <w:r w:rsidRPr="00B051B4">
              <w:rPr>
                <w:rFonts w:ascii="Times New Roman" w:hAnsi="Times New Roman" w:cs="Times New Roman"/>
                <w:color w:val="000000" w:themeColor="text1"/>
                <w:sz w:val="28"/>
                <w:szCs w:val="28"/>
              </w:rPr>
              <w:t>(SO</w:t>
            </w:r>
            <w:r w:rsidRPr="00B051B4">
              <w:rPr>
                <w:rFonts w:ascii="Times New Roman" w:hAnsi="Times New Roman" w:cs="Times New Roman"/>
                <w:color w:val="000000" w:themeColor="text1"/>
                <w:sz w:val="28"/>
                <w:szCs w:val="28"/>
                <w:vertAlign w:val="subscript"/>
              </w:rPr>
              <w:t>4</w:t>
            </w:r>
            <w:r w:rsidRPr="00B051B4">
              <w:rPr>
                <w:rFonts w:ascii="Times New Roman" w:hAnsi="Times New Roman" w:cs="Times New Roman"/>
                <w:color w:val="000000" w:themeColor="text1"/>
                <w:sz w:val="28"/>
                <w:szCs w:val="28"/>
                <w:vertAlign w:val="superscript"/>
              </w:rPr>
              <w:t>2-</w:t>
            </w:r>
            <w:r w:rsidRPr="00B051B4">
              <w:rPr>
                <w:rFonts w:ascii="Times New Roman" w:hAnsi="Times New Roman" w:cs="Times New Roman"/>
                <w:color w:val="000000" w:themeColor="text1"/>
                <w:sz w:val="28"/>
                <w:szCs w:val="28"/>
              </w:rPr>
              <w:t>)</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33</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Sunfua</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691"/>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34</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Thủy ngân (Hydrargyrum) (Hg)</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604"/>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35</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chất rắn hòa tan (TDS)</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36</w:t>
            </w:r>
          </w:p>
        </w:tc>
        <w:tc>
          <w:tcPr>
            <w:tcW w:w="4239" w:type="dxa"/>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Xyanua (CN)</w:t>
            </w:r>
          </w:p>
        </w:tc>
        <w:tc>
          <w:tcPr>
            <w:tcW w:w="1985"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shd w:val="clear" w:color="auto" w:fill="auto"/>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hữu cơ</w:t>
            </w:r>
          </w:p>
        </w:tc>
      </w:tr>
      <w:tr w:rsidR="00B051B4" w:rsidRPr="00B051B4" w:rsidTr="00583CB1">
        <w:trPr>
          <w:trHeight w:val="302"/>
        </w:trPr>
        <w:tc>
          <w:tcPr>
            <w:tcW w:w="9062" w:type="dxa"/>
            <w:gridSpan w:val="5"/>
            <w:shd w:val="clear" w:color="auto" w:fill="auto"/>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a. Nhóm Alkan clo hóa</w:t>
            </w:r>
          </w:p>
        </w:tc>
      </w:tr>
      <w:tr w:rsidR="00B051B4" w:rsidRPr="00B051B4" w:rsidTr="00D6276D">
        <w:trPr>
          <w:trHeight w:val="300"/>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1,1,1 –Tricloroetan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Dicloroetan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Dicloroeten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Cacbontetraclorua</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Diclorometan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Tetracloroeten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Tricloroeten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Vinyl clorua</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b. Hydrocacbua thơm</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Benzen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Etylbenzen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403"/>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Phenol và dẫn xuất của Phenol</w:t>
            </w:r>
          </w:p>
        </w:tc>
        <w:tc>
          <w:tcPr>
            <w:tcW w:w="1985" w:type="dxa"/>
            <w:vAlign w:val="center"/>
          </w:tcPr>
          <w:p w:rsidR="00583CB1" w:rsidRPr="00B051B4" w:rsidRDefault="00A25259"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Styren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Toluen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Xylen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c. Nhóm Benzen Clo hóa</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Diclorobenzen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Monoclorobenzen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Triclorobenzen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d. Nhóm chất hữu cơ phức tạp</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Acrylamide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Epiclohydrin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Hexacloro butadien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83"/>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Dibromo – 3 Cloropropan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 – Dicloropropan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1,3 – Dichloropropen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2,4-D</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 – DB</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Alachlor</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Aldicarb</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604"/>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Atrazine và các dẫn xuất chloro-s- triazine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Carbofuran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Chlorpyrifos</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strike/>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Clodane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Clorotoluron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Cyanazine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DDT và các dẫn xuất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Dichloprop</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Fenoprop</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Hydroxyatrazine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Isoproturon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MCPA</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Mecoprop</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Methoxychlor</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Molinate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Pendimetalin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Permethrin Mg/t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Propanil Uq/L</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Simazine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Trifuralin</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hóa chất khử trùng và sản phẩm phụ</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2,4,6 – Triclorophenol</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Bromat</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Bromodichloromethane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Bromoform</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Chloroform</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Dibromoacetonitrile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90</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Dibromochloromethane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91</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Dichloroacetonitrlle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92</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Dichloroacetic acid</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93</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Formaldehyde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94</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Monochloramine</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95</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Monochloroacetic acid</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96</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Trichloroacetic acid</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302"/>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97</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Trichloroaxetonitril</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583CB1">
        <w:trPr>
          <w:trHeight w:val="302"/>
        </w:trPr>
        <w:tc>
          <w:tcPr>
            <w:tcW w:w="9062" w:type="dxa"/>
            <w:gridSpan w:val="5"/>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nhiễm xạ</w:t>
            </w:r>
          </w:p>
        </w:tc>
      </w:tr>
      <w:tr w:rsidR="00B051B4" w:rsidRPr="00B051B4" w:rsidTr="00D6276D">
        <w:trPr>
          <w:trHeight w:val="604"/>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98</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hoạt độ phóng xạ α</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D6276D">
        <w:trPr>
          <w:trHeight w:val="945"/>
        </w:trPr>
        <w:tc>
          <w:tcPr>
            <w:tcW w:w="864" w:type="dxa"/>
            <w:gridSpan w:val="2"/>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99</w:t>
            </w:r>
          </w:p>
        </w:tc>
        <w:tc>
          <w:tcPr>
            <w:tcW w:w="4239" w:type="dxa"/>
            <w:vAlign w:val="center"/>
          </w:tcPr>
          <w:p w:rsidR="00583CB1" w:rsidRPr="00B051B4" w:rsidRDefault="00583CB1" w:rsidP="00081905">
            <w:pPr>
              <w:spacing w:before="40" w:after="4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hoạt độ phóng xạ β</w:t>
            </w:r>
          </w:p>
        </w:tc>
        <w:tc>
          <w:tcPr>
            <w:tcW w:w="1985"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p>
        </w:tc>
        <w:tc>
          <w:tcPr>
            <w:tcW w:w="1974" w:type="dxa"/>
            <w:vAlign w:val="center"/>
          </w:tcPr>
          <w:p w:rsidR="00583CB1" w:rsidRPr="00B051B4" w:rsidRDefault="00583CB1" w:rsidP="00081905">
            <w:pPr>
              <w:spacing w:before="40" w:after="4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X</w:t>
            </w:r>
          </w:p>
        </w:tc>
      </w:tr>
      <w:tr w:rsidR="00B051B4" w:rsidRPr="00B051B4" w:rsidTr="00A71D7A">
        <w:trPr>
          <w:trHeight w:val="449"/>
        </w:trPr>
        <w:tc>
          <w:tcPr>
            <w:tcW w:w="5103" w:type="dxa"/>
            <w:gridSpan w:val="3"/>
            <w:vAlign w:val="center"/>
          </w:tcPr>
          <w:p w:rsidR="00A71D7A" w:rsidRPr="00B051B4" w:rsidRDefault="00A71D7A" w:rsidP="00A71D7A">
            <w:pPr>
              <w:spacing w:before="40" w:after="4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Tổng số</w:t>
            </w:r>
          </w:p>
        </w:tc>
        <w:tc>
          <w:tcPr>
            <w:tcW w:w="1985" w:type="dxa"/>
            <w:vAlign w:val="center"/>
          </w:tcPr>
          <w:p w:rsidR="00A71D7A" w:rsidRPr="00B051B4" w:rsidRDefault="00A71D7A" w:rsidP="00081905">
            <w:pPr>
              <w:spacing w:before="40" w:after="4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31</w:t>
            </w:r>
          </w:p>
        </w:tc>
        <w:tc>
          <w:tcPr>
            <w:tcW w:w="1974" w:type="dxa"/>
            <w:vAlign w:val="center"/>
          </w:tcPr>
          <w:p w:rsidR="00A71D7A" w:rsidRPr="00B051B4" w:rsidRDefault="00A71D7A" w:rsidP="00583CB1">
            <w:pPr>
              <w:spacing w:before="40" w:after="4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68</w:t>
            </w:r>
          </w:p>
        </w:tc>
      </w:tr>
    </w:tbl>
    <w:p w:rsidR="0084050E" w:rsidRPr="00B051B4" w:rsidRDefault="007D2DFD" w:rsidP="007D2DFD">
      <w:pPr>
        <w:spacing w:before="120" w:after="120" w:line="240" w:lineRule="auto"/>
        <w:ind w:firstLine="567"/>
        <w:jc w:val="both"/>
        <w:rPr>
          <w:rFonts w:ascii="Times New Roman" w:eastAsia="Times New Roman" w:hAnsi="Times New Roman" w:cs="Times New Roman"/>
          <w:i/>
          <w:color w:val="000000" w:themeColor="text1"/>
          <w:kern w:val="28"/>
          <w:sz w:val="28"/>
          <w:szCs w:val="28"/>
        </w:rPr>
      </w:pPr>
      <w:r w:rsidRPr="00B051B4">
        <w:rPr>
          <w:rFonts w:ascii="Times New Roman" w:eastAsia="Times New Roman" w:hAnsi="Times New Roman" w:cs="Times New Roman"/>
          <w:b/>
          <w:bCs/>
          <w:i/>
          <w:color w:val="000000" w:themeColor="text1"/>
          <w:sz w:val="28"/>
          <w:szCs w:val="28"/>
        </w:rPr>
        <w:t>2.2.3.</w:t>
      </w:r>
      <w:r w:rsidRPr="00B051B4">
        <w:rPr>
          <w:rFonts w:ascii="Times New Roman" w:eastAsia="Times New Roman" w:hAnsi="Times New Roman" w:cs="Times New Roman"/>
          <w:i/>
          <w:color w:val="000000" w:themeColor="text1"/>
          <w:kern w:val="28"/>
          <w:sz w:val="28"/>
          <w:szCs w:val="28"/>
        </w:rPr>
        <w:t xml:space="preserve"> </w:t>
      </w:r>
      <w:r w:rsidR="0084050E" w:rsidRPr="00B051B4">
        <w:rPr>
          <w:rFonts w:ascii="Times New Roman" w:eastAsia="Times New Roman" w:hAnsi="Times New Roman" w:cs="Times New Roman"/>
          <w:b/>
          <w:i/>
          <w:color w:val="000000" w:themeColor="text1"/>
          <w:kern w:val="28"/>
          <w:sz w:val="28"/>
          <w:szCs w:val="28"/>
        </w:rPr>
        <w:t>Thuyết minh lựa chọn các thông số để xây dựng dự thảo QCĐP về chất lượng nước sạch sử dụng cho mục đích sinh hoạt</w:t>
      </w:r>
    </w:p>
    <w:p w:rsidR="0084050E" w:rsidRPr="00B051B4" w:rsidRDefault="000B4A25" w:rsidP="00C81CF5">
      <w:pPr>
        <w:tabs>
          <w:tab w:val="left" w:pos="851"/>
        </w:tabs>
        <w:spacing w:before="120" w:after="120" w:line="240" w:lineRule="auto"/>
        <w:ind w:firstLine="567"/>
        <w:jc w:val="both"/>
        <w:rPr>
          <w:rFonts w:ascii="Times New Roman" w:hAnsi="Times New Roman" w:cs="Times New Roman"/>
          <w:i/>
          <w:color w:val="000000" w:themeColor="text1"/>
          <w:sz w:val="28"/>
          <w:szCs w:val="28"/>
        </w:rPr>
      </w:pPr>
      <w:r w:rsidRPr="00B051B4">
        <w:rPr>
          <w:rFonts w:ascii="Times New Roman" w:hAnsi="Times New Roman" w:cs="Times New Roman"/>
          <w:i/>
          <w:color w:val="000000" w:themeColor="text1"/>
          <w:kern w:val="28"/>
          <w:sz w:val="28"/>
          <w:szCs w:val="28"/>
        </w:rPr>
        <w:t>2.2.3.1</w:t>
      </w:r>
      <w:r w:rsidR="0084050E" w:rsidRPr="00B051B4">
        <w:rPr>
          <w:rFonts w:ascii="Times New Roman" w:hAnsi="Times New Roman" w:cs="Times New Roman"/>
          <w:i/>
          <w:color w:val="000000" w:themeColor="text1"/>
          <w:kern w:val="28"/>
          <w:sz w:val="28"/>
          <w:szCs w:val="28"/>
        </w:rPr>
        <w:t>. Đối với các thông số</w:t>
      </w:r>
      <w:r w:rsidRPr="00B051B4">
        <w:rPr>
          <w:rFonts w:ascii="Times New Roman" w:hAnsi="Times New Roman" w:cs="Times New Roman"/>
          <w:i/>
          <w:color w:val="000000" w:themeColor="text1"/>
          <w:kern w:val="28"/>
          <w:sz w:val="28"/>
          <w:szCs w:val="28"/>
        </w:rPr>
        <w:t xml:space="preserve"> nhóm A</w:t>
      </w:r>
      <w:r w:rsidR="00A71D7A" w:rsidRPr="00B051B4">
        <w:rPr>
          <w:rFonts w:ascii="Times New Roman" w:hAnsi="Times New Roman" w:cs="Times New Roman"/>
          <w:i/>
          <w:color w:val="000000" w:themeColor="text1"/>
          <w:kern w:val="28"/>
          <w:sz w:val="28"/>
          <w:szCs w:val="28"/>
        </w:rPr>
        <w:t xml:space="preserve"> (bao gồm 08 thông số: </w:t>
      </w:r>
      <w:r w:rsidR="00C81CF5" w:rsidRPr="00B051B4">
        <w:rPr>
          <w:rFonts w:ascii="Times New Roman" w:hAnsi="Times New Roman" w:cs="Times New Roman"/>
          <w:i/>
          <w:color w:val="000000" w:themeColor="text1"/>
          <w:sz w:val="28"/>
          <w:szCs w:val="28"/>
        </w:rPr>
        <w:t xml:space="preserve">Coliform; E.Coli hoặc Coliform chịu nhiệt; Arsenic; Clo dư tự do; Độ đục; Màu sắc; Mùi, vị và pH) </w:t>
      </w:r>
    </w:p>
    <w:p w:rsidR="00C170B2" w:rsidRPr="00B051B4" w:rsidRDefault="008E12D3" w:rsidP="00A96BD9">
      <w:pPr>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rPr>
        <w:t xml:space="preserve">Căn cứ </w:t>
      </w:r>
      <w:r w:rsidR="00C170B2" w:rsidRPr="00B051B4">
        <w:rPr>
          <w:rFonts w:ascii="Times New Roman" w:eastAsia="Times New Roman" w:hAnsi="Times New Roman" w:cs="Times New Roman"/>
          <w:color w:val="000000" w:themeColor="text1"/>
          <w:kern w:val="28"/>
          <w:sz w:val="28"/>
          <w:szCs w:val="28"/>
        </w:rPr>
        <w:t xml:space="preserve">quy định tại Điều 5, </w:t>
      </w:r>
      <w:r w:rsidR="00C170B2" w:rsidRPr="00B051B4">
        <w:rPr>
          <w:rFonts w:ascii="Times New Roman" w:eastAsia="Times New Roman" w:hAnsi="Times New Roman" w:cs="Times New Roman"/>
          <w:bCs/>
          <w:color w:val="000000" w:themeColor="text1"/>
          <w:sz w:val="28"/>
          <w:szCs w:val="28"/>
        </w:rPr>
        <w:t>QCVN 01-1:2018/BYT: Thông số chất lượng nước sạch nhóm A</w:t>
      </w:r>
      <w:r w:rsidR="00C170B2" w:rsidRPr="00B051B4">
        <w:rPr>
          <w:rFonts w:ascii="Times New Roman" w:eastAsia="Times New Roman" w:hAnsi="Times New Roman" w:cs="Times New Roman"/>
          <w:color w:val="000000" w:themeColor="text1"/>
          <w:kern w:val="28"/>
          <w:sz w:val="28"/>
          <w:szCs w:val="28"/>
        </w:rPr>
        <w:t xml:space="preserve">: tất cả các đơn vị cấp nước phải tiến hành thử nghiệm (Khoản 2); </w:t>
      </w:r>
      <w:r w:rsidR="00C170B2" w:rsidRPr="00B051B4">
        <w:rPr>
          <w:rFonts w:ascii="Times New Roman" w:hAnsi="Times New Roman" w:cs="Times New Roman"/>
          <w:bCs/>
          <w:color w:val="000000" w:themeColor="text1"/>
          <w:sz w:val="28"/>
          <w:szCs w:val="28"/>
          <w:lang w:val="vi-VN"/>
        </w:rPr>
        <w:t>Tần suất thử nghiệm đối với t</w:t>
      </w:r>
      <w:r w:rsidR="00C170B2" w:rsidRPr="00B051B4">
        <w:rPr>
          <w:rFonts w:ascii="Times New Roman" w:hAnsi="Times New Roman" w:cs="Times New Roman"/>
          <w:bCs/>
          <w:color w:val="000000" w:themeColor="text1"/>
          <w:sz w:val="28"/>
          <w:szCs w:val="28"/>
          <w:lang w:val="it-IT"/>
        </w:rPr>
        <w:t>hông số chất lượng nước sạch</w:t>
      </w:r>
      <w:r w:rsidR="00C170B2" w:rsidRPr="00B051B4">
        <w:rPr>
          <w:rFonts w:ascii="Times New Roman" w:hAnsi="Times New Roman"/>
          <w:bCs/>
          <w:color w:val="000000" w:themeColor="text1"/>
          <w:sz w:val="28"/>
          <w:szCs w:val="28"/>
          <w:lang w:val="vi-VN"/>
        </w:rPr>
        <w:t> nhóm A: không ít</w:t>
      </w:r>
      <w:r w:rsidR="00C170B2" w:rsidRPr="00B051B4">
        <w:rPr>
          <w:rFonts w:ascii="Times New Roman" w:hAnsi="Times New Roman"/>
          <w:bCs/>
          <w:color w:val="000000" w:themeColor="text1"/>
          <w:sz w:val="28"/>
          <w:szCs w:val="28"/>
        </w:rPr>
        <w:t xml:space="preserve"> </w:t>
      </w:r>
      <w:r w:rsidR="00C170B2" w:rsidRPr="00B051B4">
        <w:rPr>
          <w:rFonts w:ascii="Times New Roman" w:hAnsi="Times New Roman" w:cs="Times New Roman"/>
          <w:bCs/>
          <w:color w:val="000000" w:themeColor="text1"/>
          <w:sz w:val="28"/>
          <w:szCs w:val="28"/>
          <w:lang w:val="vi-VN"/>
        </w:rPr>
        <w:t>hơn 01 lần/1 tháng</w:t>
      </w:r>
      <w:r w:rsidR="00A96BD9" w:rsidRPr="00B051B4">
        <w:rPr>
          <w:rFonts w:ascii="Times New Roman" w:hAnsi="Times New Roman" w:cs="Times New Roman"/>
          <w:bCs/>
          <w:color w:val="000000" w:themeColor="text1"/>
          <w:sz w:val="28"/>
          <w:szCs w:val="28"/>
        </w:rPr>
        <w:t xml:space="preserve"> (Điểm a, Khoản 5).</w:t>
      </w:r>
      <w:r w:rsidR="00CE17A8" w:rsidRPr="00B051B4">
        <w:rPr>
          <w:rFonts w:ascii="Times New Roman" w:hAnsi="Times New Roman" w:cs="Times New Roman"/>
          <w:bCs/>
          <w:color w:val="000000" w:themeColor="text1"/>
          <w:sz w:val="28"/>
          <w:szCs w:val="28"/>
        </w:rPr>
        <w:t xml:space="preserve"> Như vậy, các thông số nhóm A bắt buộc phải tiến hành thử nghiệm</w:t>
      </w:r>
      <w:r w:rsidR="00E342D1" w:rsidRPr="00B051B4">
        <w:rPr>
          <w:rFonts w:ascii="Times New Roman" w:hAnsi="Times New Roman" w:cs="Times New Roman"/>
          <w:bCs/>
          <w:color w:val="000000" w:themeColor="text1"/>
          <w:sz w:val="28"/>
          <w:szCs w:val="28"/>
          <w:lang w:val="vi-VN"/>
        </w:rPr>
        <w:t xml:space="preserve"> với tần suất theo quy định</w:t>
      </w:r>
      <w:r w:rsidR="00CE17A8" w:rsidRPr="00B051B4">
        <w:rPr>
          <w:rFonts w:ascii="Times New Roman" w:hAnsi="Times New Roman" w:cs="Times New Roman"/>
          <w:bCs/>
          <w:color w:val="000000" w:themeColor="text1"/>
          <w:sz w:val="28"/>
          <w:szCs w:val="28"/>
        </w:rPr>
        <w:t>.</w:t>
      </w:r>
    </w:p>
    <w:p w:rsidR="00A96BD9" w:rsidRPr="00B051B4" w:rsidRDefault="00A96BD9" w:rsidP="00A96BD9">
      <w:pPr>
        <w:spacing w:before="120" w:after="120" w:line="240" w:lineRule="auto"/>
        <w:ind w:firstLine="567"/>
        <w:jc w:val="both"/>
        <w:rPr>
          <w:rFonts w:ascii="Times New Roman" w:hAnsi="Times New Roman" w:cs="Times New Roman"/>
          <w:i/>
          <w:color w:val="000000" w:themeColor="text1"/>
          <w:kern w:val="28"/>
          <w:sz w:val="28"/>
          <w:szCs w:val="28"/>
        </w:rPr>
      </w:pPr>
      <w:r w:rsidRPr="00B051B4">
        <w:rPr>
          <w:rFonts w:ascii="Times New Roman" w:hAnsi="Times New Roman" w:cs="Times New Roman"/>
          <w:i/>
          <w:color w:val="000000" w:themeColor="text1"/>
          <w:kern w:val="28"/>
          <w:sz w:val="28"/>
          <w:szCs w:val="28"/>
        </w:rPr>
        <w:t>2.2.3.2. Đối với các thông số nhóm B</w:t>
      </w:r>
    </w:p>
    <w:p w:rsidR="0084050E" w:rsidRPr="00B051B4" w:rsidRDefault="0084050E" w:rsidP="0084050E">
      <w:pPr>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sz w:val="28"/>
          <w:szCs w:val="28"/>
        </w:rPr>
        <w:t xml:space="preserve">Đối với </w:t>
      </w:r>
      <w:r w:rsidRPr="00B051B4">
        <w:rPr>
          <w:rFonts w:ascii="Times New Roman" w:eastAsia="Times New Roman" w:hAnsi="Times New Roman" w:cs="Times New Roman"/>
          <w:color w:val="000000" w:themeColor="text1"/>
          <w:kern w:val="28"/>
          <w:sz w:val="28"/>
          <w:szCs w:val="28"/>
        </w:rPr>
        <w:t xml:space="preserve">các thông số nhóm B là các thông số đã phát hiện vượt ngưỡng giới hạn cho phép khi </w:t>
      </w:r>
      <w:r w:rsidR="003440F6" w:rsidRPr="00B051B4">
        <w:rPr>
          <w:rFonts w:ascii="Times New Roman" w:eastAsia="Times New Roman" w:hAnsi="Times New Roman" w:cs="Times New Roman"/>
          <w:color w:val="000000" w:themeColor="text1"/>
          <w:kern w:val="28"/>
          <w:sz w:val="28"/>
          <w:szCs w:val="28"/>
        </w:rPr>
        <w:t>q</w:t>
      </w:r>
      <w:r w:rsidRPr="00B051B4">
        <w:rPr>
          <w:rFonts w:ascii="Times New Roman" w:eastAsia="Times New Roman" w:hAnsi="Times New Roman" w:cs="Times New Roman"/>
          <w:color w:val="000000" w:themeColor="text1"/>
          <w:kern w:val="28"/>
          <w:sz w:val="28"/>
          <w:szCs w:val="28"/>
        </w:rPr>
        <w:t xml:space="preserve">uan trắc môi trường, </w:t>
      </w:r>
      <w:r w:rsidR="003440F6" w:rsidRPr="00B051B4">
        <w:rPr>
          <w:rFonts w:ascii="Times New Roman" w:eastAsia="Times New Roman" w:hAnsi="Times New Roman" w:cs="Times New Roman"/>
          <w:color w:val="000000" w:themeColor="text1"/>
          <w:kern w:val="28"/>
          <w:sz w:val="28"/>
          <w:szCs w:val="28"/>
        </w:rPr>
        <w:t>n</w:t>
      </w:r>
      <w:r w:rsidRPr="00B051B4">
        <w:rPr>
          <w:rFonts w:ascii="Times New Roman" w:eastAsia="Times New Roman" w:hAnsi="Times New Roman" w:cs="Times New Roman"/>
          <w:color w:val="000000" w:themeColor="text1"/>
          <w:kern w:val="28"/>
          <w:sz w:val="28"/>
          <w:szCs w:val="28"/>
        </w:rPr>
        <w:t xml:space="preserve">goại kiểm nước, </w:t>
      </w:r>
      <w:r w:rsidR="003440F6" w:rsidRPr="00B051B4">
        <w:rPr>
          <w:rFonts w:ascii="Times New Roman" w:eastAsia="Times New Roman" w:hAnsi="Times New Roman" w:cs="Times New Roman"/>
          <w:color w:val="000000" w:themeColor="text1"/>
          <w:kern w:val="28"/>
          <w:sz w:val="28"/>
          <w:szCs w:val="28"/>
        </w:rPr>
        <w:t>n</w:t>
      </w:r>
      <w:r w:rsidRPr="00B051B4">
        <w:rPr>
          <w:rFonts w:ascii="Times New Roman" w:eastAsia="Times New Roman" w:hAnsi="Times New Roman" w:cs="Times New Roman"/>
          <w:color w:val="000000" w:themeColor="text1"/>
          <w:kern w:val="28"/>
          <w:sz w:val="28"/>
          <w:szCs w:val="28"/>
        </w:rPr>
        <w:t>ội kiểm nước</w:t>
      </w:r>
      <w:r w:rsidR="00B051B4">
        <w:rPr>
          <w:rFonts w:ascii="Times New Roman" w:eastAsia="Times New Roman" w:hAnsi="Times New Roman" w:cs="Times New Roman"/>
          <w:color w:val="000000" w:themeColor="text1"/>
          <w:kern w:val="28"/>
          <w:sz w:val="28"/>
          <w:szCs w:val="28"/>
        </w:rPr>
        <w:t xml:space="preserve"> giai đoạn từ năm 2017-2021</w:t>
      </w:r>
      <w:r w:rsidRPr="00B051B4">
        <w:rPr>
          <w:rFonts w:ascii="Times New Roman" w:eastAsia="Times New Roman" w:hAnsi="Times New Roman" w:cs="Times New Roman"/>
          <w:color w:val="000000" w:themeColor="text1"/>
          <w:kern w:val="28"/>
          <w:sz w:val="28"/>
          <w:szCs w:val="28"/>
        </w:rPr>
        <w:t xml:space="preserve">, </w:t>
      </w:r>
      <w:r w:rsidR="003440F6" w:rsidRPr="00B051B4">
        <w:rPr>
          <w:rFonts w:ascii="Times New Roman" w:eastAsia="Times New Roman" w:hAnsi="Times New Roman" w:cs="Times New Roman"/>
          <w:color w:val="000000" w:themeColor="text1"/>
          <w:kern w:val="28"/>
          <w:sz w:val="28"/>
          <w:szCs w:val="28"/>
        </w:rPr>
        <w:t>kiểm</w:t>
      </w:r>
      <w:r w:rsidRPr="00B051B4">
        <w:rPr>
          <w:rFonts w:ascii="Times New Roman" w:eastAsia="Times New Roman" w:hAnsi="Times New Roman" w:cs="Times New Roman"/>
          <w:color w:val="000000" w:themeColor="text1"/>
          <w:kern w:val="28"/>
          <w:sz w:val="28"/>
          <w:szCs w:val="28"/>
        </w:rPr>
        <w:t xml:space="preserve"> nghiệm cắt ngang </w:t>
      </w:r>
      <w:r w:rsidR="00E342D1" w:rsidRPr="00B051B4">
        <w:rPr>
          <w:rFonts w:ascii="Times New Roman" w:eastAsia="Times New Roman" w:hAnsi="Times New Roman" w:cs="Times New Roman"/>
          <w:color w:val="000000" w:themeColor="text1"/>
          <w:kern w:val="28"/>
          <w:sz w:val="28"/>
          <w:szCs w:val="28"/>
          <w:lang w:val="vi-VN"/>
        </w:rPr>
        <w:t xml:space="preserve">mẫu nước </w:t>
      </w:r>
      <w:r w:rsidR="00A25259" w:rsidRPr="00B051B4">
        <w:rPr>
          <w:rFonts w:ascii="Times New Roman" w:eastAsia="Times New Roman" w:hAnsi="Times New Roman" w:cs="Times New Roman"/>
          <w:color w:val="000000" w:themeColor="text1"/>
          <w:kern w:val="28"/>
          <w:sz w:val="28"/>
          <w:szCs w:val="28"/>
        </w:rPr>
        <w:t xml:space="preserve">năm 2022 </w:t>
      </w:r>
      <w:r w:rsidRPr="00B051B4">
        <w:rPr>
          <w:rFonts w:ascii="Times New Roman" w:eastAsia="Times New Roman" w:hAnsi="Times New Roman" w:cs="Times New Roman"/>
          <w:color w:val="000000" w:themeColor="text1"/>
          <w:kern w:val="28"/>
          <w:sz w:val="28"/>
          <w:szCs w:val="28"/>
        </w:rPr>
        <w:t xml:space="preserve">hoặc các thông số có liên quan đến việc sử dụng hóa chất hoặc thường xuyên biến động theo mùa trong năm, </w:t>
      </w:r>
      <w:r w:rsidR="00A25259" w:rsidRPr="00B051B4">
        <w:rPr>
          <w:rFonts w:ascii="Times New Roman" w:eastAsia="Times New Roman" w:hAnsi="Times New Roman" w:cs="Times New Roman"/>
          <w:color w:val="000000" w:themeColor="text1"/>
          <w:kern w:val="28"/>
          <w:sz w:val="28"/>
          <w:szCs w:val="28"/>
        </w:rPr>
        <w:t>tính phổ biến trong tự nhiên</w:t>
      </w:r>
      <w:r w:rsidR="00FF5739" w:rsidRPr="00B051B4">
        <w:rPr>
          <w:rFonts w:ascii="Times New Roman" w:eastAsia="Times New Roman" w:hAnsi="Times New Roman" w:cs="Times New Roman"/>
          <w:color w:val="000000" w:themeColor="text1"/>
          <w:kern w:val="28"/>
          <w:sz w:val="28"/>
          <w:szCs w:val="28"/>
        </w:rPr>
        <w:t>, mức độ nguy hại đến sức khỏe con người</w:t>
      </w:r>
      <w:r w:rsidR="00A25259" w:rsidRPr="00B051B4">
        <w:rPr>
          <w:rFonts w:ascii="Times New Roman" w:eastAsia="Times New Roman" w:hAnsi="Times New Roman" w:cs="Times New Roman"/>
          <w:color w:val="000000" w:themeColor="text1"/>
          <w:kern w:val="28"/>
          <w:sz w:val="28"/>
          <w:szCs w:val="28"/>
        </w:rPr>
        <w:t xml:space="preserve">, </w:t>
      </w:r>
      <w:r w:rsidRPr="00B051B4">
        <w:rPr>
          <w:rFonts w:ascii="Times New Roman" w:hAnsi="Times New Roman" w:cs="Times New Roman"/>
          <w:color w:val="000000" w:themeColor="text1"/>
          <w:kern w:val="28"/>
          <w:sz w:val="28"/>
          <w:szCs w:val="28"/>
        </w:rPr>
        <w:t xml:space="preserve">nguồn nước khai thác của </w:t>
      </w:r>
      <w:r w:rsidR="00E342D1" w:rsidRPr="00B051B4">
        <w:rPr>
          <w:rFonts w:ascii="Times New Roman" w:hAnsi="Times New Roman" w:cs="Times New Roman"/>
          <w:color w:val="000000" w:themeColor="text1"/>
          <w:kern w:val="28"/>
          <w:sz w:val="28"/>
          <w:szCs w:val="28"/>
          <w:lang w:val="vi-VN"/>
        </w:rPr>
        <w:t xml:space="preserve">các đơn vị cấp nước ở </w:t>
      </w:r>
      <w:r w:rsidRPr="00B051B4">
        <w:rPr>
          <w:rFonts w:ascii="Times New Roman" w:hAnsi="Times New Roman" w:cs="Times New Roman"/>
          <w:color w:val="000000" w:themeColor="text1"/>
          <w:kern w:val="28"/>
          <w:sz w:val="28"/>
          <w:szCs w:val="28"/>
        </w:rPr>
        <w:t xml:space="preserve">Lai Châu </w:t>
      </w:r>
      <w:r w:rsidR="00E342D1" w:rsidRPr="00B051B4">
        <w:rPr>
          <w:rFonts w:ascii="Times New Roman" w:hAnsi="Times New Roman" w:cs="Times New Roman"/>
          <w:color w:val="000000" w:themeColor="text1"/>
          <w:kern w:val="28"/>
          <w:sz w:val="28"/>
          <w:szCs w:val="28"/>
          <w:lang w:val="vi-VN"/>
        </w:rPr>
        <w:t>hiện đang</w:t>
      </w:r>
      <w:r w:rsidRPr="00B051B4">
        <w:rPr>
          <w:rFonts w:ascii="Times New Roman" w:hAnsi="Times New Roman" w:cs="Times New Roman"/>
          <w:color w:val="000000" w:themeColor="text1"/>
          <w:kern w:val="28"/>
          <w:sz w:val="28"/>
          <w:szCs w:val="28"/>
        </w:rPr>
        <w:t xml:space="preserve"> là nguồn nước mặt</w:t>
      </w:r>
      <w:r w:rsidR="00A25259" w:rsidRPr="00B051B4">
        <w:rPr>
          <w:rFonts w:ascii="Times New Roman" w:eastAsia="Times New Roman" w:hAnsi="Times New Roman" w:cs="Times New Roman"/>
          <w:color w:val="000000" w:themeColor="text1"/>
          <w:kern w:val="28"/>
          <w:sz w:val="28"/>
          <w:szCs w:val="28"/>
        </w:rPr>
        <w:t>…</w:t>
      </w:r>
      <w:r w:rsidR="00F00FCC" w:rsidRPr="00B051B4">
        <w:rPr>
          <w:rFonts w:ascii="Times New Roman" w:eastAsia="Times New Roman" w:hAnsi="Times New Roman" w:cs="Times New Roman"/>
          <w:color w:val="000000" w:themeColor="text1"/>
          <w:kern w:val="28"/>
          <w:sz w:val="28"/>
          <w:szCs w:val="28"/>
        </w:rPr>
        <w:t xml:space="preserve"> </w:t>
      </w:r>
      <w:r w:rsidR="00F00FCC" w:rsidRPr="00B051B4">
        <w:rPr>
          <w:rFonts w:ascii="Times New Roman" w:hAnsi="Times New Roman" w:cs="Times New Roman"/>
          <w:bCs/>
          <w:color w:val="000000" w:themeColor="text1"/>
          <w:sz w:val="28"/>
          <w:szCs w:val="28"/>
          <w:lang w:val="vi-VN"/>
        </w:rPr>
        <w:t>Tần suất thử nghiệm đối với t</w:t>
      </w:r>
      <w:r w:rsidR="00F00FCC" w:rsidRPr="00B051B4">
        <w:rPr>
          <w:rFonts w:ascii="Times New Roman" w:hAnsi="Times New Roman" w:cs="Times New Roman"/>
          <w:bCs/>
          <w:color w:val="000000" w:themeColor="text1"/>
          <w:sz w:val="28"/>
          <w:szCs w:val="28"/>
          <w:lang w:val="it-IT"/>
        </w:rPr>
        <w:t>hông số chất lượng nước sạch</w:t>
      </w:r>
      <w:r w:rsidR="00F00FCC" w:rsidRPr="00B051B4">
        <w:rPr>
          <w:rFonts w:ascii="Times New Roman" w:hAnsi="Times New Roman"/>
          <w:bCs/>
          <w:color w:val="000000" w:themeColor="text1"/>
          <w:sz w:val="28"/>
          <w:szCs w:val="28"/>
          <w:lang w:val="vi-VN"/>
        </w:rPr>
        <w:t xml:space="preserve"> nhóm </w:t>
      </w:r>
      <w:r w:rsidR="00F00FCC" w:rsidRPr="00B051B4">
        <w:rPr>
          <w:rFonts w:ascii="Times New Roman" w:hAnsi="Times New Roman"/>
          <w:bCs/>
          <w:color w:val="000000" w:themeColor="text1"/>
          <w:sz w:val="28"/>
          <w:szCs w:val="28"/>
        </w:rPr>
        <w:t>B</w:t>
      </w:r>
      <w:r w:rsidR="00F00FCC" w:rsidRPr="00B051B4">
        <w:rPr>
          <w:rFonts w:ascii="Times New Roman" w:hAnsi="Times New Roman"/>
          <w:bCs/>
          <w:color w:val="000000" w:themeColor="text1"/>
          <w:sz w:val="28"/>
          <w:szCs w:val="28"/>
          <w:lang w:val="vi-VN"/>
        </w:rPr>
        <w:t>: không ít</w:t>
      </w:r>
      <w:r w:rsidR="00F00FCC" w:rsidRPr="00B051B4">
        <w:rPr>
          <w:rFonts w:ascii="Times New Roman" w:hAnsi="Times New Roman"/>
          <w:bCs/>
          <w:color w:val="000000" w:themeColor="text1"/>
          <w:sz w:val="28"/>
          <w:szCs w:val="28"/>
        </w:rPr>
        <w:t xml:space="preserve"> </w:t>
      </w:r>
      <w:r w:rsidR="00F00FCC" w:rsidRPr="00B051B4">
        <w:rPr>
          <w:rFonts w:ascii="Times New Roman" w:hAnsi="Times New Roman" w:cs="Times New Roman"/>
          <w:bCs/>
          <w:color w:val="000000" w:themeColor="text1"/>
          <w:sz w:val="28"/>
          <w:szCs w:val="28"/>
          <w:lang w:val="vi-VN"/>
        </w:rPr>
        <w:t>hơn 01 lần/</w:t>
      </w:r>
      <w:r w:rsidR="00F00FCC" w:rsidRPr="00B051B4">
        <w:rPr>
          <w:rFonts w:ascii="Times New Roman" w:hAnsi="Times New Roman" w:cs="Times New Roman"/>
          <w:bCs/>
          <w:color w:val="000000" w:themeColor="text1"/>
          <w:sz w:val="28"/>
          <w:szCs w:val="28"/>
        </w:rPr>
        <w:t>6</w:t>
      </w:r>
      <w:r w:rsidR="00F00FCC" w:rsidRPr="00B051B4">
        <w:rPr>
          <w:rFonts w:ascii="Times New Roman" w:hAnsi="Times New Roman" w:cs="Times New Roman"/>
          <w:bCs/>
          <w:color w:val="000000" w:themeColor="text1"/>
          <w:sz w:val="28"/>
          <w:szCs w:val="28"/>
          <w:lang w:val="vi-VN"/>
        </w:rPr>
        <w:t xml:space="preserve"> tháng</w:t>
      </w:r>
      <w:r w:rsidRPr="00B051B4">
        <w:rPr>
          <w:rFonts w:ascii="Times New Roman" w:eastAsia="Times New Roman" w:hAnsi="Times New Roman" w:cs="Times New Roman"/>
          <w:color w:val="000000" w:themeColor="text1"/>
          <w:kern w:val="28"/>
          <w:sz w:val="28"/>
          <w:szCs w:val="28"/>
        </w:rPr>
        <w:t>, các thông số lựa chọn bao gồm:</w:t>
      </w:r>
    </w:p>
    <w:p w:rsidR="0084050E" w:rsidRPr="00B051B4" w:rsidRDefault="0084050E" w:rsidP="0084050E">
      <w:pPr>
        <w:pStyle w:val="ListParagraph"/>
        <w:tabs>
          <w:tab w:val="left" w:pos="851"/>
        </w:tabs>
        <w:ind w:left="567"/>
        <w:rPr>
          <w:rFonts w:eastAsia="Times New Roman"/>
          <w:color w:val="000000" w:themeColor="text1"/>
          <w:kern w:val="28"/>
          <w:sz w:val="28"/>
          <w:szCs w:val="28"/>
        </w:rPr>
      </w:pPr>
      <w:r w:rsidRPr="00B051B4">
        <w:rPr>
          <w:rFonts w:eastAsia="Times New Roman"/>
          <w:color w:val="000000" w:themeColor="text1"/>
          <w:kern w:val="28"/>
          <w:sz w:val="28"/>
          <w:szCs w:val="28"/>
        </w:rPr>
        <w:t>(1). Tụ cầu vàng (Staphylococcus aureus)</w:t>
      </w:r>
    </w:p>
    <w:p w:rsidR="0084050E" w:rsidRPr="00B051B4" w:rsidRDefault="009D4431" w:rsidP="0084050E">
      <w:pPr>
        <w:tabs>
          <w:tab w:val="left" w:pos="851"/>
        </w:tabs>
        <w:spacing w:before="120" w:after="120" w:line="240" w:lineRule="auto"/>
        <w:ind w:firstLine="567"/>
        <w:jc w:val="both"/>
        <w:rPr>
          <w:rFonts w:ascii="Times New Roman" w:eastAsia="Times New Roman" w:hAnsi="Times New Roman" w:cs="Times New Roman"/>
          <w:color w:val="000000" w:themeColor="text1"/>
          <w:spacing w:val="-2"/>
          <w:kern w:val="28"/>
          <w:sz w:val="28"/>
          <w:szCs w:val="28"/>
        </w:rPr>
      </w:pPr>
      <w:r w:rsidRPr="00B051B4">
        <w:rPr>
          <w:rFonts w:ascii="Times New Roman" w:eastAsia="Times New Roman" w:hAnsi="Times New Roman" w:cs="Times New Roman"/>
          <w:color w:val="000000" w:themeColor="text1"/>
          <w:spacing w:val="-2"/>
          <w:kern w:val="28"/>
          <w:sz w:val="28"/>
          <w:szCs w:val="28"/>
        </w:rPr>
        <w:t xml:space="preserve">- </w:t>
      </w:r>
      <w:r w:rsidR="0084050E" w:rsidRPr="00B051B4">
        <w:rPr>
          <w:rFonts w:ascii="Times New Roman" w:eastAsia="Times New Roman" w:hAnsi="Times New Roman" w:cs="Times New Roman"/>
          <w:color w:val="000000" w:themeColor="text1"/>
          <w:spacing w:val="-2"/>
          <w:kern w:val="28"/>
          <w:sz w:val="28"/>
          <w:szCs w:val="28"/>
        </w:rPr>
        <w:t xml:space="preserve">Tụ cầu vàng tương đối phổ biến trong môi trường nhưng được tìm thấy chủ yếu trên da và niêm mạc của động vật. </w:t>
      </w:r>
      <w:r w:rsidR="0084050E" w:rsidRPr="00B051B4">
        <w:rPr>
          <w:rFonts w:ascii="Times New Roman" w:eastAsia="sans-serif" w:hAnsi="Times New Roman" w:cs="Times New Roman"/>
          <w:color w:val="000000" w:themeColor="text1"/>
          <w:spacing w:val="-2"/>
          <w:sz w:val="28"/>
          <w:szCs w:val="28"/>
          <w:shd w:val="clear" w:color="auto" w:fill="FFFFFF"/>
        </w:rPr>
        <w:t xml:space="preserve">Cứ khoảng 3 người trong số 10 người khỏe mạnh có thể có vi khuẩn này trên người và hầu hết mọi người đều không biết họ đang có mang vi khuẩn trong người. </w:t>
      </w:r>
      <w:r w:rsidR="0084050E" w:rsidRPr="00B051B4">
        <w:rPr>
          <w:rFonts w:ascii="Times New Roman" w:eastAsia="Times New Roman" w:hAnsi="Times New Roman" w:cs="Times New Roman"/>
          <w:color w:val="000000" w:themeColor="text1"/>
          <w:spacing w:val="-2"/>
          <w:kern w:val="28"/>
          <w:sz w:val="28"/>
          <w:szCs w:val="28"/>
        </w:rPr>
        <w:t>Tụ cầu vàng có thể được phát hiện khi con người tham gia vào các hoạt động liên quan đến môi trường nước như bể bơi, các hoạt động vui chơi, giải trí dưới nước,...</w:t>
      </w:r>
      <w:r w:rsidR="00693129" w:rsidRPr="00B051B4">
        <w:rPr>
          <w:rFonts w:ascii="Times New Roman" w:eastAsia="Times New Roman" w:hAnsi="Times New Roman" w:cs="Times New Roman"/>
          <w:color w:val="000000" w:themeColor="text1"/>
          <w:spacing w:val="-2"/>
          <w:kern w:val="28"/>
          <w:sz w:val="28"/>
          <w:szCs w:val="28"/>
        </w:rPr>
        <w:t xml:space="preserve"> </w:t>
      </w:r>
      <w:r w:rsidR="0084050E" w:rsidRPr="00B051B4">
        <w:rPr>
          <w:rFonts w:ascii="Times New Roman" w:eastAsia="Times New Roman" w:hAnsi="Times New Roman" w:cs="Times New Roman"/>
          <w:color w:val="000000" w:themeColor="text1"/>
          <w:spacing w:val="-2"/>
          <w:kern w:val="28"/>
          <w:sz w:val="28"/>
          <w:szCs w:val="28"/>
        </w:rPr>
        <w:t xml:space="preserve">cũng được phát hiện trong nguồn nước uống. Tụ cầu vàng có thể gây ra một số bệnh như mụn nhọt, nhiễm trùng da, vết thương sau phẫu thuật, nhiễm trùng đường ruột, nhiễm trùng máu, viêm nội tâm mạc, viêm tủy xương, viêm phổi, các bệnh đường tiêu hóa (viêm ruột hoặc ngộ độc thực phẩm). Mặc dù WHO không đưa ra khuyến cáo về giới hạn hàm lượng tối đa đối với Staphylococcus aureus trong nước uống, nhưng để đảm bảo hạn chế tối đa những nguy cơ ảnh hưởng đến sức khỏe từ yếu tố vi sinh vật. </w:t>
      </w:r>
    </w:p>
    <w:p w:rsidR="00FF5739" w:rsidRPr="00B051B4" w:rsidRDefault="009D4431" w:rsidP="00FF5739">
      <w:pPr>
        <w:pStyle w:val="ListParagraph"/>
        <w:tabs>
          <w:tab w:val="left" w:pos="851"/>
        </w:tabs>
        <w:ind w:left="0" w:firstLine="567"/>
        <w:rPr>
          <w:rFonts w:eastAsia="Times New Roman"/>
          <w:color w:val="000000" w:themeColor="text1"/>
          <w:spacing w:val="1"/>
          <w:sz w:val="28"/>
          <w:szCs w:val="28"/>
        </w:rPr>
      </w:pPr>
      <w:r w:rsidRPr="00B051B4">
        <w:rPr>
          <w:rFonts w:eastAsia="Times New Roman"/>
          <w:color w:val="000000" w:themeColor="text1"/>
          <w:spacing w:val="1"/>
          <w:sz w:val="28"/>
          <w:szCs w:val="28"/>
        </w:rPr>
        <w:t xml:space="preserve">- </w:t>
      </w:r>
      <w:r w:rsidR="00554EC7" w:rsidRPr="00B051B4">
        <w:rPr>
          <w:rFonts w:eastAsia="Times New Roman"/>
          <w:color w:val="000000" w:themeColor="text1"/>
          <w:spacing w:val="1"/>
          <w:sz w:val="28"/>
          <w:szCs w:val="28"/>
        </w:rPr>
        <w:t>Mặc dù kết quả</w:t>
      </w:r>
      <w:r w:rsidR="008E3C69" w:rsidRPr="00B051B4">
        <w:rPr>
          <w:rFonts w:eastAsia="Times New Roman"/>
          <w:color w:val="000000" w:themeColor="text1"/>
          <w:spacing w:val="1"/>
          <w:sz w:val="28"/>
          <w:szCs w:val="28"/>
        </w:rPr>
        <w:t xml:space="preserve"> nội kiểm,</w:t>
      </w:r>
      <w:r w:rsidR="00554EC7" w:rsidRPr="00B051B4">
        <w:rPr>
          <w:rFonts w:eastAsia="Times New Roman"/>
          <w:color w:val="000000" w:themeColor="text1"/>
          <w:spacing w:val="1"/>
          <w:sz w:val="28"/>
          <w:szCs w:val="28"/>
        </w:rPr>
        <w:t xml:space="preserve"> </w:t>
      </w:r>
      <w:r w:rsidR="008E3C69" w:rsidRPr="00B051B4">
        <w:rPr>
          <w:rFonts w:eastAsia="Times New Roman"/>
          <w:color w:val="000000" w:themeColor="text1"/>
          <w:spacing w:val="1"/>
          <w:sz w:val="28"/>
          <w:szCs w:val="28"/>
        </w:rPr>
        <w:t>ngoại kiểm, kiểm nghiệm cắt ngang và quan trắc môi trường</w:t>
      </w:r>
      <w:r w:rsidR="00554EC7" w:rsidRPr="00B051B4">
        <w:rPr>
          <w:rFonts w:eastAsia="Times New Roman"/>
          <w:color w:val="000000" w:themeColor="text1"/>
          <w:spacing w:val="1"/>
          <w:sz w:val="28"/>
          <w:szCs w:val="28"/>
        </w:rPr>
        <w:t xml:space="preserve"> không phát hiện có mẫu không đạt quy chuẩn nhưng do tính phố biến của vi sinh vật này ở người, những nguy cơ có thể ảnh hưởng đến sức khỏe con người. </w:t>
      </w:r>
      <w:r w:rsidR="0084050E" w:rsidRPr="00B051B4">
        <w:rPr>
          <w:rFonts w:eastAsia="Times New Roman"/>
          <w:color w:val="000000" w:themeColor="text1"/>
          <w:spacing w:val="1"/>
          <w:sz w:val="28"/>
          <w:szCs w:val="28"/>
        </w:rPr>
        <w:t xml:space="preserve">Ban soạn thảo đề xuất đưa </w:t>
      </w:r>
      <w:r w:rsidR="00693129" w:rsidRPr="00B051B4">
        <w:rPr>
          <w:rFonts w:eastAsia="Times New Roman"/>
          <w:color w:val="000000" w:themeColor="text1"/>
          <w:sz w:val="28"/>
          <w:szCs w:val="28"/>
        </w:rPr>
        <w:t>thông</w:t>
      </w:r>
      <w:r w:rsidR="0084050E" w:rsidRPr="00B051B4">
        <w:rPr>
          <w:rFonts w:eastAsia="Times New Roman"/>
          <w:color w:val="000000" w:themeColor="text1"/>
          <w:sz w:val="28"/>
          <w:szCs w:val="28"/>
        </w:rPr>
        <w:t xml:space="preserve"> số </w:t>
      </w:r>
      <w:r w:rsidR="0084050E" w:rsidRPr="00B051B4">
        <w:rPr>
          <w:rFonts w:eastAsia="Times New Roman"/>
          <w:color w:val="000000" w:themeColor="text1"/>
          <w:kern w:val="28"/>
          <w:sz w:val="28"/>
          <w:szCs w:val="28"/>
        </w:rPr>
        <w:t>Tụ cầu vàng (Staphylococcus aureus)</w:t>
      </w:r>
      <w:r w:rsidR="0084050E" w:rsidRPr="00B051B4">
        <w:rPr>
          <w:rFonts w:eastAsia="Times New Roman"/>
          <w:b/>
          <w:color w:val="000000" w:themeColor="text1"/>
          <w:kern w:val="28"/>
          <w:sz w:val="28"/>
          <w:szCs w:val="28"/>
        </w:rPr>
        <w:t xml:space="preserve"> </w:t>
      </w:r>
      <w:r w:rsidR="00554EC7" w:rsidRPr="00B051B4">
        <w:rPr>
          <w:rFonts w:eastAsia="Times New Roman"/>
          <w:color w:val="000000" w:themeColor="text1"/>
          <w:spacing w:val="1"/>
          <w:sz w:val="28"/>
          <w:szCs w:val="28"/>
        </w:rPr>
        <w:t xml:space="preserve">vào QCĐP </w:t>
      </w:r>
      <w:r w:rsidR="0084050E" w:rsidRPr="00B051B4">
        <w:rPr>
          <w:rFonts w:eastAsia="Times New Roman"/>
          <w:color w:val="000000" w:themeColor="text1"/>
          <w:spacing w:val="1"/>
          <w:sz w:val="28"/>
          <w:szCs w:val="28"/>
        </w:rPr>
        <w:t xml:space="preserve">để giám sát định kỳ, với </w:t>
      </w:r>
      <w:r w:rsidR="00C93522" w:rsidRPr="00B051B4">
        <w:rPr>
          <w:rFonts w:eastAsia="Times New Roman"/>
          <w:color w:val="000000" w:themeColor="text1"/>
          <w:spacing w:val="1"/>
          <w:sz w:val="28"/>
          <w:szCs w:val="28"/>
        </w:rPr>
        <w:t xml:space="preserve">ngưỡng giới hạn cho phép </w:t>
      </w:r>
      <w:r w:rsidR="0084050E" w:rsidRPr="00B051B4">
        <w:rPr>
          <w:rFonts w:eastAsia="Times New Roman"/>
          <w:color w:val="000000" w:themeColor="text1"/>
          <w:spacing w:val="1"/>
          <w:sz w:val="28"/>
          <w:szCs w:val="28"/>
        </w:rPr>
        <w:t xml:space="preserve">là &lt; </w:t>
      </w:r>
      <w:r w:rsidR="00693129" w:rsidRPr="00B051B4">
        <w:rPr>
          <w:rFonts w:eastAsia="Times New Roman"/>
          <w:color w:val="000000" w:themeColor="text1"/>
          <w:spacing w:val="1"/>
          <w:sz w:val="28"/>
          <w:szCs w:val="28"/>
        </w:rPr>
        <w:t>0</w:t>
      </w:r>
      <w:r w:rsidR="0084050E" w:rsidRPr="00B051B4">
        <w:rPr>
          <w:rFonts w:eastAsia="Times New Roman"/>
          <w:color w:val="000000" w:themeColor="text1"/>
          <w:spacing w:val="1"/>
          <w:sz w:val="28"/>
          <w:szCs w:val="28"/>
        </w:rPr>
        <w:t>1 CFU/100mL</w:t>
      </w:r>
      <w:r w:rsidR="00693129" w:rsidRPr="00B051B4">
        <w:rPr>
          <w:rFonts w:eastAsia="Times New Roman"/>
          <w:color w:val="000000" w:themeColor="text1"/>
          <w:spacing w:val="1"/>
          <w:sz w:val="28"/>
          <w:szCs w:val="28"/>
        </w:rPr>
        <w:t>.</w:t>
      </w:r>
    </w:p>
    <w:p w:rsidR="0084050E" w:rsidRPr="00B051B4" w:rsidRDefault="00085D97" w:rsidP="00FF5739">
      <w:pPr>
        <w:pStyle w:val="ListParagraph"/>
        <w:tabs>
          <w:tab w:val="left" w:pos="851"/>
        </w:tabs>
        <w:ind w:left="0" w:firstLine="567"/>
        <w:rPr>
          <w:rFonts w:eastAsia="Times New Roman"/>
          <w:color w:val="000000" w:themeColor="text1"/>
          <w:spacing w:val="1"/>
          <w:sz w:val="28"/>
          <w:szCs w:val="28"/>
        </w:rPr>
      </w:pPr>
      <w:r w:rsidRPr="00B051B4">
        <w:rPr>
          <w:rFonts w:eastAsia="Times New Roman"/>
          <w:color w:val="000000" w:themeColor="text1"/>
          <w:kern w:val="28"/>
          <w:sz w:val="28"/>
          <w:szCs w:val="28"/>
        </w:rPr>
        <w:t>(2). Trực khuẩn mủ xanh (P</w:t>
      </w:r>
      <w:r w:rsidR="0084050E" w:rsidRPr="00B051B4">
        <w:rPr>
          <w:rFonts w:eastAsia="Times New Roman"/>
          <w:color w:val="000000" w:themeColor="text1"/>
          <w:kern w:val="28"/>
          <w:sz w:val="28"/>
          <w:szCs w:val="28"/>
        </w:rPr>
        <w:t>s</w:t>
      </w:r>
      <w:r w:rsidRPr="00B051B4">
        <w:rPr>
          <w:rFonts w:eastAsia="Times New Roman"/>
          <w:color w:val="000000" w:themeColor="text1"/>
          <w:kern w:val="28"/>
          <w:sz w:val="28"/>
          <w:szCs w:val="28"/>
        </w:rPr>
        <w:t>. A</w:t>
      </w:r>
      <w:r w:rsidR="0084050E" w:rsidRPr="00B051B4">
        <w:rPr>
          <w:rFonts w:eastAsia="Times New Roman"/>
          <w:color w:val="000000" w:themeColor="text1"/>
          <w:kern w:val="28"/>
          <w:sz w:val="28"/>
          <w:szCs w:val="28"/>
        </w:rPr>
        <w:t>eruginosa)</w:t>
      </w:r>
    </w:p>
    <w:p w:rsidR="0084050E" w:rsidRPr="00B051B4" w:rsidRDefault="009D4431" w:rsidP="0084050E">
      <w:pPr>
        <w:spacing w:before="120" w:after="120" w:line="240" w:lineRule="auto"/>
        <w:ind w:firstLine="629"/>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rPr>
        <w:t xml:space="preserve">- </w:t>
      </w:r>
      <w:r w:rsidR="00085D97" w:rsidRPr="00B051B4">
        <w:rPr>
          <w:rFonts w:ascii="Times New Roman" w:eastAsia="Times New Roman" w:hAnsi="Times New Roman" w:cs="Times New Roman"/>
          <w:color w:val="000000" w:themeColor="text1"/>
          <w:kern w:val="28"/>
          <w:sz w:val="28"/>
          <w:szCs w:val="28"/>
        </w:rPr>
        <w:t xml:space="preserve">Ps. Aeruginosa </w:t>
      </w:r>
      <w:r w:rsidR="0084050E" w:rsidRPr="00B051B4">
        <w:rPr>
          <w:rFonts w:ascii="Times New Roman" w:eastAsia="Times New Roman" w:hAnsi="Times New Roman" w:cs="Times New Roman"/>
          <w:color w:val="000000" w:themeColor="text1"/>
          <w:kern w:val="28"/>
          <w:sz w:val="28"/>
          <w:szCs w:val="28"/>
        </w:rPr>
        <w:t xml:space="preserve">là một sinh vật khá phổ biến trong môi trường và có thể được tìm thấy trong phân, đất, nước và nước thải. </w:t>
      </w:r>
      <w:r w:rsidR="00554EC7" w:rsidRPr="00B051B4">
        <w:rPr>
          <w:rFonts w:ascii="Times New Roman" w:eastAsia="Times New Roman" w:hAnsi="Times New Roman" w:cs="Times New Roman"/>
          <w:color w:val="000000" w:themeColor="text1"/>
          <w:kern w:val="28"/>
          <w:sz w:val="28"/>
          <w:szCs w:val="28"/>
        </w:rPr>
        <w:t>Nó</w:t>
      </w:r>
      <w:r w:rsidR="0084050E" w:rsidRPr="00B051B4">
        <w:rPr>
          <w:rFonts w:ascii="Times New Roman" w:eastAsia="Times New Roman" w:hAnsi="Times New Roman" w:cs="Times New Roman"/>
          <w:color w:val="000000" w:themeColor="text1"/>
          <w:kern w:val="28"/>
          <w:sz w:val="28"/>
          <w:szCs w:val="28"/>
        </w:rPr>
        <w:t xml:space="preserve"> thường xuất hiện trong môi trường ẩm ướt như bồn rửa, phòng tắm, hệ thống nước nóng, vòi sen và hồ bơi. </w:t>
      </w:r>
      <w:r w:rsidR="00554EC7" w:rsidRPr="00B051B4">
        <w:rPr>
          <w:rFonts w:ascii="Times New Roman" w:eastAsia="Times New Roman" w:hAnsi="Times New Roman" w:cs="Times New Roman"/>
          <w:color w:val="000000" w:themeColor="text1"/>
          <w:kern w:val="28"/>
          <w:sz w:val="28"/>
          <w:szCs w:val="28"/>
        </w:rPr>
        <w:t xml:space="preserve">Ps. Aeruginosa </w:t>
      </w:r>
      <w:r w:rsidR="0084050E" w:rsidRPr="00B051B4">
        <w:rPr>
          <w:rFonts w:ascii="Times New Roman" w:eastAsia="Times New Roman" w:hAnsi="Times New Roman" w:cs="Times New Roman"/>
          <w:color w:val="000000" w:themeColor="text1"/>
          <w:kern w:val="28"/>
          <w:sz w:val="28"/>
          <w:szCs w:val="28"/>
        </w:rPr>
        <w:t xml:space="preserve">có thể gây ra các bệnh nhiễm trùng nhưng thường ít nghiêm trọng ở người khỏe mạnh. Nó chủ yếu tập trung ở các vết thương hở như bỏng và vết thương phẫu thuật,...Từ những vị trí này, </w:t>
      </w:r>
      <w:r w:rsidR="00554EC7" w:rsidRPr="00B051B4">
        <w:rPr>
          <w:rFonts w:ascii="Times New Roman" w:eastAsia="Times New Roman" w:hAnsi="Times New Roman" w:cs="Times New Roman"/>
          <w:color w:val="000000" w:themeColor="text1"/>
          <w:kern w:val="28"/>
          <w:sz w:val="28"/>
          <w:szCs w:val="28"/>
        </w:rPr>
        <w:t xml:space="preserve">Ps. Aeruginosa </w:t>
      </w:r>
      <w:r w:rsidR="0084050E" w:rsidRPr="00B051B4">
        <w:rPr>
          <w:rFonts w:ascii="Times New Roman" w:eastAsia="Times New Roman" w:hAnsi="Times New Roman" w:cs="Times New Roman"/>
          <w:color w:val="000000" w:themeColor="text1"/>
          <w:kern w:val="28"/>
          <w:sz w:val="28"/>
          <w:szCs w:val="28"/>
        </w:rPr>
        <w:t>có thể xâm nhập vào cơ thể, gây ra các tổn thương, nhiễm trùng máu hoặc viêm màng não. Sự hiện diện số lượng lớn P.aeruginosa trong nước uống, đặc biệt là nước đóng chai có thể có thể ảnh hưởng đến mùi, vị và độ đục của nước.</w:t>
      </w:r>
    </w:p>
    <w:p w:rsidR="0084050E" w:rsidRPr="00B051B4" w:rsidRDefault="009D4431" w:rsidP="000031C6">
      <w:pPr>
        <w:spacing w:before="120" w:after="120" w:line="240" w:lineRule="auto"/>
        <w:ind w:firstLine="629"/>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rPr>
        <w:t>- Mặt khác</w:t>
      </w:r>
      <w:r w:rsidR="0084050E" w:rsidRPr="00B051B4">
        <w:rPr>
          <w:rFonts w:ascii="Times New Roman" w:eastAsia="Times New Roman" w:hAnsi="Times New Roman" w:cs="Times New Roman"/>
          <w:color w:val="000000" w:themeColor="text1"/>
          <w:kern w:val="28"/>
          <w:sz w:val="28"/>
          <w:szCs w:val="28"/>
        </w:rPr>
        <w:t xml:space="preserve"> kết quả </w:t>
      </w:r>
      <w:r w:rsidR="00554EC7" w:rsidRPr="00B051B4">
        <w:rPr>
          <w:rFonts w:ascii="Times New Roman" w:eastAsia="Times New Roman" w:hAnsi="Times New Roman" w:cs="Times New Roman"/>
          <w:color w:val="000000" w:themeColor="text1"/>
          <w:kern w:val="28"/>
          <w:sz w:val="28"/>
          <w:szCs w:val="28"/>
        </w:rPr>
        <w:t>thử</w:t>
      </w:r>
      <w:r w:rsidR="0084050E" w:rsidRPr="00B051B4">
        <w:rPr>
          <w:rFonts w:ascii="Times New Roman" w:eastAsia="Times New Roman" w:hAnsi="Times New Roman" w:cs="Times New Roman"/>
          <w:color w:val="000000" w:themeColor="text1"/>
          <w:kern w:val="28"/>
          <w:sz w:val="28"/>
          <w:szCs w:val="28"/>
        </w:rPr>
        <w:t xml:space="preserve"> nghiệm cắt ngang năm 2022 cho thấy </w:t>
      </w:r>
      <w:r w:rsidR="00554EC7" w:rsidRPr="00B051B4">
        <w:rPr>
          <w:rFonts w:ascii="Times New Roman" w:eastAsia="Times New Roman" w:hAnsi="Times New Roman" w:cs="Times New Roman"/>
          <w:color w:val="000000" w:themeColor="text1"/>
          <w:kern w:val="28"/>
          <w:sz w:val="28"/>
          <w:szCs w:val="28"/>
        </w:rPr>
        <w:t>11,5</w:t>
      </w:r>
      <w:r w:rsidR="0084050E" w:rsidRPr="00B051B4">
        <w:rPr>
          <w:rFonts w:ascii="Times New Roman" w:eastAsia="Times New Roman" w:hAnsi="Times New Roman" w:cs="Times New Roman"/>
          <w:color w:val="000000" w:themeColor="text1"/>
          <w:kern w:val="28"/>
          <w:sz w:val="28"/>
          <w:szCs w:val="28"/>
        </w:rPr>
        <w:t>% mẫu nước</w:t>
      </w:r>
      <w:r w:rsidR="00554EC7" w:rsidRPr="00B051B4">
        <w:rPr>
          <w:rFonts w:ascii="Times New Roman" w:eastAsia="Times New Roman" w:hAnsi="Times New Roman" w:cs="Times New Roman"/>
          <w:color w:val="000000" w:themeColor="text1"/>
          <w:kern w:val="28"/>
          <w:sz w:val="28"/>
          <w:szCs w:val="28"/>
        </w:rPr>
        <w:t xml:space="preserve"> không đạt</w:t>
      </w:r>
      <w:r w:rsidR="0084050E" w:rsidRPr="00B051B4">
        <w:rPr>
          <w:rFonts w:ascii="Times New Roman" w:eastAsia="Times New Roman" w:hAnsi="Times New Roman" w:cs="Times New Roman"/>
          <w:color w:val="000000" w:themeColor="text1"/>
          <w:kern w:val="28"/>
          <w:sz w:val="28"/>
          <w:szCs w:val="28"/>
        </w:rPr>
        <w:t xml:space="preserve"> và kết quả </w:t>
      </w:r>
      <w:r w:rsidR="00554EC7" w:rsidRPr="00B051B4">
        <w:rPr>
          <w:rFonts w:ascii="Times New Roman" w:hAnsi="Times New Roman" w:cs="Times New Roman"/>
          <w:color w:val="000000" w:themeColor="text1"/>
          <w:sz w:val="28"/>
          <w:szCs w:val="28"/>
          <w:lang w:val="nl-NL"/>
        </w:rPr>
        <w:t>ngoại kiểm các mẫu nước sạch giai đoạn 2017-2021</w:t>
      </w:r>
      <w:r w:rsidR="00554EC7" w:rsidRPr="00B051B4">
        <w:rPr>
          <w:rFonts w:ascii="Times New Roman" w:eastAsia="Times New Roman" w:hAnsi="Times New Roman" w:cs="Times New Roman"/>
          <w:color w:val="000000" w:themeColor="text1"/>
          <w:kern w:val="28"/>
          <w:sz w:val="28"/>
          <w:szCs w:val="28"/>
        </w:rPr>
        <w:t xml:space="preserve"> có 5,6% mẫu không đạt</w:t>
      </w:r>
      <w:r w:rsidR="007F67D1" w:rsidRPr="00B051B4">
        <w:rPr>
          <w:rFonts w:ascii="Times New Roman" w:eastAsia="Times New Roman" w:hAnsi="Times New Roman" w:cs="Times New Roman"/>
          <w:color w:val="000000" w:themeColor="text1"/>
          <w:kern w:val="28"/>
          <w:sz w:val="28"/>
          <w:szCs w:val="28"/>
        </w:rPr>
        <w:t xml:space="preserve"> về thông số này</w:t>
      </w:r>
      <w:r w:rsidR="00554EC7" w:rsidRPr="00B051B4">
        <w:rPr>
          <w:rFonts w:ascii="Times New Roman" w:eastAsia="Times New Roman" w:hAnsi="Times New Roman" w:cs="Times New Roman"/>
          <w:color w:val="000000" w:themeColor="text1"/>
          <w:kern w:val="28"/>
          <w:sz w:val="28"/>
          <w:szCs w:val="28"/>
        </w:rPr>
        <w:t>.</w:t>
      </w:r>
      <w:r w:rsidR="00E35E4A" w:rsidRPr="00B051B4">
        <w:rPr>
          <w:rFonts w:ascii="Times New Roman" w:eastAsia="Times New Roman" w:hAnsi="Times New Roman" w:cs="Times New Roman"/>
          <w:color w:val="000000" w:themeColor="text1"/>
          <w:spacing w:val="1"/>
          <w:sz w:val="28"/>
          <w:szCs w:val="28"/>
        </w:rPr>
        <w:t xml:space="preserve"> </w:t>
      </w:r>
      <w:r w:rsidR="0084050E" w:rsidRPr="00B051B4">
        <w:rPr>
          <w:rFonts w:ascii="Times New Roman" w:eastAsia="Times New Roman" w:hAnsi="Times New Roman" w:cs="Times New Roman"/>
          <w:color w:val="000000" w:themeColor="text1"/>
          <w:spacing w:val="1"/>
          <w:sz w:val="28"/>
          <w:szCs w:val="28"/>
        </w:rPr>
        <w:t xml:space="preserve">Ban soạn thảo đề xuất đưa </w:t>
      </w:r>
      <w:r w:rsidR="00554EC7" w:rsidRPr="00B051B4">
        <w:rPr>
          <w:rFonts w:ascii="Times New Roman" w:eastAsia="Times New Roman" w:hAnsi="Times New Roman" w:cs="Times New Roman"/>
          <w:color w:val="000000" w:themeColor="text1"/>
          <w:sz w:val="28"/>
          <w:szCs w:val="28"/>
        </w:rPr>
        <w:t>thông</w:t>
      </w:r>
      <w:r w:rsidR="0084050E" w:rsidRPr="00B051B4">
        <w:rPr>
          <w:rFonts w:ascii="Times New Roman" w:eastAsia="Times New Roman" w:hAnsi="Times New Roman" w:cs="Times New Roman"/>
          <w:color w:val="000000" w:themeColor="text1"/>
          <w:sz w:val="28"/>
          <w:szCs w:val="28"/>
        </w:rPr>
        <w:t xml:space="preserve"> số </w:t>
      </w:r>
      <w:r w:rsidR="0084050E" w:rsidRPr="00B051B4">
        <w:rPr>
          <w:rFonts w:ascii="Times New Roman" w:eastAsia="Times New Roman" w:hAnsi="Times New Roman" w:cs="Times New Roman"/>
          <w:color w:val="000000" w:themeColor="text1"/>
          <w:kern w:val="28"/>
          <w:sz w:val="28"/>
          <w:szCs w:val="28"/>
        </w:rPr>
        <w:t xml:space="preserve">Trực khuẩn mủ xanh </w:t>
      </w:r>
      <w:r w:rsidR="00554EC7" w:rsidRPr="00B051B4">
        <w:rPr>
          <w:rFonts w:ascii="Times New Roman" w:eastAsia="Times New Roman" w:hAnsi="Times New Roman" w:cs="Times New Roman"/>
          <w:color w:val="000000" w:themeColor="text1"/>
          <w:kern w:val="28"/>
          <w:sz w:val="28"/>
          <w:szCs w:val="28"/>
        </w:rPr>
        <w:t>(Ps. Aeruginosa)</w:t>
      </w:r>
      <w:r w:rsidR="0084050E" w:rsidRPr="00B051B4">
        <w:rPr>
          <w:rFonts w:ascii="Times New Roman" w:eastAsia="Times New Roman" w:hAnsi="Times New Roman" w:cs="Times New Roman"/>
          <w:color w:val="000000" w:themeColor="text1"/>
          <w:kern w:val="28"/>
          <w:sz w:val="28"/>
          <w:szCs w:val="28"/>
        </w:rPr>
        <w:t xml:space="preserve"> </w:t>
      </w:r>
      <w:r w:rsidR="0084050E" w:rsidRPr="00B051B4">
        <w:rPr>
          <w:rFonts w:ascii="Times New Roman" w:eastAsia="Times New Roman" w:hAnsi="Times New Roman" w:cs="Times New Roman"/>
          <w:color w:val="000000" w:themeColor="text1"/>
          <w:spacing w:val="1"/>
          <w:sz w:val="28"/>
          <w:szCs w:val="28"/>
        </w:rPr>
        <w:t xml:space="preserve">vào </w:t>
      </w:r>
      <w:r w:rsidR="00554EC7" w:rsidRPr="00B051B4">
        <w:rPr>
          <w:rFonts w:ascii="Times New Roman" w:eastAsia="Times New Roman" w:hAnsi="Times New Roman" w:cs="Times New Roman"/>
          <w:color w:val="000000" w:themeColor="text1"/>
          <w:spacing w:val="1"/>
          <w:sz w:val="28"/>
          <w:szCs w:val="28"/>
        </w:rPr>
        <w:t>QCĐP</w:t>
      </w:r>
      <w:r w:rsidR="0084050E" w:rsidRPr="00B051B4">
        <w:rPr>
          <w:rFonts w:ascii="Times New Roman" w:eastAsia="Times New Roman" w:hAnsi="Times New Roman" w:cs="Times New Roman"/>
          <w:color w:val="000000" w:themeColor="text1"/>
          <w:spacing w:val="1"/>
          <w:sz w:val="28"/>
          <w:szCs w:val="28"/>
        </w:rPr>
        <w:t xml:space="preserve"> để giám sát định kỳ, </w:t>
      </w:r>
      <w:r w:rsidR="00C93522" w:rsidRPr="00B051B4">
        <w:rPr>
          <w:rFonts w:ascii="Times New Roman" w:eastAsia="Times New Roman" w:hAnsi="Times New Roman" w:cs="Times New Roman"/>
          <w:color w:val="000000" w:themeColor="text1"/>
          <w:spacing w:val="1"/>
          <w:sz w:val="28"/>
          <w:szCs w:val="28"/>
        </w:rPr>
        <w:t xml:space="preserve">với ngưỡng giới hạn cho phép </w:t>
      </w:r>
      <w:r w:rsidR="00554EC7" w:rsidRPr="00B051B4">
        <w:rPr>
          <w:rFonts w:ascii="Times New Roman" w:eastAsia="Times New Roman" w:hAnsi="Times New Roman" w:cs="Times New Roman"/>
          <w:color w:val="000000" w:themeColor="text1"/>
          <w:spacing w:val="1"/>
          <w:sz w:val="28"/>
          <w:szCs w:val="28"/>
        </w:rPr>
        <w:t xml:space="preserve">là &lt;01 </w:t>
      </w:r>
      <w:r w:rsidR="0084050E" w:rsidRPr="00B051B4">
        <w:rPr>
          <w:rFonts w:ascii="Times New Roman" w:eastAsia="Times New Roman" w:hAnsi="Times New Roman" w:cs="Times New Roman"/>
          <w:color w:val="000000" w:themeColor="text1"/>
          <w:spacing w:val="1"/>
          <w:sz w:val="28"/>
          <w:szCs w:val="28"/>
        </w:rPr>
        <w:t>CFU/100mL</w:t>
      </w:r>
      <w:r w:rsidR="00554EC7" w:rsidRPr="00B051B4">
        <w:rPr>
          <w:rFonts w:ascii="Times New Roman" w:eastAsia="Times New Roman" w:hAnsi="Times New Roman" w:cs="Times New Roman"/>
          <w:color w:val="000000" w:themeColor="text1"/>
          <w:spacing w:val="1"/>
          <w:sz w:val="28"/>
          <w:szCs w:val="28"/>
        </w:rPr>
        <w:t>.</w:t>
      </w:r>
    </w:p>
    <w:p w:rsidR="0084050E" w:rsidRPr="00B051B4" w:rsidRDefault="0084050E" w:rsidP="0084050E">
      <w:pPr>
        <w:pStyle w:val="ListParagraph"/>
        <w:shd w:val="clear" w:color="auto" w:fill="FFFFFF"/>
        <w:tabs>
          <w:tab w:val="left" w:pos="851"/>
        </w:tabs>
        <w:ind w:left="567"/>
        <w:rPr>
          <w:rFonts w:eastAsia="Times New Roman"/>
          <w:color w:val="000000" w:themeColor="text1"/>
          <w:sz w:val="28"/>
          <w:szCs w:val="28"/>
        </w:rPr>
      </w:pPr>
      <w:r w:rsidRPr="00B051B4">
        <w:rPr>
          <w:rFonts w:eastAsia="Times New Roman"/>
          <w:color w:val="000000" w:themeColor="text1"/>
          <w:sz w:val="28"/>
          <w:szCs w:val="28"/>
        </w:rPr>
        <w:t>(3). Amoni (NH3 và NH4</w:t>
      </w:r>
      <w:r w:rsidRPr="00B051B4">
        <w:rPr>
          <w:rFonts w:eastAsia="Times New Roman"/>
          <w:color w:val="000000" w:themeColor="text1"/>
          <w:sz w:val="28"/>
          <w:szCs w:val="28"/>
          <w:vertAlign w:val="superscript"/>
        </w:rPr>
        <w:t xml:space="preserve">+ </w:t>
      </w:r>
      <w:r w:rsidRPr="00B051B4">
        <w:rPr>
          <w:rFonts w:eastAsia="Times New Roman"/>
          <w:color w:val="000000" w:themeColor="text1"/>
          <w:sz w:val="28"/>
          <w:szCs w:val="28"/>
        </w:rPr>
        <w:t>tính theo N)</w:t>
      </w:r>
    </w:p>
    <w:p w:rsidR="0084050E" w:rsidRPr="00B051B4" w:rsidRDefault="00E35E4A" w:rsidP="0084050E">
      <w:pPr>
        <w:shd w:val="clear" w:color="auto" w:fill="FFFFFF"/>
        <w:spacing w:before="120" w:after="120" w:line="240" w:lineRule="auto"/>
        <w:ind w:firstLine="629"/>
        <w:jc w:val="both"/>
        <w:rPr>
          <w:rFonts w:ascii="Times New Roman" w:eastAsia="Times New Roman" w:hAnsi="Times New Roman" w:cs="Times New Roman"/>
          <w:color w:val="000000" w:themeColor="text1"/>
          <w:sz w:val="28"/>
          <w:szCs w:val="28"/>
          <w:shd w:val="clear" w:color="auto" w:fill="FFFFFF"/>
        </w:rPr>
      </w:pPr>
      <w:r w:rsidRPr="00B051B4">
        <w:rPr>
          <w:rFonts w:ascii="Times New Roman" w:eastAsia="Times New Roman" w:hAnsi="Times New Roman" w:cs="Times New Roman"/>
          <w:color w:val="000000" w:themeColor="text1"/>
          <w:sz w:val="28"/>
          <w:szCs w:val="28"/>
          <w:shd w:val="clear" w:color="auto" w:fill="FFFFFF"/>
        </w:rPr>
        <w:t xml:space="preserve">- </w:t>
      </w:r>
      <w:r w:rsidR="0084050E" w:rsidRPr="00B051B4">
        <w:rPr>
          <w:rFonts w:ascii="Times New Roman" w:eastAsia="Times New Roman" w:hAnsi="Times New Roman" w:cs="Times New Roman"/>
          <w:color w:val="000000" w:themeColor="text1"/>
          <w:sz w:val="28"/>
          <w:szCs w:val="28"/>
          <w:shd w:val="clear" w:color="auto" w:fill="FFFFFF"/>
        </w:rPr>
        <w:t>Bản thân</w:t>
      </w:r>
      <w:r w:rsidRPr="00B051B4">
        <w:rPr>
          <w:rFonts w:ascii="Times New Roman" w:eastAsia="Times New Roman" w:hAnsi="Times New Roman" w:cs="Times New Roman"/>
          <w:color w:val="000000" w:themeColor="text1"/>
          <w:sz w:val="28"/>
          <w:szCs w:val="28"/>
          <w:shd w:val="clear" w:color="auto" w:fill="FFFFFF"/>
        </w:rPr>
        <w:t xml:space="preserve"> Amoni không quá độc với cơ thể</w:t>
      </w:r>
      <w:r w:rsidR="0084050E" w:rsidRPr="00B051B4">
        <w:rPr>
          <w:rFonts w:ascii="Times New Roman" w:eastAsia="Times New Roman" w:hAnsi="Times New Roman" w:cs="Times New Roman"/>
          <w:color w:val="000000" w:themeColor="text1"/>
          <w:sz w:val="28"/>
          <w:szCs w:val="28"/>
          <w:shd w:val="clear" w:color="auto" w:fill="FFFFFF"/>
        </w:rPr>
        <w:t xml:space="preserve"> nhưng nếu tồn tại trong nước với hàm lượng vượt quá tiêu chuẩn cho phép, nó có thể chuyển hóa thành các chất gây ung thư và các bệnh nguy hiểm khác. </w:t>
      </w:r>
    </w:p>
    <w:p w:rsidR="0084050E" w:rsidRPr="00B051B4" w:rsidRDefault="004056A8" w:rsidP="0084050E">
      <w:pPr>
        <w:shd w:val="clear" w:color="auto" w:fill="FFFFFF"/>
        <w:spacing w:before="120" w:after="120" w:line="240" w:lineRule="auto"/>
        <w:ind w:firstLine="629"/>
        <w:jc w:val="both"/>
        <w:rPr>
          <w:rFonts w:ascii="Times New Roman" w:eastAsia="Times New Roman" w:hAnsi="Times New Roman" w:cs="Times New Roman"/>
          <w:color w:val="000000" w:themeColor="text1"/>
          <w:sz w:val="28"/>
          <w:szCs w:val="28"/>
          <w:shd w:val="clear" w:color="auto" w:fill="FFFFFF"/>
        </w:rPr>
      </w:pPr>
      <w:r w:rsidRPr="00B051B4">
        <w:rPr>
          <w:rFonts w:ascii="Times New Roman" w:eastAsia="Times New Roman" w:hAnsi="Times New Roman" w:cs="Times New Roman"/>
          <w:color w:val="000000" w:themeColor="text1"/>
          <w:sz w:val="28"/>
          <w:szCs w:val="28"/>
          <w:shd w:val="clear" w:color="auto" w:fill="FFFFFF"/>
        </w:rPr>
        <w:t xml:space="preserve">- </w:t>
      </w:r>
      <w:r w:rsidR="0084050E" w:rsidRPr="00B051B4">
        <w:rPr>
          <w:rFonts w:ascii="Times New Roman" w:eastAsia="Times New Roman" w:hAnsi="Times New Roman" w:cs="Times New Roman"/>
          <w:color w:val="000000" w:themeColor="text1"/>
          <w:sz w:val="28"/>
          <w:szCs w:val="28"/>
          <w:shd w:val="clear" w:color="auto" w:fill="FFFFFF"/>
        </w:rPr>
        <w:t xml:space="preserve">Amoni là một trong những yếu tố gây cản trở trong công nghệ xử lý nước: Làm giảm tác dụng của Clo, giảm hiệu quả khử trùng nước do phản ứng với Clo tạo thành Monocloamin là chất sát trùng thứ cấp hiệu quả kém Clo hơn 100 lần. </w:t>
      </w:r>
    </w:p>
    <w:p w:rsidR="0084050E" w:rsidRPr="00B051B4" w:rsidRDefault="00C93522" w:rsidP="0084050E">
      <w:pPr>
        <w:shd w:val="clear" w:color="auto" w:fill="FFFFFF"/>
        <w:spacing w:before="120" w:after="120" w:line="240" w:lineRule="auto"/>
        <w:ind w:firstLine="629"/>
        <w:jc w:val="both"/>
        <w:rPr>
          <w:rFonts w:ascii="Times New Roman" w:eastAsia="Times New Roman" w:hAnsi="Times New Roman" w:cs="Times New Roman"/>
          <w:color w:val="000000" w:themeColor="text1"/>
          <w:sz w:val="28"/>
          <w:szCs w:val="28"/>
          <w:shd w:val="clear" w:color="auto" w:fill="FFFFFF"/>
        </w:rPr>
      </w:pPr>
      <w:r w:rsidRPr="00B051B4">
        <w:rPr>
          <w:rFonts w:ascii="Times New Roman" w:eastAsia="Times New Roman" w:hAnsi="Times New Roman" w:cs="Times New Roman"/>
          <w:color w:val="000000" w:themeColor="text1"/>
          <w:sz w:val="28"/>
          <w:szCs w:val="28"/>
          <w:shd w:val="clear" w:color="auto" w:fill="FFFFFF"/>
        </w:rPr>
        <w:t xml:space="preserve">- </w:t>
      </w:r>
      <w:r w:rsidR="0084050E" w:rsidRPr="00B051B4">
        <w:rPr>
          <w:rFonts w:ascii="Times New Roman" w:eastAsia="Times New Roman" w:hAnsi="Times New Roman" w:cs="Times New Roman"/>
          <w:color w:val="000000" w:themeColor="text1"/>
          <w:sz w:val="28"/>
          <w:szCs w:val="28"/>
          <w:shd w:val="clear" w:color="auto" w:fill="FFFFFF"/>
        </w:rPr>
        <w:t>Một hiện tượng nữa cần được quan tâm là k</w:t>
      </w:r>
      <w:r w:rsidRPr="00B051B4">
        <w:rPr>
          <w:rFonts w:ascii="Times New Roman" w:eastAsia="Times New Roman" w:hAnsi="Times New Roman" w:cs="Times New Roman"/>
          <w:color w:val="000000" w:themeColor="text1"/>
          <w:sz w:val="28"/>
          <w:szCs w:val="28"/>
          <w:shd w:val="clear" w:color="auto" w:fill="FFFFFF"/>
        </w:rPr>
        <w:t>hi nồng độ Amoni trong nước cao</w:t>
      </w:r>
      <w:r w:rsidR="0084050E" w:rsidRPr="00B051B4">
        <w:rPr>
          <w:rFonts w:ascii="Times New Roman" w:eastAsia="Times New Roman" w:hAnsi="Times New Roman" w:cs="Times New Roman"/>
          <w:color w:val="000000" w:themeColor="text1"/>
          <w:sz w:val="28"/>
          <w:szCs w:val="28"/>
          <w:shd w:val="clear" w:color="auto" w:fill="FFFFFF"/>
        </w:rPr>
        <w:t xml:space="preserve"> rất dễ tạo thành các Nitrat (NO</w:t>
      </w:r>
      <w:r w:rsidR="0084050E" w:rsidRPr="00B051B4">
        <w:rPr>
          <w:rFonts w:ascii="Times New Roman" w:eastAsia="Times New Roman" w:hAnsi="Times New Roman" w:cs="Times New Roman"/>
          <w:color w:val="000000" w:themeColor="text1"/>
          <w:sz w:val="28"/>
          <w:szCs w:val="28"/>
          <w:shd w:val="clear" w:color="auto" w:fill="FFFFFF"/>
        </w:rPr>
        <w:softHyphen/>
      </w:r>
      <w:r w:rsidR="0084050E" w:rsidRPr="00B051B4">
        <w:rPr>
          <w:rFonts w:ascii="Times New Roman" w:eastAsia="Times New Roman" w:hAnsi="Times New Roman" w:cs="Times New Roman"/>
          <w:color w:val="000000" w:themeColor="text1"/>
          <w:sz w:val="28"/>
          <w:szCs w:val="28"/>
          <w:shd w:val="clear" w:color="auto" w:fill="FFFFFF"/>
        </w:rPr>
        <w:softHyphen/>
      </w:r>
      <w:r w:rsidR="0084050E" w:rsidRPr="00B051B4">
        <w:rPr>
          <w:rFonts w:ascii="Times New Roman" w:eastAsia="Times New Roman" w:hAnsi="Times New Roman" w:cs="Times New Roman"/>
          <w:color w:val="000000" w:themeColor="text1"/>
          <w:sz w:val="28"/>
          <w:szCs w:val="28"/>
          <w:shd w:val="clear" w:color="auto" w:fill="FFFFFF"/>
        </w:rPr>
        <w:softHyphen/>
      </w:r>
      <w:r w:rsidR="0084050E" w:rsidRPr="00B051B4">
        <w:rPr>
          <w:rFonts w:ascii="Times New Roman" w:eastAsia="Times New Roman" w:hAnsi="Times New Roman" w:cs="Times New Roman"/>
          <w:color w:val="000000" w:themeColor="text1"/>
          <w:sz w:val="28"/>
          <w:szCs w:val="28"/>
          <w:shd w:val="clear" w:color="auto" w:fill="FFFFFF"/>
          <w:vertAlign w:val="subscript"/>
        </w:rPr>
        <w:t>2</w:t>
      </w:r>
      <w:r w:rsidR="0084050E" w:rsidRPr="00B051B4">
        <w:rPr>
          <w:rFonts w:ascii="Times New Roman" w:eastAsia="Times New Roman" w:hAnsi="Times New Roman" w:cs="Times New Roman"/>
          <w:color w:val="000000" w:themeColor="text1"/>
          <w:sz w:val="28"/>
          <w:szCs w:val="28"/>
          <w:shd w:val="clear" w:color="auto" w:fill="FFFFFF"/>
          <w:vertAlign w:val="superscript"/>
        </w:rPr>
        <w:t>-</w:t>
      </w:r>
      <w:r w:rsidR="0084050E" w:rsidRPr="00B051B4">
        <w:rPr>
          <w:rFonts w:ascii="Times New Roman" w:eastAsia="Times New Roman" w:hAnsi="Times New Roman" w:cs="Times New Roman"/>
          <w:color w:val="000000" w:themeColor="text1"/>
          <w:sz w:val="28"/>
          <w:szCs w:val="28"/>
          <w:shd w:val="clear" w:color="auto" w:fill="FFFFFF"/>
        </w:rPr>
        <w:t>), Nitrit (NO</w:t>
      </w:r>
      <w:r w:rsidR="0084050E" w:rsidRPr="00B051B4">
        <w:rPr>
          <w:rFonts w:ascii="Times New Roman" w:eastAsia="Times New Roman" w:hAnsi="Times New Roman" w:cs="Times New Roman"/>
          <w:color w:val="000000" w:themeColor="text1"/>
          <w:sz w:val="28"/>
          <w:szCs w:val="28"/>
          <w:shd w:val="clear" w:color="auto" w:fill="FFFFFF"/>
          <w:vertAlign w:val="subscript"/>
        </w:rPr>
        <w:t>3</w:t>
      </w:r>
      <w:r w:rsidR="0084050E" w:rsidRPr="00B051B4">
        <w:rPr>
          <w:rFonts w:ascii="Times New Roman" w:eastAsia="Times New Roman" w:hAnsi="Times New Roman" w:cs="Times New Roman"/>
          <w:color w:val="000000" w:themeColor="text1"/>
          <w:sz w:val="28"/>
          <w:szCs w:val="28"/>
          <w:shd w:val="clear" w:color="auto" w:fill="FFFFFF"/>
          <w:vertAlign w:val="superscript"/>
        </w:rPr>
        <w:t>-</w:t>
      </w:r>
      <w:r w:rsidR="0084050E" w:rsidRPr="00B051B4">
        <w:rPr>
          <w:rFonts w:ascii="Times New Roman" w:eastAsia="Times New Roman" w:hAnsi="Times New Roman" w:cs="Times New Roman"/>
          <w:color w:val="000000" w:themeColor="text1"/>
          <w:sz w:val="28"/>
          <w:szCs w:val="28"/>
          <w:shd w:val="clear" w:color="auto" w:fill="FFFFFF"/>
        </w:rPr>
        <w:t xml:space="preserve">). Trong cơ thể động vật, nitrit và nitrat có thể biến thành N-nitroso- là chất tiền ung thư. </w:t>
      </w:r>
    </w:p>
    <w:p w:rsidR="0084050E" w:rsidRPr="00B051B4" w:rsidRDefault="00C93522" w:rsidP="0084050E">
      <w:pPr>
        <w:spacing w:before="120" w:after="120" w:line="240" w:lineRule="auto"/>
        <w:ind w:firstLine="567"/>
        <w:jc w:val="both"/>
        <w:textAlignment w:val="baseline"/>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z w:val="28"/>
          <w:szCs w:val="28"/>
          <w:shd w:val="clear" w:color="auto" w:fill="FFFFFF"/>
        </w:rPr>
        <w:t xml:space="preserve">- </w:t>
      </w:r>
      <w:r w:rsidR="0084050E" w:rsidRPr="00B051B4">
        <w:rPr>
          <w:rFonts w:ascii="Times New Roman" w:eastAsia="Times New Roman" w:hAnsi="Times New Roman" w:cs="Times New Roman"/>
          <w:color w:val="000000" w:themeColor="text1"/>
          <w:sz w:val="28"/>
          <w:szCs w:val="28"/>
          <w:shd w:val="clear" w:color="auto" w:fill="FFFFFF"/>
        </w:rPr>
        <w:t xml:space="preserve">Khi ăn uống nước có chứa nitrit, cơ thể sẽ hấp thu nitrit vào máu và chất này sẽ tranh oxy của hồng cầu làm Hemoglobin mất khả năng lấy oxy, dẫn đến tình trạng thiếu máu, xanh da. Vì vậy, </w:t>
      </w:r>
      <w:r w:rsidRPr="00B051B4">
        <w:rPr>
          <w:rFonts w:ascii="Times New Roman" w:eastAsia="Times New Roman" w:hAnsi="Times New Roman" w:cs="Times New Roman"/>
          <w:color w:val="000000" w:themeColor="text1"/>
          <w:sz w:val="28"/>
          <w:szCs w:val="28"/>
          <w:shd w:val="clear" w:color="auto" w:fill="FFFFFF"/>
        </w:rPr>
        <w:t>n</w:t>
      </w:r>
      <w:r w:rsidR="0084050E" w:rsidRPr="00B051B4">
        <w:rPr>
          <w:rFonts w:ascii="Times New Roman" w:eastAsia="Times New Roman" w:hAnsi="Times New Roman" w:cs="Times New Roman"/>
          <w:color w:val="000000" w:themeColor="text1"/>
          <w:sz w:val="28"/>
          <w:szCs w:val="28"/>
          <w:shd w:val="clear" w:color="auto" w:fill="FFFFFF"/>
        </w:rPr>
        <w:t>itrit đặc biệt nguy hiểm cho trẻ mới sinh dưới sáu tháng, nó có thể làm chậm sự phát triển, gây bệnh ở đường hô hấp, trẻ bị xanh xao, ốm yếu, thiếu máu, khó thở do thiếu oxy trong máu.</w:t>
      </w:r>
      <w:r w:rsidR="0084050E" w:rsidRPr="00B051B4">
        <w:rPr>
          <w:rFonts w:ascii="Times New Roman" w:eastAsia="Times New Roman" w:hAnsi="Times New Roman" w:cs="Times New Roman"/>
          <w:color w:val="000000" w:themeColor="text1"/>
          <w:spacing w:val="1"/>
          <w:sz w:val="28"/>
          <w:szCs w:val="28"/>
        </w:rPr>
        <w:t xml:space="preserve"> </w:t>
      </w:r>
    </w:p>
    <w:p w:rsidR="0084050E" w:rsidRPr="00B051B4" w:rsidRDefault="00C93522" w:rsidP="000066B7">
      <w:pPr>
        <w:shd w:val="clear" w:color="auto" w:fill="FFFFFF"/>
        <w:tabs>
          <w:tab w:val="left" w:pos="851"/>
        </w:tabs>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pacing w:val="1"/>
          <w:sz w:val="28"/>
          <w:szCs w:val="28"/>
        </w:rPr>
        <w:t xml:space="preserve">- </w:t>
      </w:r>
      <w:r w:rsidR="000031C6" w:rsidRPr="00B051B4">
        <w:rPr>
          <w:rFonts w:ascii="Times New Roman" w:eastAsia="Times New Roman" w:hAnsi="Times New Roman" w:cs="Times New Roman"/>
          <w:color w:val="000000" w:themeColor="text1"/>
          <w:spacing w:val="1"/>
          <w:sz w:val="28"/>
          <w:szCs w:val="28"/>
        </w:rPr>
        <w:t xml:space="preserve">Kết quả </w:t>
      </w:r>
      <w:r w:rsidR="000031C6" w:rsidRPr="00B051B4">
        <w:rPr>
          <w:rFonts w:ascii="Times New Roman" w:eastAsia="Times New Roman" w:hAnsi="Times New Roman" w:cs="Times New Roman"/>
          <w:color w:val="000000" w:themeColor="text1"/>
          <w:spacing w:val="1"/>
          <w:sz w:val="28"/>
          <w:szCs w:val="28"/>
          <w:lang w:val="vi-VN"/>
        </w:rPr>
        <w:t>thử nghiệm</w:t>
      </w:r>
      <w:r w:rsidR="000031C6" w:rsidRPr="00B051B4">
        <w:rPr>
          <w:rFonts w:ascii="Times New Roman" w:eastAsia="Times New Roman" w:hAnsi="Times New Roman" w:cs="Times New Roman"/>
          <w:color w:val="000000" w:themeColor="text1"/>
          <w:spacing w:val="1"/>
          <w:sz w:val="28"/>
          <w:szCs w:val="28"/>
        </w:rPr>
        <w:t xml:space="preserve"> </w:t>
      </w:r>
      <w:r w:rsidR="000031C6" w:rsidRPr="00B051B4">
        <w:rPr>
          <w:rFonts w:ascii="Times New Roman" w:eastAsia="Times New Roman" w:hAnsi="Times New Roman" w:cs="Times New Roman"/>
          <w:color w:val="000000" w:themeColor="text1"/>
          <w:spacing w:val="1"/>
          <w:sz w:val="28"/>
          <w:szCs w:val="28"/>
          <w:lang w:val="vi-VN"/>
        </w:rPr>
        <w:t xml:space="preserve">nước mặt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000031C6" w:rsidRPr="00B051B4">
        <w:rPr>
          <w:rFonts w:ascii="Times New Roman" w:eastAsia="Times New Roman" w:hAnsi="Times New Roman" w:cs="Times New Roman"/>
          <w:color w:val="000000" w:themeColor="text1"/>
          <w:spacing w:val="1"/>
          <w:sz w:val="28"/>
          <w:szCs w:val="28"/>
          <w:lang w:val="vi-VN"/>
        </w:rPr>
        <w:t xml:space="preserve">xuất hiện 02 mẫu có thông số </w:t>
      </w:r>
      <w:r w:rsidR="00E669D5" w:rsidRPr="00B051B4">
        <w:rPr>
          <w:rFonts w:ascii="Times New Roman" w:eastAsia="Times New Roman" w:hAnsi="Times New Roman" w:cs="Times New Roman"/>
          <w:color w:val="000000" w:themeColor="text1"/>
          <w:sz w:val="28"/>
          <w:szCs w:val="28"/>
        </w:rPr>
        <w:t>NH</w:t>
      </w:r>
      <w:r w:rsidR="00E669D5" w:rsidRPr="00B051B4">
        <w:rPr>
          <w:rFonts w:ascii="Times New Roman" w:eastAsia="Times New Roman" w:hAnsi="Times New Roman" w:cs="Times New Roman"/>
          <w:color w:val="000000" w:themeColor="text1"/>
          <w:sz w:val="28"/>
          <w:szCs w:val="28"/>
          <w:vertAlign w:val="subscript"/>
          <w:lang w:val="vi-VN"/>
        </w:rPr>
        <w:t>4</w:t>
      </w:r>
      <w:r w:rsidR="000031C6" w:rsidRPr="00B051B4">
        <w:rPr>
          <w:rFonts w:ascii="Times New Roman" w:eastAsia="Times New Roman" w:hAnsi="Times New Roman" w:cs="Times New Roman"/>
          <w:color w:val="000000" w:themeColor="text1"/>
          <w:sz w:val="28"/>
          <w:szCs w:val="28"/>
          <w:vertAlign w:val="superscript"/>
        </w:rPr>
        <w:t>+</w:t>
      </w:r>
      <w:r w:rsidR="000031C6" w:rsidRPr="00B051B4">
        <w:rPr>
          <w:rFonts w:ascii="Times New Roman" w:eastAsia="Times New Roman" w:hAnsi="Times New Roman" w:cs="Times New Roman"/>
          <w:color w:val="000000" w:themeColor="text1"/>
          <w:sz w:val="28"/>
          <w:szCs w:val="28"/>
          <w:vertAlign w:val="superscript"/>
          <w:lang w:val="vi-VN"/>
        </w:rPr>
        <w:t xml:space="preserve"> </w:t>
      </w:r>
      <w:r w:rsidR="000031C6" w:rsidRPr="00B051B4">
        <w:rPr>
          <w:rFonts w:ascii="Times New Roman" w:eastAsia="Times New Roman" w:hAnsi="Times New Roman" w:cs="Times New Roman"/>
          <w:color w:val="000000" w:themeColor="text1"/>
          <w:spacing w:val="1"/>
          <w:sz w:val="28"/>
          <w:szCs w:val="28"/>
        </w:rPr>
        <w:t xml:space="preserve">không </w:t>
      </w:r>
      <w:r w:rsidR="000031C6" w:rsidRPr="00B051B4">
        <w:rPr>
          <w:rFonts w:ascii="Times New Roman" w:eastAsia="Times New Roman" w:hAnsi="Times New Roman" w:cs="Times New Roman"/>
          <w:color w:val="000000" w:themeColor="text1"/>
          <w:spacing w:val="1"/>
          <w:sz w:val="28"/>
          <w:szCs w:val="28"/>
          <w:lang w:val="vi-VN"/>
        </w:rPr>
        <w:t xml:space="preserve">đạt </w:t>
      </w:r>
      <w:r w:rsidR="000031C6" w:rsidRPr="00B051B4">
        <w:rPr>
          <w:rFonts w:ascii="Times New Roman" w:eastAsia="Times New Roman" w:hAnsi="Times New Roman" w:cs="Times New Roman"/>
          <w:bCs/>
          <w:color w:val="000000" w:themeColor="text1"/>
          <w:sz w:val="28"/>
          <w:szCs w:val="28"/>
        </w:rPr>
        <w:t>QCVN 08</w:t>
      </w:r>
      <w:r w:rsidR="00E669D5" w:rsidRPr="00B051B4">
        <w:rPr>
          <w:rFonts w:ascii="Times New Roman" w:eastAsia="Times New Roman" w:hAnsi="Times New Roman" w:cs="Times New Roman"/>
          <w:bCs/>
          <w:color w:val="000000" w:themeColor="text1"/>
          <w:sz w:val="28"/>
          <w:szCs w:val="28"/>
          <w:lang w:val="vi-VN"/>
        </w:rPr>
        <w:t>-MT</w:t>
      </w:r>
      <w:r w:rsidR="000031C6" w:rsidRPr="00B051B4">
        <w:rPr>
          <w:rFonts w:ascii="Times New Roman" w:eastAsia="Times New Roman" w:hAnsi="Times New Roman" w:cs="Times New Roman"/>
          <w:bCs/>
          <w:color w:val="000000" w:themeColor="text1"/>
          <w:sz w:val="28"/>
          <w:szCs w:val="28"/>
        </w:rPr>
        <w:t>:2015/BTNMT</w:t>
      </w:r>
      <w:r w:rsidRPr="00B051B4">
        <w:rPr>
          <w:rFonts w:ascii="Times New Roman" w:eastAsia="Times New Roman" w:hAnsi="Times New Roman" w:cs="Times New Roman"/>
          <w:color w:val="000000" w:themeColor="text1"/>
          <w:spacing w:val="1"/>
          <w:sz w:val="28"/>
          <w:szCs w:val="28"/>
        </w:rPr>
        <w:t xml:space="preserve">. </w:t>
      </w:r>
      <w:r w:rsidR="0084050E" w:rsidRPr="00B051B4">
        <w:rPr>
          <w:rFonts w:ascii="Times New Roman" w:eastAsia="Times New Roman" w:hAnsi="Times New Roman" w:cs="Times New Roman"/>
          <w:color w:val="000000" w:themeColor="text1"/>
          <w:spacing w:val="1"/>
          <w:sz w:val="28"/>
          <w:szCs w:val="28"/>
        </w:rPr>
        <w:t xml:space="preserve">Ban soạn thảo đề xuất đưa </w:t>
      </w:r>
      <w:r w:rsidRPr="00B051B4">
        <w:rPr>
          <w:rFonts w:ascii="Times New Roman" w:eastAsia="Times New Roman" w:hAnsi="Times New Roman" w:cs="Times New Roman"/>
          <w:color w:val="000000" w:themeColor="text1"/>
          <w:sz w:val="28"/>
          <w:szCs w:val="28"/>
        </w:rPr>
        <w:t>thông</w:t>
      </w:r>
      <w:r w:rsidR="0084050E" w:rsidRPr="00B051B4">
        <w:rPr>
          <w:rFonts w:ascii="Times New Roman" w:eastAsia="Times New Roman" w:hAnsi="Times New Roman" w:cs="Times New Roman"/>
          <w:color w:val="000000" w:themeColor="text1"/>
          <w:sz w:val="28"/>
          <w:szCs w:val="28"/>
        </w:rPr>
        <w:t xml:space="preserve"> số Amoni </w:t>
      </w:r>
      <w:r w:rsidR="0084050E" w:rsidRPr="00B051B4">
        <w:rPr>
          <w:rFonts w:ascii="Times New Roman" w:eastAsia="Times New Roman" w:hAnsi="Times New Roman" w:cs="Times New Roman"/>
          <w:color w:val="000000" w:themeColor="text1"/>
          <w:spacing w:val="1"/>
          <w:sz w:val="28"/>
          <w:szCs w:val="28"/>
        </w:rPr>
        <w:t xml:space="preserve">vào </w:t>
      </w:r>
      <w:r w:rsidRPr="00B051B4">
        <w:rPr>
          <w:rFonts w:ascii="Times New Roman" w:eastAsia="Times New Roman" w:hAnsi="Times New Roman" w:cs="Times New Roman"/>
          <w:color w:val="000000" w:themeColor="text1"/>
          <w:spacing w:val="1"/>
          <w:sz w:val="28"/>
          <w:szCs w:val="28"/>
        </w:rPr>
        <w:t>QCĐP</w:t>
      </w:r>
      <w:r w:rsidR="0084050E" w:rsidRPr="00B051B4">
        <w:rPr>
          <w:rFonts w:ascii="Times New Roman" w:eastAsia="Times New Roman" w:hAnsi="Times New Roman" w:cs="Times New Roman"/>
          <w:color w:val="000000" w:themeColor="text1"/>
          <w:spacing w:val="1"/>
          <w:sz w:val="28"/>
          <w:szCs w:val="28"/>
        </w:rPr>
        <w:t xml:space="preserve"> để giám sát định kỳ, với </w:t>
      </w:r>
      <w:r w:rsidRPr="00B051B4">
        <w:rPr>
          <w:rFonts w:ascii="Times New Roman" w:eastAsia="Times New Roman" w:hAnsi="Times New Roman" w:cs="Times New Roman"/>
          <w:color w:val="000000" w:themeColor="text1"/>
          <w:spacing w:val="1"/>
          <w:sz w:val="28"/>
          <w:szCs w:val="28"/>
        </w:rPr>
        <w:t>ngưỡng giới hạn</w:t>
      </w:r>
      <w:r w:rsidR="0084050E" w:rsidRPr="00B051B4">
        <w:rPr>
          <w:rFonts w:ascii="Times New Roman" w:eastAsia="Times New Roman" w:hAnsi="Times New Roman" w:cs="Times New Roman"/>
          <w:color w:val="000000" w:themeColor="text1"/>
          <w:spacing w:val="1"/>
          <w:sz w:val="28"/>
          <w:szCs w:val="28"/>
        </w:rPr>
        <w:t xml:space="preserve"> cho phép là 0,3 mg/L</w:t>
      </w:r>
      <w:r w:rsidRPr="00B051B4">
        <w:rPr>
          <w:rFonts w:ascii="Times New Roman" w:eastAsia="Times New Roman" w:hAnsi="Times New Roman" w:cs="Times New Roman"/>
          <w:color w:val="000000" w:themeColor="text1"/>
          <w:spacing w:val="1"/>
          <w:sz w:val="28"/>
          <w:szCs w:val="28"/>
        </w:rPr>
        <w:t>.</w:t>
      </w:r>
    </w:p>
    <w:p w:rsidR="000066B7" w:rsidRPr="00B051B4" w:rsidRDefault="0084050E" w:rsidP="000066B7">
      <w:pPr>
        <w:spacing w:before="120" w:after="120" w:line="240" w:lineRule="auto"/>
        <w:ind w:firstLine="567"/>
        <w:jc w:val="both"/>
        <w:textAlignment w:val="baseline"/>
        <w:rPr>
          <w:rFonts w:ascii="Times New Roman" w:eastAsia="notosans-regular" w:hAnsi="Times New Roman" w:cs="Times New Roman"/>
          <w:color w:val="000000" w:themeColor="text1"/>
          <w:spacing w:val="-2"/>
          <w:sz w:val="28"/>
          <w:szCs w:val="28"/>
        </w:rPr>
      </w:pPr>
      <w:r w:rsidRPr="00B051B4">
        <w:rPr>
          <w:rFonts w:ascii="Times New Roman" w:eastAsia="notosans-regular" w:hAnsi="Times New Roman" w:cs="Times New Roman"/>
          <w:color w:val="000000" w:themeColor="text1"/>
          <w:spacing w:val="-2"/>
          <w:sz w:val="28"/>
          <w:szCs w:val="28"/>
        </w:rPr>
        <w:t xml:space="preserve">(4). Chì (Pb) </w:t>
      </w:r>
    </w:p>
    <w:p w:rsidR="0084050E" w:rsidRPr="00B051B4" w:rsidRDefault="000066B7" w:rsidP="000066B7">
      <w:pPr>
        <w:spacing w:before="120" w:after="120" w:line="240" w:lineRule="auto"/>
        <w:ind w:firstLine="567"/>
        <w:jc w:val="both"/>
        <w:textAlignment w:val="baseline"/>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Chì là một kim loại có tính khử yếu nên ở nhiệt độ thường trong không khí, chì sẽ không bị oxi hóa. Khi ở trong nhiệt độ cao chì sẽ bị oxi hóa tạo thành một lớp chì oxit mỏng và nhờ lớp oxit này mà chì được bảo vệ không bị oxy hóa tiếp. Chì không tác dụng với axit clohidric và axit sunfuric. Chì chỉ hòa tan trong axit nitric tạo ra dung dịch chứa Pb(NO</w:t>
      </w:r>
      <w:r w:rsidR="0084050E" w:rsidRPr="00B051B4">
        <w:rPr>
          <w:rFonts w:ascii="Times New Roman" w:hAnsi="Times New Roman" w:cs="Times New Roman"/>
          <w:color w:val="000000" w:themeColor="text1"/>
          <w:sz w:val="28"/>
          <w:szCs w:val="28"/>
          <w:vertAlign w:val="subscript"/>
        </w:rPr>
        <w:t>3</w:t>
      </w:r>
      <w:r w:rsidR="0084050E"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vertAlign w:val="subscript"/>
        </w:rPr>
        <w:t xml:space="preserve">2 </w:t>
      </w:r>
      <w:r w:rsidR="0084050E" w:rsidRPr="00B051B4">
        <w:rPr>
          <w:rFonts w:ascii="Times New Roman" w:hAnsi="Times New Roman" w:cs="Times New Roman"/>
          <w:color w:val="000000" w:themeColor="text1"/>
          <w:sz w:val="28"/>
          <w:szCs w:val="28"/>
        </w:rPr>
        <w:t>và giải phóng khí Nitơ oxit. Chì sẽ không tác dụng với nước nhưng trong điều kiện có mặt không khí, chì sẽ bị nước ăn mòn và tạo ra Pb(OH)</w:t>
      </w:r>
      <w:r w:rsidR="0084050E" w:rsidRPr="00B051B4">
        <w:rPr>
          <w:rFonts w:ascii="Times New Roman" w:hAnsi="Times New Roman" w:cs="Times New Roman"/>
          <w:color w:val="000000" w:themeColor="text1"/>
          <w:sz w:val="28"/>
          <w:szCs w:val="28"/>
          <w:vertAlign w:val="subscript"/>
        </w:rPr>
        <w:t>2</w:t>
      </w:r>
      <w:r w:rsidR="0084050E" w:rsidRPr="00B051B4">
        <w:rPr>
          <w:rFonts w:ascii="Times New Roman" w:hAnsi="Times New Roman" w:cs="Times New Roman"/>
          <w:color w:val="000000" w:themeColor="text1"/>
          <w:sz w:val="28"/>
          <w:szCs w:val="28"/>
        </w:rPr>
        <w:t>.</w:t>
      </w:r>
      <w:r w:rsidRPr="00B051B4">
        <w:rPr>
          <w:rFonts w:ascii="Times New Roman" w:hAnsi="Times New Roman" w:cs="Times New Roman"/>
          <w:color w:val="000000" w:themeColor="text1"/>
          <w:sz w:val="28"/>
          <w:szCs w:val="28"/>
        </w:rPr>
        <w:t xml:space="preserve"> </w:t>
      </w:r>
      <w:r w:rsidR="0084050E" w:rsidRPr="00B051B4">
        <w:rPr>
          <w:rFonts w:ascii="Times New Roman" w:hAnsi="Times New Roman" w:cs="Times New Roman"/>
          <w:color w:val="000000" w:themeColor="text1"/>
          <w:sz w:val="28"/>
          <w:szCs w:val="28"/>
        </w:rPr>
        <w:t>Chì để ở môi trường bên ngoài lâu ngày khi tiếp xúc với con người có thể sẽ gây ra những ảnh hưởng nghiêm trọng đến sức khỏe con người, có thể gây rối loạn cơ thể và não bộ, gây tổn thương nghiêm trọng đến hệ thần kinh và thậm chí có thể gây vô sinh. </w:t>
      </w:r>
      <w:r w:rsidR="0084050E" w:rsidRPr="00B051B4">
        <w:rPr>
          <w:rFonts w:ascii="Times New Roman" w:hAnsi="Times New Roman" w:cs="Times New Roman"/>
          <w:color w:val="000000" w:themeColor="text1"/>
          <w:sz w:val="28"/>
          <w:szCs w:val="28"/>
          <w:shd w:val="clear" w:color="auto" w:fill="FFFFFF"/>
        </w:rPr>
        <w:t xml:space="preserve">Trong môi trường, chì có thể chảy theo dòng của nguồn nước và bắt đầu ngấm vào đất, gây ngộ độc cho nước và ảnh hưởng nghiêm trọng đến đời sống của động vật và thực vật. </w:t>
      </w:r>
    </w:p>
    <w:p w:rsidR="0084050E" w:rsidRPr="00B051B4" w:rsidRDefault="000066B7" w:rsidP="00646B12">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B051B4">
        <w:rPr>
          <w:color w:val="000000" w:themeColor="text1"/>
          <w:sz w:val="28"/>
          <w:szCs w:val="28"/>
        </w:rPr>
        <w:t xml:space="preserve">- </w:t>
      </w:r>
      <w:r w:rsidR="0084050E" w:rsidRPr="00B051B4">
        <w:rPr>
          <w:color w:val="000000" w:themeColor="text1"/>
          <w:sz w:val="28"/>
          <w:szCs w:val="28"/>
        </w:rPr>
        <w:t xml:space="preserve">Kết quả </w:t>
      </w:r>
      <w:r w:rsidR="00646B12" w:rsidRPr="00B051B4">
        <w:rPr>
          <w:color w:val="000000" w:themeColor="text1"/>
          <w:sz w:val="28"/>
          <w:szCs w:val="28"/>
          <w:lang w:val="vi-VN"/>
        </w:rPr>
        <w:t>thử nghiệm</w:t>
      </w:r>
      <w:r w:rsidR="0084050E" w:rsidRPr="00B051B4">
        <w:rPr>
          <w:color w:val="000000" w:themeColor="text1"/>
          <w:sz w:val="28"/>
          <w:szCs w:val="28"/>
        </w:rPr>
        <w:t xml:space="preserve"> nước mặt </w:t>
      </w:r>
      <w:r w:rsidR="00866987" w:rsidRPr="00B051B4">
        <w:rPr>
          <w:color w:val="000000" w:themeColor="text1"/>
          <w:spacing w:val="1"/>
          <w:sz w:val="28"/>
          <w:szCs w:val="28"/>
        </w:rPr>
        <w:t xml:space="preserve">giai đoạn từ 2017-2021 </w:t>
      </w:r>
      <w:r w:rsidR="0084050E" w:rsidRPr="00B051B4">
        <w:rPr>
          <w:color w:val="000000" w:themeColor="text1"/>
          <w:sz w:val="28"/>
          <w:szCs w:val="28"/>
        </w:rPr>
        <w:t xml:space="preserve">có </w:t>
      </w:r>
      <w:r w:rsidR="00646B12" w:rsidRPr="00B051B4">
        <w:rPr>
          <w:color w:val="000000" w:themeColor="text1"/>
          <w:sz w:val="28"/>
          <w:szCs w:val="28"/>
          <w:lang w:val="vi-VN"/>
        </w:rPr>
        <w:t xml:space="preserve">01 mẫu không đạt </w:t>
      </w:r>
      <w:r w:rsidR="0084050E" w:rsidRPr="00B051B4">
        <w:rPr>
          <w:color w:val="000000" w:themeColor="text1"/>
          <w:sz w:val="28"/>
          <w:szCs w:val="28"/>
        </w:rPr>
        <w:t>QCVN 08</w:t>
      </w:r>
      <w:r w:rsidR="00F705CA" w:rsidRPr="00B051B4">
        <w:rPr>
          <w:color w:val="000000" w:themeColor="text1"/>
          <w:sz w:val="28"/>
          <w:szCs w:val="28"/>
          <w:lang w:val="vi-VN"/>
        </w:rPr>
        <w:t>-MT</w:t>
      </w:r>
      <w:r w:rsidR="0084050E" w:rsidRPr="00B051B4">
        <w:rPr>
          <w:color w:val="000000" w:themeColor="text1"/>
          <w:sz w:val="28"/>
          <w:szCs w:val="28"/>
        </w:rPr>
        <w:t>:2015/BTNMT.</w:t>
      </w:r>
      <w:r w:rsidRPr="00B051B4">
        <w:rPr>
          <w:color w:val="000000" w:themeColor="text1"/>
          <w:spacing w:val="1"/>
          <w:sz w:val="28"/>
          <w:szCs w:val="28"/>
        </w:rPr>
        <w:t xml:space="preserve"> </w:t>
      </w:r>
      <w:r w:rsidR="0084050E" w:rsidRPr="00B051B4">
        <w:rPr>
          <w:color w:val="000000" w:themeColor="text1"/>
          <w:spacing w:val="1"/>
          <w:sz w:val="28"/>
          <w:szCs w:val="28"/>
        </w:rPr>
        <w:t xml:space="preserve">Ban soạn thảo đề xuất đưa </w:t>
      </w:r>
      <w:r w:rsidRPr="00B051B4">
        <w:rPr>
          <w:color w:val="000000" w:themeColor="text1"/>
          <w:sz w:val="28"/>
          <w:szCs w:val="28"/>
        </w:rPr>
        <w:t xml:space="preserve">thông </w:t>
      </w:r>
      <w:r w:rsidR="0084050E" w:rsidRPr="00B051B4">
        <w:rPr>
          <w:color w:val="000000" w:themeColor="text1"/>
          <w:sz w:val="28"/>
          <w:szCs w:val="28"/>
        </w:rPr>
        <w:t xml:space="preserve">số </w:t>
      </w:r>
      <w:r w:rsidR="0084050E" w:rsidRPr="00B051B4">
        <w:rPr>
          <w:rFonts w:eastAsia="notosans-regular"/>
          <w:color w:val="000000" w:themeColor="text1"/>
          <w:spacing w:val="-2"/>
          <w:sz w:val="28"/>
          <w:szCs w:val="28"/>
        </w:rPr>
        <w:t xml:space="preserve">Chì (Pb) </w:t>
      </w:r>
      <w:r w:rsidR="0084050E" w:rsidRPr="00B051B4">
        <w:rPr>
          <w:color w:val="000000" w:themeColor="text1"/>
          <w:spacing w:val="1"/>
          <w:sz w:val="28"/>
          <w:szCs w:val="28"/>
        </w:rPr>
        <w:t xml:space="preserve">vào </w:t>
      </w:r>
      <w:r w:rsidRPr="00B051B4">
        <w:rPr>
          <w:color w:val="000000" w:themeColor="text1"/>
          <w:spacing w:val="1"/>
          <w:sz w:val="28"/>
          <w:szCs w:val="28"/>
        </w:rPr>
        <w:t>QCĐP</w:t>
      </w:r>
      <w:r w:rsidR="0084050E" w:rsidRPr="00B051B4">
        <w:rPr>
          <w:color w:val="000000" w:themeColor="text1"/>
          <w:spacing w:val="1"/>
          <w:sz w:val="28"/>
          <w:szCs w:val="28"/>
        </w:rPr>
        <w:t xml:space="preserve"> để giám sát định kỳ, với </w:t>
      </w:r>
      <w:r w:rsidRPr="00B051B4">
        <w:rPr>
          <w:color w:val="000000" w:themeColor="text1"/>
          <w:spacing w:val="1"/>
          <w:sz w:val="28"/>
          <w:szCs w:val="28"/>
        </w:rPr>
        <w:t xml:space="preserve">ngưỡng giới hạn cho phép </w:t>
      </w:r>
      <w:r w:rsidR="0084050E" w:rsidRPr="00B051B4">
        <w:rPr>
          <w:color w:val="000000" w:themeColor="text1"/>
          <w:spacing w:val="1"/>
          <w:sz w:val="28"/>
          <w:szCs w:val="28"/>
        </w:rPr>
        <w:t>là 0,01 mg/L</w:t>
      </w:r>
    </w:p>
    <w:p w:rsidR="00886EDE" w:rsidRPr="00B051B4" w:rsidRDefault="0084050E" w:rsidP="00886EDE">
      <w:pPr>
        <w:spacing w:before="120" w:after="120" w:line="240" w:lineRule="auto"/>
        <w:ind w:firstLine="567"/>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 Chỉ số Pecmanganat</w:t>
      </w:r>
    </w:p>
    <w:p w:rsidR="0084050E" w:rsidRPr="00B051B4" w:rsidRDefault="00D005CD" w:rsidP="00D00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Arial" w:hAnsi="Times New Roman" w:cs="Times New Roman"/>
          <w:color w:val="000000" w:themeColor="text1"/>
          <w:sz w:val="28"/>
          <w:szCs w:val="28"/>
          <w:lang w:val="pt-BR"/>
        </w:rPr>
        <w:t>- Để đánh giá được mức độ ô nhiễm của các tạp chất hưu cơ hòa tan trong nước cấp dùng cho sinh hoạt người ta sử dụng chỉ số Pecmanganat, đây chính là nhu cầu oxy hóa học (COD) trong nước cấp sinh hoạt. Khi chỉ số Pecmanganat vượt ngưỡng 02 mg/L theo QCVN 01-1:2018/BYT là dấu hiệu cho thấy nước bị ô nhiễm các chất hữu cơ ở mức độ nguy hiểm. Các chất này khi tương tác với Clo sẽ tạo ra chất gây ung thư, khi tương tác với Oxy sẽ tạo ra chất độc là Nitrit.</w:t>
      </w:r>
    </w:p>
    <w:p w:rsidR="00886EDE" w:rsidRPr="00B051B4" w:rsidRDefault="00886EDE" w:rsidP="00886EDE">
      <w:pPr>
        <w:shd w:val="clear" w:color="auto" w:fill="FFFFFF"/>
        <w:tabs>
          <w:tab w:val="left" w:pos="851"/>
        </w:tabs>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pacing w:val="1"/>
          <w:sz w:val="28"/>
          <w:szCs w:val="28"/>
        </w:rPr>
        <w:t>- Kết quả ngoại kiểm</w:t>
      </w:r>
      <w:r w:rsidR="000E66D5" w:rsidRPr="00B051B4">
        <w:rPr>
          <w:rFonts w:ascii="Times New Roman" w:eastAsia="Times New Roman" w:hAnsi="Times New Roman" w:cs="Times New Roman"/>
          <w:color w:val="000000" w:themeColor="text1"/>
          <w:spacing w:val="1"/>
          <w:sz w:val="28"/>
          <w:szCs w:val="28"/>
          <w:lang w:val="vi-VN"/>
        </w:rPr>
        <w:t xml:space="preserve"> mẫu nước từ 2017-2021 có 08 mẫu </w:t>
      </w:r>
      <w:r w:rsidRPr="00B051B4">
        <w:rPr>
          <w:rFonts w:ascii="Times New Roman" w:eastAsia="Times New Roman" w:hAnsi="Times New Roman" w:cs="Times New Roman"/>
          <w:color w:val="000000" w:themeColor="text1"/>
          <w:spacing w:val="1"/>
          <w:sz w:val="28"/>
          <w:szCs w:val="28"/>
        </w:rPr>
        <w:t xml:space="preserve">không đạt quy chuẩn. Ban soạn thảo đề xuất đưa </w:t>
      </w:r>
      <w:r w:rsidRPr="00B051B4">
        <w:rPr>
          <w:rFonts w:ascii="Times New Roman" w:eastAsia="Times New Roman" w:hAnsi="Times New Roman" w:cs="Times New Roman"/>
          <w:color w:val="000000" w:themeColor="text1"/>
          <w:sz w:val="28"/>
          <w:szCs w:val="28"/>
        </w:rPr>
        <w:t xml:space="preserve">thông số Pecmanganat </w:t>
      </w:r>
      <w:r w:rsidRPr="00B051B4">
        <w:rPr>
          <w:rFonts w:ascii="Times New Roman" w:eastAsia="Times New Roman" w:hAnsi="Times New Roman" w:cs="Times New Roman"/>
          <w:color w:val="000000" w:themeColor="text1"/>
          <w:spacing w:val="1"/>
          <w:sz w:val="28"/>
          <w:szCs w:val="28"/>
        </w:rPr>
        <w:t>vào QCĐP để giám sát định kỳ, với ngưỡng giới hạn cho phép là 02 mg/L.</w:t>
      </w:r>
    </w:p>
    <w:p w:rsidR="0084050E" w:rsidRPr="00B051B4" w:rsidRDefault="0084050E" w:rsidP="00886EDE">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(6). Chromi</w:t>
      </w:r>
      <w:r w:rsidR="00886EDE" w:rsidRPr="00B051B4">
        <w:rPr>
          <w:rFonts w:ascii="Times New Roman" w:eastAsia="Times New Roman" w:hAnsi="Times New Roman" w:cs="Times New Roman"/>
          <w:color w:val="000000" w:themeColor="text1"/>
          <w:spacing w:val="1"/>
          <w:sz w:val="28"/>
          <w:szCs w:val="28"/>
        </w:rPr>
        <w:t xml:space="preserve"> (Cr)</w:t>
      </w:r>
    </w:p>
    <w:p w:rsidR="0084050E" w:rsidRPr="00B051B4" w:rsidRDefault="008E3C69" w:rsidP="00886EDE">
      <w:pPr>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B051B4">
        <w:rPr>
          <w:rFonts w:ascii="Times New Roman" w:eastAsia="Courier New" w:hAnsi="Times New Roman" w:cs="Times New Roman"/>
          <w:color w:val="000000" w:themeColor="text1"/>
          <w:sz w:val="28"/>
          <w:szCs w:val="28"/>
        </w:rPr>
        <w:t xml:space="preserve">- </w:t>
      </w:r>
      <w:r w:rsidR="0084050E" w:rsidRPr="00B051B4">
        <w:rPr>
          <w:rFonts w:ascii="Times New Roman" w:eastAsia="Courier New" w:hAnsi="Times New Roman" w:cs="Times New Roman"/>
          <w:color w:val="000000" w:themeColor="text1"/>
          <w:sz w:val="28"/>
          <w:szCs w:val="28"/>
        </w:rPr>
        <w:t>Cr</w:t>
      </w:r>
      <w:r w:rsidR="0084050E" w:rsidRPr="00B051B4">
        <w:rPr>
          <w:rFonts w:ascii="Times New Roman" w:eastAsia="Courier New" w:hAnsi="Times New Roman" w:cs="Times New Roman"/>
          <w:color w:val="000000" w:themeColor="text1"/>
          <w:sz w:val="28"/>
          <w:szCs w:val="28"/>
          <w:vertAlign w:val="superscript"/>
        </w:rPr>
        <w:t>6+</w:t>
      </w:r>
      <w:r w:rsidR="0084050E" w:rsidRPr="00B051B4">
        <w:rPr>
          <w:rFonts w:ascii="Times New Roman" w:hAnsi="Times New Roman" w:cs="Times New Roman"/>
          <w:color w:val="000000" w:themeColor="text1"/>
          <w:sz w:val="28"/>
          <w:szCs w:val="28"/>
          <w:shd w:val="clear" w:color="auto" w:fill="FFFFFF"/>
        </w:rPr>
        <w:t>có trong thành phần của xi măng Porland có thể gây bệnh </w:t>
      </w:r>
      <w:hyperlink r:id="rId8" w:tooltip="Dị ứng xi măng" w:history="1">
        <w:r w:rsidR="0084050E" w:rsidRPr="00B051B4">
          <w:rPr>
            <w:rStyle w:val="Hyperlink"/>
            <w:rFonts w:ascii="Times New Roman" w:hAnsi="Times New Roman" w:cs="Times New Roman"/>
            <w:color w:val="000000" w:themeColor="text1"/>
            <w:sz w:val="28"/>
            <w:szCs w:val="28"/>
            <w:u w:val="none"/>
            <w:shd w:val="clear" w:color="auto" w:fill="FFFFFF"/>
          </w:rPr>
          <w:t>dị ứng xi măng</w:t>
        </w:r>
      </w:hyperlink>
      <w:r w:rsidR="0084050E" w:rsidRPr="00B051B4">
        <w:rPr>
          <w:rFonts w:ascii="Times New Roman" w:hAnsi="Times New Roman" w:cs="Times New Roman"/>
          <w:color w:val="000000" w:themeColor="text1"/>
          <w:sz w:val="28"/>
          <w:szCs w:val="28"/>
          <w:shd w:val="clear" w:color="auto" w:fill="FFFFFF"/>
        </w:rPr>
        <w:t xml:space="preserve"> với những người có cơ địa dị ứng hoặc có thời gian tiếp xúc qua da thường xuyên và đủ lâu với xi măng. Phơi nhiễm kinh niên trước các hợp chất </w:t>
      </w:r>
      <w:r w:rsidR="00886EDE" w:rsidRPr="00B051B4">
        <w:rPr>
          <w:rFonts w:ascii="Times New Roman" w:eastAsia="Courier New" w:hAnsi="Times New Roman" w:cs="Times New Roman"/>
          <w:color w:val="000000" w:themeColor="text1"/>
          <w:sz w:val="28"/>
          <w:szCs w:val="28"/>
        </w:rPr>
        <w:t>Cr</w:t>
      </w:r>
      <w:r w:rsidR="00886EDE" w:rsidRPr="00B051B4">
        <w:rPr>
          <w:rFonts w:ascii="Times New Roman" w:eastAsia="Courier New" w:hAnsi="Times New Roman" w:cs="Times New Roman"/>
          <w:color w:val="000000" w:themeColor="text1"/>
          <w:sz w:val="28"/>
          <w:szCs w:val="28"/>
          <w:vertAlign w:val="superscript"/>
        </w:rPr>
        <w:t>6+</w:t>
      </w:r>
      <w:r w:rsidR="0084050E" w:rsidRPr="00B051B4">
        <w:rPr>
          <w:rFonts w:ascii="Times New Roman" w:hAnsi="Times New Roman" w:cs="Times New Roman"/>
          <w:color w:val="000000" w:themeColor="text1"/>
          <w:sz w:val="28"/>
          <w:szCs w:val="28"/>
          <w:shd w:val="clear" w:color="auto" w:fill="FFFFFF"/>
        </w:rPr>
        <w:t xml:space="preserve"> có thể gây ra tổn thương mắt vĩnh viễn, nếu không được xử lý đúng cách. </w:t>
      </w:r>
      <w:r w:rsidR="0084050E" w:rsidRPr="00B051B4">
        <w:rPr>
          <w:rFonts w:ascii="Times New Roman" w:eastAsia="Courier New" w:hAnsi="Times New Roman" w:cs="Times New Roman"/>
          <w:color w:val="000000" w:themeColor="text1"/>
          <w:sz w:val="28"/>
          <w:szCs w:val="28"/>
        </w:rPr>
        <w:t>Cr</w:t>
      </w:r>
      <w:r w:rsidR="0084050E" w:rsidRPr="00B051B4">
        <w:rPr>
          <w:rFonts w:ascii="Times New Roman" w:eastAsia="Courier New" w:hAnsi="Times New Roman" w:cs="Times New Roman"/>
          <w:color w:val="000000" w:themeColor="text1"/>
          <w:sz w:val="28"/>
          <w:szCs w:val="28"/>
          <w:vertAlign w:val="superscript"/>
        </w:rPr>
        <w:t>6+</w:t>
      </w:r>
      <w:r w:rsidR="0084050E" w:rsidRPr="00B051B4">
        <w:rPr>
          <w:rFonts w:ascii="Times New Roman" w:hAnsi="Times New Roman" w:cs="Times New Roman"/>
          <w:color w:val="000000" w:themeColor="text1"/>
          <w:sz w:val="28"/>
          <w:szCs w:val="28"/>
          <w:shd w:val="clear" w:color="auto" w:fill="FFFFFF"/>
        </w:rPr>
        <w:t>được công nhận là tác nhân gây ung thư ở người.</w:t>
      </w:r>
      <w:r w:rsidR="00886EDE" w:rsidRPr="00B051B4">
        <w:rPr>
          <w:rFonts w:ascii="Times New Roman" w:hAnsi="Times New Roman" w:cs="Times New Roman"/>
          <w:color w:val="000000" w:themeColor="text1"/>
          <w:sz w:val="28"/>
          <w:szCs w:val="28"/>
          <w:shd w:val="clear" w:color="auto" w:fill="FFFFFF"/>
        </w:rPr>
        <w:t xml:space="preserve"> </w:t>
      </w:r>
    </w:p>
    <w:p w:rsidR="00886EDE" w:rsidRPr="00B051B4" w:rsidRDefault="00886EDE" w:rsidP="008E3C69">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 xml:space="preserve">- Kết quả </w:t>
      </w:r>
      <w:r w:rsidR="00756A92" w:rsidRPr="00B051B4">
        <w:rPr>
          <w:rFonts w:ascii="Times New Roman" w:hAnsi="Times New Roman" w:cs="Times New Roman"/>
          <w:color w:val="000000" w:themeColor="text1"/>
          <w:sz w:val="28"/>
          <w:szCs w:val="28"/>
          <w:lang w:val="vi-VN"/>
        </w:rPr>
        <w:t>thử nghiệm</w:t>
      </w:r>
      <w:r w:rsidR="00756A92" w:rsidRPr="00B051B4">
        <w:rPr>
          <w:rFonts w:ascii="Times New Roman" w:hAnsi="Times New Roman" w:cs="Times New Roman"/>
          <w:color w:val="000000" w:themeColor="text1"/>
          <w:sz w:val="28"/>
          <w:szCs w:val="28"/>
        </w:rPr>
        <w:t xml:space="preserve"> nước mặt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00756A92" w:rsidRPr="00B051B4">
        <w:rPr>
          <w:rFonts w:ascii="Times New Roman" w:hAnsi="Times New Roman" w:cs="Times New Roman"/>
          <w:color w:val="000000" w:themeColor="text1"/>
          <w:sz w:val="28"/>
          <w:szCs w:val="28"/>
        </w:rPr>
        <w:t xml:space="preserve">có </w:t>
      </w:r>
      <w:r w:rsidR="00756A92" w:rsidRPr="00B051B4">
        <w:rPr>
          <w:rFonts w:ascii="Times New Roman" w:hAnsi="Times New Roman" w:cs="Times New Roman"/>
          <w:color w:val="000000" w:themeColor="text1"/>
          <w:sz w:val="28"/>
          <w:szCs w:val="28"/>
          <w:lang w:val="vi-VN"/>
        </w:rPr>
        <w:t xml:space="preserve">01 mẫu không đạt </w:t>
      </w:r>
      <w:r w:rsidR="00756A92" w:rsidRPr="00B051B4">
        <w:rPr>
          <w:rFonts w:ascii="Times New Roman" w:hAnsi="Times New Roman" w:cs="Times New Roman"/>
          <w:color w:val="000000" w:themeColor="text1"/>
          <w:sz w:val="28"/>
          <w:szCs w:val="28"/>
        </w:rPr>
        <w:t>QCVN 08</w:t>
      </w:r>
      <w:r w:rsidR="00756A92" w:rsidRPr="00B051B4">
        <w:rPr>
          <w:rFonts w:ascii="Times New Roman" w:hAnsi="Times New Roman" w:cs="Times New Roman"/>
          <w:color w:val="000000" w:themeColor="text1"/>
          <w:sz w:val="28"/>
          <w:szCs w:val="28"/>
          <w:lang w:val="vi-VN"/>
        </w:rPr>
        <w:t>-MT</w:t>
      </w:r>
      <w:r w:rsidR="00756A92" w:rsidRPr="00B051B4">
        <w:rPr>
          <w:rFonts w:ascii="Times New Roman" w:hAnsi="Times New Roman" w:cs="Times New Roman"/>
          <w:color w:val="000000" w:themeColor="text1"/>
          <w:sz w:val="28"/>
          <w:szCs w:val="28"/>
        </w:rPr>
        <w:t>:2015/BTNMT</w:t>
      </w:r>
      <w:r w:rsidRPr="00B051B4">
        <w:rPr>
          <w:rFonts w:ascii="Times New Roman" w:eastAsia="Times New Roman" w:hAnsi="Times New Roman" w:cs="Times New Roman"/>
          <w:color w:val="000000" w:themeColor="text1"/>
          <w:spacing w:val="1"/>
          <w:sz w:val="28"/>
          <w:szCs w:val="28"/>
        </w:rPr>
        <w:t xml:space="preserve">. Ban soạn thảo đề xuất đưa </w:t>
      </w:r>
      <w:r w:rsidRPr="00B051B4">
        <w:rPr>
          <w:rFonts w:ascii="Times New Roman" w:eastAsia="Times New Roman" w:hAnsi="Times New Roman" w:cs="Times New Roman"/>
          <w:color w:val="000000" w:themeColor="text1"/>
          <w:sz w:val="28"/>
          <w:szCs w:val="28"/>
        </w:rPr>
        <w:t xml:space="preserve">thông số </w:t>
      </w:r>
      <w:r w:rsidR="008E3C69" w:rsidRPr="00B051B4">
        <w:rPr>
          <w:rFonts w:ascii="Times New Roman" w:eastAsia="Times New Roman" w:hAnsi="Times New Roman" w:cs="Times New Roman"/>
          <w:color w:val="000000" w:themeColor="text1"/>
          <w:spacing w:val="1"/>
          <w:sz w:val="28"/>
          <w:szCs w:val="28"/>
        </w:rPr>
        <w:t>Chromi (Cr)</w:t>
      </w: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pacing w:val="1"/>
          <w:sz w:val="28"/>
          <w:szCs w:val="28"/>
        </w:rPr>
        <w:t>vào QCĐP để giám sát định kỳ, với ngưỡng giới hạn cho phép là 0</w:t>
      </w:r>
      <w:r w:rsidR="008E3C69" w:rsidRPr="00B051B4">
        <w:rPr>
          <w:rFonts w:ascii="Times New Roman" w:eastAsia="Times New Roman" w:hAnsi="Times New Roman" w:cs="Times New Roman"/>
          <w:color w:val="000000" w:themeColor="text1"/>
          <w:spacing w:val="1"/>
          <w:sz w:val="28"/>
          <w:szCs w:val="28"/>
        </w:rPr>
        <w:t>,05</w:t>
      </w:r>
      <w:r w:rsidRPr="00B051B4">
        <w:rPr>
          <w:rFonts w:ascii="Times New Roman" w:eastAsia="Times New Roman" w:hAnsi="Times New Roman" w:cs="Times New Roman"/>
          <w:color w:val="000000" w:themeColor="text1"/>
          <w:spacing w:val="1"/>
          <w:sz w:val="28"/>
          <w:szCs w:val="28"/>
        </w:rPr>
        <w:t xml:space="preserve"> mg/L.</w:t>
      </w:r>
    </w:p>
    <w:p w:rsidR="006F0937" w:rsidRPr="00B051B4" w:rsidRDefault="0084050E" w:rsidP="009A12FC">
      <w:pPr>
        <w:spacing w:before="120" w:after="120"/>
        <w:ind w:right="-6" w:firstLine="567"/>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(7). Đồng (C</w:t>
      </w:r>
      <w:r w:rsidR="006F0937" w:rsidRPr="00B051B4">
        <w:rPr>
          <w:rFonts w:ascii="Times New Roman" w:eastAsia="Times New Roman" w:hAnsi="Times New Roman" w:cs="Times New Roman"/>
          <w:bCs/>
          <w:color w:val="000000" w:themeColor="text1"/>
          <w:sz w:val="28"/>
          <w:szCs w:val="28"/>
        </w:rPr>
        <w:t>uprum) (C</w:t>
      </w:r>
      <w:r w:rsidRPr="00B051B4">
        <w:rPr>
          <w:rFonts w:ascii="Times New Roman" w:eastAsia="Times New Roman" w:hAnsi="Times New Roman" w:cs="Times New Roman"/>
          <w:bCs/>
          <w:color w:val="000000" w:themeColor="text1"/>
          <w:sz w:val="28"/>
          <w:szCs w:val="28"/>
        </w:rPr>
        <w:t>u)</w:t>
      </w:r>
    </w:p>
    <w:p w:rsidR="006F0937" w:rsidRPr="00B051B4" w:rsidRDefault="006F0937" w:rsidP="009A12FC">
      <w:pPr>
        <w:spacing w:before="120" w:after="120"/>
        <w:ind w:right="-6" w:firstLine="567"/>
        <w:jc w:val="both"/>
        <w:rPr>
          <w:rFonts w:ascii="Times New Roman" w:eastAsia="Times New Roman" w:hAnsi="Times New Roman" w:cs="Times New Roman"/>
          <w:bCs/>
          <w:color w:val="000000" w:themeColor="text1"/>
          <w:sz w:val="28"/>
          <w:szCs w:val="28"/>
        </w:rPr>
      </w:pPr>
      <w:r w:rsidRPr="00B051B4">
        <w:rPr>
          <w:rFonts w:ascii="Times New Roman" w:eastAsia="Times New Roman" w:hAnsi="Times New Roman" w:cs="Times New Roman"/>
          <w:bCs/>
          <w:color w:val="000000" w:themeColor="text1"/>
          <w:sz w:val="28"/>
          <w:szCs w:val="28"/>
        </w:rPr>
        <w:t xml:space="preserve">- </w:t>
      </w:r>
      <w:r w:rsidRPr="00B051B4">
        <w:rPr>
          <w:rFonts w:ascii="Times New Roman" w:eastAsia="Helvetica" w:hAnsi="Times New Roman" w:cs="Times New Roman"/>
          <w:color w:val="000000" w:themeColor="text1"/>
          <w:sz w:val="28"/>
          <w:szCs w:val="28"/>
          <w:shd w:val="clear" w:color="auto" w:fill="FFFFFF"/>
        </w:rPr>
        <w:t>Đồng là một thành phần cần thiết cho cơ thể do thức ăn đưa vào hàng ngày từ 0,033 đến 0,05 mg/kg thể trọng. Với liều lượng này, người ta không thấy có tích luỹ Cu trong cơ thể người bình thường. Nếu cơ thể chúng ta khi hàm lượng đồng vượt quá giới hạn cho phép thì sẽ bị ngộ độc cấp tính. Triệu chứng biểu hiện ngay như buồn nôn, nôn nhiều chất nôn có mầu xanh đặc hiệu của đồng, sau khi nôn, nước bọt vẫn tiếp tục ra nhiều và trong một thời gian dài vẫn còn dư vị đồng trong miệng.</w:t>
      </w:r>
    </w:p>
    <w:p w:rsidR="00D20E5F" w:rsidRPr="00B051B4" w:rsidRDefault="009A12FC" w:rsidP="00D20E5F">
      <w:pPr>
        <w:spacing w:before="120" w:after="120" w:line="240" w:lineRule="auto"/>
        <w:ind w:right="-6" w:firstLine="567"/>
        <w:jc w:val="both"/>
        <w:rPr>
          <w:rFonts w:ascii="Times New Roman" w:eastAsia="Times New Roman" w:hAnsi="Times New Roman" w:cs="Times New Roman"/>
          <w:bCs/>
          <w:color w:val="000000" w:themeColor="text1"/>
          <w:sz w:val="28"/>
          <w:szCs w:val="28"/>
        </w:rPr>
      </w:pPr>
      <w:r w:rsidRPr="00B051B4">
        <w:rPr>
          <w:rFonts w:ascii="Times New Roman" w:eastAsia="Arial Unicode MS" w:hAnsi="Times New Roman" w:cs="Times New Roman"/>
          <w:color w:val="000000" w:themeColor="text1"/>
          <w:sz w:val="28"/>
          <w:szCs w:val="28"/>
          <w:shd w:val="clear" w:color="auto" w:fill="FFFFFF"/>
        </w:rPr>
        <w:t xml:space="preserve">- </w:t>
      </w:r>
      <w:r w:rsidR="00D20E5F" w:rsidRPr="00B051B4">
        <w:rPr>
          <w:rFonts w:ascii="Times New Roman" w:eastAsia="Times New Roman" w:hAnsi="Times New Roman" w:cs="Times New Roman"/>
          <w:color w:val="000000" w:themeColor="text1"/>
          <w:sz w:val="28"/>
          <w:szCs w:val="28"/>
        </w:rPr>
        <w:t xml:space="preserve">Nó được </w:t>
      </w:r>
      <w:r w:rsidR="00D20E5F" w:rsidRPr="00B051B4">
        <w:rPr>
          <w:rFonts w:ascii="Times New Roman" w:eastAsia="Times New Roman" w:hAnsi="Times New Roman" w:cs="Times New Roman"/>
          <w:color w:val="000000" w:themeColor="text1"/>
          <w:spacing w:val="1"/>
          <w:sz w:val="28"/>
          <w:szCs w:val="28"/>
        </w:rPr>
        <w:t xml:space="preserve">sử </w:t>
      </w:r>
      <w:r w:rsidR="00D20E5F" w:rsidRPr="00B051B4">
        <w:rPr>
          <w:rFonts w:ascii="Times New Roman" w:eastAsia="Times New Roman" w:hAnsi="Times New Roman" w:cs="Times New Roman"/>
          <w:color w:val="000000" w:themeColor="text1"/>
          <w:sz w:val="28"/>
          <w:szCs w:val="28"/>
        </w:rPr>
        <w:t>dụng để làm cho đường ống, van,</w:t>
      </w:r>
      <w:r w:rsidR="00D20E5F" w:rsidRPr="00B051B4">
        <w:rPr>
          <w:rFonts w:ascii="Times New Roman" w:eastAsia="Times New Roman" w:hAnsi="Times New Roman" w:cs="Times New Roman"/>
          <w:color w:val="000000" w:themeColor="text1"/>
          <w:spacing w:val="1"/>
          <w:sz w:val="28"/>
          <w:szCs w:val="28"/>
        </w:rPr>
        <w:t xml:space="preserve"> </w:t>
      </w:r>
      <w:r w:rsidR="00D20E5F" w:rsidRPr="00B051B4">
        <w:rPr>
          <w:rFonts w:ascii="Times New Roman" w:eastAsia="Times New Roman" w:hAnsi="Times New Roman" w:cs="Times New Roman"/>
          <w:color w:val="000000" w:themeColor="text1"/>
          <w:sz w:val="28"/>
          <w:szCs w:val="28"/>
        </w:rPr>
        <w:t xml:space="preserve">phụ kiện và có </w:t>
      </w:r>
      <w:r w:rsidR="00D20E5F" w:rsidRPr="00B051B4">
        <w:rPr>
          <w:rFonts w:ascii="Times New Roman" w:eastAsia="Times New Roman" w:hAnsi="Times New Roman" w:cs="Times New Roman"/>
          <w:color w:val="000000" w:themeColor="text1"/>
          <w:spacing w:val="-1"/>
          <w:sz w:val="28"/>
          <w:szCs w:val="28"/>
        </w:rPr>
        <w:t xml:space="preserve">mặt </w:t>
      </w:r>
      <w:r w:rsidR="00D20E5F" w:rsidRPr="00B051B4">
        <w:rPr>
          <w:rFonts w:ascii="Times New Roman" w:eastAsia="Times New Roman" w:hAnsi="Times New Roman" w:cs="Times New Roman"/>
          <w:color w:val="000000" w:themeColor="text1"/>
          <w:sz w:val="28"/>
          <w:szCs w:val="28"/>
        </w:rPr>
        <w:t xml:space="preserve">trong các </w:t>
      </w:r>
      <w:r w:rsidR="00D20E5F" w:rsidRPr="00B051B4">
        <w:rPr>
          <w:rFonts w:ascii="Times New Roman" w:eastAsia="Times New Roman" w:hAnsi="Times New Roman" w:cs="Times New Roman"/>
          <w:color w:val="000000" w:themeColor="text1"/>
          <w:spacing w:val="-1"/>
          <w:sz w:val="28"/>
          <w:szCs w:val="28"/>
        </w:rPr>
        <w:t xml:space="preserve">hợp </w:t>
      </w:r>
      <w:r w:rsidR="00D20E5F" w:rsidRPr="00B051B4">
        <w:rPr>
          <w:rFonts w:ascii="Times New Roman" w:eastAsia="Times New Roman" w:hAnsi="Times New Roman" w:cs="Times New Roman"/>
          <w:color w:val="000000" w:themeColor="text1"/>
          <w:sz w:val="28"/>
          <w:szCs w:val="28"/>
        </w:rPr>
        <w:t xml:space="preserve">kim và sơn. </w:t>
      </w:r>
      <w:r w:rsidR="00D20E5F" w:rsidRPr="00B051B4">
        <w:rPr>
          <w:rFonts w:ascii="Times New Roman" w:eastAsia="Times New Roman" w:hAnsi="Times New Roman" w:cs="Times New Roman"/>
          <w:color w:val="000000" w:themeColor="text1"/>
          <w:spacing w:val="1"/>
          <w:sz w:val="28"/>
          <w:szCs w:val="28"/>
        </w:rPr>
        <w:t xml:space="preserve">Đồng </w:t>
      </w:r>
      <w:r w:rsidR="00D20E5F" w:rsidRPr="00B051B4">
        <w:rPr>
          <w:rFonts w:ascii="Times New Roman" w:eastAsia="Times New Roman" w:hAnsi="Times New Roman" w:cs="Times New Roman"/>
          <w:color w:val="000000" w:themeColor="text1"/>
          <w:sz w:val="28"/>
          <w:szCs w:val="28"/>
        </w:rPr>
        <w:t xml:space="preserve">Sunfatpentahydrate đôi khi được thêm vào nước </w:t>
      </w:r>
      <w:r w:rsidR="00D20E5F" w:rsidRPr="00B051B4">
        <w:rPr>
          <w:rFonts w:ascii="Times New Roman" w:eastAsia="Times New Roman" w:hAnsi="Times New Roman" w:cs="Times New Roman"/>
          <w:color w:val="000000" w:themeColor="text1"/>
          <w:spacing w:val="-1"/>
          <w:sz w:val="28"/>
          <w:szCs w:val="28"/>
        </w:rPr>
        <w:t xml:space="preserve">mặt </w:t>
      </w:r>
      <w:r w:rsidR="00D20E5F" w:rsidRPr="00B051B4">
        <w:rPr>
          <w:rFonts w:ascii="Times New Roman" w:eastAsia="Times New Roman" w:hAnsi="Times New Roman" w:cs="Times New Roman"/>
          <w:color w:val="000000" w:themeColor="text1"/>
          <w:sz w:val="28"/>
          <w:szCs w:val="28"/>
        </w:rPr>
        <w:t xml:space="preserve">giúp kiểm soát tảo. Theo </w:t>
      </w:r>
      <w:r w:rsidR="00D20E5F" w:rsidRPr="00B051B4">
        <w:rPr>
          <w:rFonts w:ascii="Times New Roman" w:eastAsia="Times New Roman" w:hAnsi="Times New Roman" w:cs="Times New Roman"/>
          <w:color w:val="000000" w:themeColor="text1"/>
          <w:spacing w:val="-1"/>
          <w:sz w:val="28"/>
          <w:szCs w:val="28"/>
        </w:rPr>
        <w:t xml:space="preserve">WHO, </w:t>
      </w:r>
      <w:r w:rsidR="00D20E5F" w:rsidRPr="00B051B4">
        <w:rPr>
          <w:rFonts w:ascii="Times New Roman" w:eastAsia="Times New Roman" w:hAnsi="Times New Roman" w:cs="Times New Roman"/>
          <w:color w:val="000000" w:themeColor="text1"/>
          <w:spacing w:val="1"/>
          <w:sz w:val="28"/>
          <w:szCs w:val="28"/>
        </w:rPr>
        <w:t xml:space="preserve">nồng </w:t>
      </w:r>
      <w:r w:rsidR="00D20E5F" w:rsidRPr="00B051B4">
        <w:rPr>
          <w:rFonts w:ascii="Times New Roman" w:eastAsia="Times New Roman" w:hAnsi="Times New Roman" w:cs="Times New Roman"/>
          <w:color w:val="000000" w:themeColor="text1"/>
          <w:sz w:val="28"/>
          <w:szCs w:val="28"/>
        </w:rPr>
        <w:t xml:space="preserve">độ của đồng trong nước uống trong phạm </w:t>
      </w:r>
      <w:r w:rsidR="00D20E5F" w:rsidRPr="00B051B4">
        <w:rPr>
          <w:rFonts w:ascii="Times New Roman" w:eastAsia="Times New Roman" w:hAnsi="Times New Roman" w:cs="Times New Roman"/>
          <w:color w:val="000000" w:themeColor="text1"/>
          <w:spacing w:val="1"/>
          <w:sz w:val="28"/>
          <w:szCs w:val="28"/>
        </w:rPr>
        <w:t xml:space="preserve">vi </w:t>
      </w:r>
      <w:r w:rsidR="00D20E5F" w:rsidRPr="00B051B4">
        <w:rPr>
          <w:rFonts w:ascii="Times New Roman" w:eastAsia="Times New Roman" w:hAnsi="Times New Roman" w:cs="Times New Roman"/>
          <w:color w:val="000000" w:themeColor="text1"/>
          <w:sz w:val="28"/>
          <w:szCs w:val="28"/>
        </w:rPr>
        <w:t>từ ≤0,005</w:t>
      </w:r>
      <w:r w:rsidR="00D20E5F" w:rsidRPr="00B051B4">
        <w:rPr>
          <w:rFonts w:ascii="Times New Roman" w:eastAsia="Times New Roman" w:hAnsi="Times New Roman" w:cs="Times New Roman"/>
          <w:color w:val="000000" w:themeColor="text1"/>
          <w:spacing w:val="-1"/>
          <w:sz w:val="28"/>
          <w:szCs w:val="28"/>
        </w:rPr>
        <w:t>mg/L</w:t>
      </w:r>
      <w:r w:rsidR="00D20E5F" w:rsidRPr="00B051B4">
        <w:rPr>
          <w:rFonts w:ascii="Times New Roman" w:eastAsia="Times New Roman" w:hAnsi="Times New Roman" w:cs="Times New Roman"/>
          <w:color w:val="000000" w:themeColor="text1"/>
          <w:sz w:val="28"/>
          <w:szCs w:val="28"/>
        </w:rPr>
        <w:t xml:space="preserve"> đến &gt; 30</w:t>
      </w:r>
      <w:r w:rsidR="00D20E5F" w:rsidRPr="00B051B4">
        <w:rPr>
          <w:rFonts w:ascii="Times New Roman" w:eastAsia="Times New Roman" w:hAnsi="Times New Roman" w:cs="Times New Roman"/>
          <w:color w:val="000000" w:themeColor="text1"/>
          <w:spacing w:val="-1"/>
          <w:sz w:val="28"/>
          <w:szCs w:val="28"/>
        </w:rPr>
        <w:t xml:space="preserve">mg/L, </w:t>
      </w:r>
      <w:r w:rsidR="00D20E5F" w:rsidRPr="00B051B4">
        <w:rPr>
          <w:rFonts w:ascii="Times New Roman" w:eastAsia="Times New Roman" w:hAnsi="Times New Roman" w:cs="Times New Roman"/>
          <w:color w:val="000000" w:themeColor="text1"/>
          <w:sz w:val="28"/>
          <w:szCs w:val="28"/>
        </w:rPr>
        <w:t xml:space="preserve">chủ </w:t>
      </w:r>
      <w:r w:rsidR="00D20E5F" w:rsidRPr="00B051B4">
        <w:rPr>
          <w:rFonts w:ascii="Times New Roman" w:eastAsia="Times New Roman" w:hAnsi="Times New Roman" w:cs="Times New Roman"/>
          <w:color w:val="000000" w:themeColor="text1"/>
          <w:spacing w:val="-2"/>
          <w:sz w:val="28"/>
          <w:szCs w:val="28"/>
        </w:rPr>
        <w:t xml:space="preserve">yếu </w:t>
      </w:r>
      <w:r w:rsidR="00D20E5F" w:rsidRPr="00B051B4">
        <w:rPr>
          <w:rFonts w:ascii="Times New Roman" w:eastAsia="Times New Roman" w:hAnsi="Times New Roman" w:cs="Times New Roman"/>
          <w:color w:val="000000" w:themeColor="text1"/>
          <w:sz w:val="28"/>
          <w:szCs w:val="28"/>
        </w:rPr>
        <w:t xml:space="preserve">là kết quả của sự ăn </w:t>
      </w:r>
      <w:r w:rsidR="00D20E5F" w:rsidRPr="00B051B4">
        <w:rPr>
          <w:rFonts w:ascii="Times New Roman" w:eastAsia="Times New Roman" w:hAnsi="Times New Roman" w:cs="Times New Roman"/>
          <w:color w:val="000000" w:themeColor="text1"/>
          <w:spacing w:val="-1"/>
          <w:sz w:val="28"/>
          <w:szCs w:val="28"/>
        </w:rPr>
        <w:t xml:space="preserve">mòn </w:t>
      </w:r>
      <w:r w:rsidR="00D20E5F" w:rsidRPr="00B051B4">
        <w:rPr>
          <w:rFonts w:ascii="Times New Roman" w:eastAsia="Times New Roman" w:hAnsi="Times New Roman" w:cs="Times New Roman"/>
          <w:color w:val="000000" w:themeColor="text1"/>
          <w:sz w:val="28"/>
          <w:szCs w:val="28"/>
        </w:rPr>
        <w:t xml:space="preserve">của hệ thống ống nước có sử dụng đồng. WHO đưa </w:t>
      </w:r>
      <w:r w:rsidR="00D20E5F" w:rsidRPr="00B051B4">
        <w:rPr>
          <w:rFonts w:ascii="Times New Roman" w:eastAsia="Times New Roman" w:hAnsi="Times New Roman" w:cs="Times New Roman"/>
          <w:color w:val="000000" w:themeColor="text1"/>
          <w:spacing w:val="1"/>
          <w:sz w:val="28"/>
          <w:szCs w:val="28"/>
        </w:rPr>
        <w:t xml:space="preserve">ra </w:t>
      </w:r>
      <w:r w:rsidR="00D20E5F" w:rsidRPr="00B051B4">
        <w:rPr>
          <w:rFonts w:ascii="Times New Roman" w:eastAsia="Times New Roman" w:hAnsi="Times New Roman" w:cs="Times New Roman"/>
          <w:color w:val="000000" w:themeColor="text1"/>
          <w:sz w:val="28"/>
          <w:szCs w:val="28"/>
        </w:rPr>
        <w:t xml:space="preserve">hướng dẫn </w:t>
      </w:r>
      <w:r w:rsidR="00D20E5F" w:rsidRPr="00B051B4">
        <w:rPr>
          <w:rFonts w:ascii="Times New Roman" w:eastAsia="Times New Roman" w:hAnsi="Times New Roman" w:cs="Times New Roman"/>
          <w:color w:val="000000" w:themeColor="text1"/>
          <w:spacing w:val="-1"/>
          <w:sz w:val="28"/>
          <w:szCs w:val="28"/>
        </w:rPr>
        <w:t xml:space="preserve">giới </w:t>
      </w:r>
      <w:r w:rsidR="00D20E5F" w:rsidRPr="00B051B4">
        <w:rPr>
          <w:rFonts w:ascii="Times New Roman" w:eastAsia="Times New Roman" w:hAnsi="Times New Roman" w:cs="Times New Roman"/>
          <w:color w:val="000000" w:themeColor="text1"/>
          <w:sz w:val="28"/>
          <w:szCs w:val="28"/>
        </w:rPr>
        <w:t xml:space="preserve">hạn tối </w:t>
      </w:r>
      <w:r w:rsidR="00D20E5F" w:rsidRPr="00B051B4">
        <w:rPr>
          <w:rFonts w:ascii="Times New Roman" w:eastAsia="Times New Roman" w:hAnsi="Times New Roman" w:cs="Times New Roman"/>
          <w:color w:val="000000" w:themeColor="text1"/>
          <w:spacing w:val="1"/>
          <w:sz w:val="28"/>
          <w:szCs w:val="28"/>
        </w:rPr>
        <w:t xml:space="preserve">đa </w:t>
      </w:r>
      <w:r w:rsidR="00D20E5F" w:rsidRPr="00B051B4">
        <w:rPr>
          <w:rFonts w:ascii="Times New Roman" w:eastAsia="Times New Roman" w:hAnsi="Times New Roman" w:cs="Times New Roman"/>
          <w:color w:val="000000" w:themeColor="text1"/>
          <w:sz w:val="28"/>
          <w:szCs w:val="28"/>
        </w:rPr>
        <w:t xml:space="preserve">cho phép đối </w:t>
      </w:r>
      <w:r w:rsidR="00D20E5F" w:rsidRPr="00B051B4">
        <w:rPr>
          <w:rFonts w:ascii="Times New Roman" w:eastAsia="Times New Roman" w:hAnsi="Times New Roman" w:cs="Times New Roman"/>
          <w:color w:val="000000" w:themeColor="text1"/>
          <w:spacing w:val="-1"/>
          <w:sz w:val="28"/>
          <w:szCs w:val="28"/>
        </w:rPr>
        <w:t xml:space="preserve">với </w:t>
      </w:r>
      <w:r w:rsidR="00D20E5F" w:rsidRPr="00B051B4">
        <w:rPr>
          <w:rFonts w:ascii="Times New Roman" w:eastAsia="Times New Roman" w:hAnsi="Times New Roman" w:cs="Times New Roman"/>
          <w:color w:val="000000" w:themeColor="text1"/>
          <w:sz w:val="28"/>
          <w:szCs w:val="28"/>
        </w:rPr>
        <w:t xml:space="preserve">đồng là 2mg/L, dựa trên cơ sở bảo vệ cơ thể khỏi các </w:t>
      </w:r>
      <w:r w:rsidR="00D20E5F" w:rsidRPr="00B051B4">
        <w:rPr>
          <w:rFonts w:ascii="Times New Roman" w:eastAsia="Times New Roman" w:hAnsi="Times New Roman" w:cs="Times New Roman"/>
          <w:color w:val="000000" w:themeColor="text1"/>
          <w:spacing w:val="-1"/>
          <w:sz w:val="28"/>
          <w:szCs w:val="28"/>
        </w:rPr>
        <w:t xml:space="preserve">tác </w:t>
      </w:r>
      <w:r w:rsidR="00D20E5F" w:rsidRPr="00B051B4">
        <w:rPr>
          <w:rFonts w:ascii="Times New Roman" w:eastAsia="Times New Roman" w:hAnsi="Times New Roman" w:cs="Times New Roman"/>
          <w:color w:val="000000" w:themeColor="text1"/>
          <w:sz w:val="28"/>
          <w:szCs w:val="28"/>
        </w:rPr>
        <w:t xml:space="preserve">động đến tiêu hóa do đồng và các </w:t>
      </w:r>
      <w:r w:rsidR="00D20E5F" w:rsidRPr="00B051B4">
        <w:rPr>
          <w:rFonts w:ascii="Times New Roman" w:eastAsia="Times New Roman" w:hAnsi="Times New Roman" w:cs="Times New Roman"/>
          <w:color w:val="000000" w:themeColor="text1"/>
          <w:spacing w:val="-1"/>
          <w:sz w:val="28"/>
          <w:szCs w:val="28"/>
        </w:rPr>
        <w:t xml:space="preserve">dẫn </w:t>
      </w:r>
      <w:r w:rsidR="00D20E5F" w:rsidRPr="00B051B4">
        <w:rPr>
          <w:rFonts w:ascii="Times New Roman" w:eastAsia="Times New Roman" w:hAnsi="Times New Roman" w:cs="Times New Roman"/>
          <w:color w:val="000000" w:themeColor="text1"/>
          <w:sz w:val="28"/>
          <w:szCs w:val="28"/>
        </w:rPr>
        <w:t xml:space="preserve">xuất </w:t>
      </w:r>
      <w:r w:rsidR="00D20E5F" w:rsidRPr="00B051B4">
        <w:rPr>
          <w:rFonts w:ascii="Times New Roman" w:eastAsia="Times New Roman" w:hAnsi="Times New Roman" w:cs="Times New Roman"/>
          <w:color w:val="000000" w:themeColor="text1"/>
          <w:spacing w:val="1"/>
          <w:sz w:val="28"/>
          <w:szCs w:val="28"/>
        </w:rPr>
        <w:t xml:space="preserve">gây </w:t>
      </w:r>
      <w:r w:rsidR="00D20E5F" w:rsidRPr="00B051B4">
        <w:rPr>
          <w:rFonts w:ascii="Times New Roman" w:eastAsia="Times New Roman" w:hAnsi="Times New Roman" w:cs="Times New Roman"/>
          <w:color w:val="000000" w:themeColor="text1"/>
          <w:sz w:val="28"/>
          <w:szCs w:val="28"/>
        </w:rPr>
        <w:t xml:space="preserve">ra. </w:t>
      </w:r>
      <w:r w:rsidR="00D20E5F" w:rsidRPr="00B051B4">
        <w:rPr>
          <w:rFonts w:ascii="Times New Roman" w:eastAsia="Times New Roman" w:hAnsi="Times New Roman" w:cs="Times New Roman"/>
          <w:color w:val="000000" w:themeColor="text1"/>
          <w:spacing w:val="-1"/>
          <w:sz w:val="28"/>
          <w:szCs w:val="28"/>
        </w:rPr>
        <w:t xml:space="preserve">Đồng </w:t>
      </w:r>
      <w:r w:rsidR="00D20E5F" w:rsidRPr="00B051B4">
        <w:rPr>
          <w:rFonts w:ascii="Times New Roman" w:eastAsia="Times New Roman" w:hAnsi="Times New Roman" w:cs="Times New Roman"/>
          <w:color w:val="000000" w:themeColor="text1"/>
          <w:sz w:val="28"/>
          <w:szCs w:val="28"/>
        </w:rPr>
        <w:t xml:space="preserve">cũng được </w:t>
      </w:r>
      <w:r w:rsidR="00D20E5F" w:rsidRPr="00B051B4">
        <w:rPr>
          <w:rFonts w:ascii="Times New Roman" w:eastAsia="Times New Roman" w:hAnsi="Times New Roman" w:cs="Times New Roman"/>
          <w:color w:val="000000" w:themeColor="text1"/>
          <w:spacing w:val="1"/>
          <w:sz w:val="28"/>
          <w:szCs w:val="28"/>
        </w:rPr>
        <w:t xml:space="preserve">quy </w:t>
      </w:r>
      <w:r w:rsidR="00D20E5F" w:rsidRPr="00B051B4">
        <w:rPr>
          <w:rFonts w:ascii="Times New Roman" w:eastAsia="Times New Roman" w:hAnsi="Times New Roman" w:cs="Times New Roman"/>
          <w:color w:val="000000" w:themeColor="text1"/>
          <w:sz w:val="28"/>
          <w:szCs w:val="28"/>
        </w:rPr>
        <w:t xml:space="preserve">định trong hầu hết các tiêu chuẩn của các </w:t>
      </w:r>
      <w:r w:rsidR="00D20E5F" w:rsidRPr="00B051B4">
        <w:rPr>
          <w:rFonts w:ascii="Times New Roman" w:eastAsia="Times New Roman" w:hAnsi="Times New Roman" w:cs="Times New Roman"/>
          <w:color w:val="000000" w:themeColor="text1"/>
          <w:spacing w:val="-1"/>
          <w:sz w:val="28"/>
          <w:szCs w:val="28"/>
        </w:rPr>
        <w:t xml:space="preserve">nước </w:t>
      </w:r>
      <w:r w:rsidR="00D20E5F" w:rsidRPr="00B051B4">
        <w:rPr>
          <w:rFonts w:ascii="Times New Roman" w:eastAsia="Times New Roman" w:hAnsi="Times New Roman" w:cs="Times New Roman"/>
          <w:color w:val="000000" w:themeColor="text1"/>
          <w:sz w:val="28"/>
          <w:szCs w:val="28"/>
        </w:rPr>
        <w:t xml:space="preserve">thông thường từ 01 </w:t>
      </w:r>
      <w:r w:rsidR="00D20E5F" w:rsidRPr="00B051B4">
        <w:rPr>
          <w:rFonts w:ascii="Times New Roman" w:eastAsia="Times New Roman" w:hAnsi="Times New Roman" w:cs="Times New Roman"/>
          <w:color w:val="000000" w:themeColor="text1"/>
          <w:spacing w:val="-1"/>
          <w:sz w:val="28"/>
          <w:szCs w:val="28"/>
        </w:rPr>
        <w:t>mg/L</w:t>
      </w:r>
      <w:r w:rsidR="00D20E5F" w:rsidRPr="00B051B4">
        <w:rPr>
          <w:rFonts w:ascii="Times New Roman" w:eastAsia="Times New Roman" w:hAnsi="Times New Roman" w:cs="Times New Roman"/>
          <w:color w:val="000000" w:themeColor="text1"/>
          <w:sz w:val="28"/>
          <w:szCs w:val="28"/>
        </w:rPr>
        <w:t xml:space="preserve"> đến 02 </w:t>
      </w:r>
      <w:r w:rsidR="00D20E5F" w:rsidRPr="00B051B4">
        <w:rPr>
          <w:rFonts w:ascii="Times New Roman" w:eastAsia="Times New Roman" w:hAnsi="Times New Roman" w:cs="Times New Roman"/>
          <w:color w:val="000000" w:themeColor="text1"/>
          <w:spacing w:val="-1"/>
          <w:sz w:val="28"/>
          <w:szCs w:val="28"/>
        </w:rPr>
        <w:t>mg/L.</w:t>
      </w:r>
    </w:p>
    <w:p w:rsidR="008E3C69" w:rsidRPr="00B051B4" w:rsidRDefault="008E3C69" w:rsidP="002B081D">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 Kết quả nội kiểm, ngoại kiểm, kiểm nghiệm cắt ngang và quan trăc môi trường không phát hiện có mẫu không đạt quy chuẩn nhưng</w:t>
      </w:r>
      <w:r w:rsidR="00C84EAD" w:rsidRPr="00B051B4">
        <w:rPr>
          <w:rFonts w:ascii="Times New Roman" w:eastAsia="Times New Roman" w:hAnsi="Times New Roman" w:cs="Times New Roman"/>
          <w:color w:val="000000" w:themeColor="text1"/>
          <w:spacing w:val="1"/>
          <w:sz w:val="28"/>
          <w:szCs w:val="28"/>
        </w:rPr>
        <w:t xml:space="preserve"> </w:t>
      </w:r>
      <w:r w:rsidR="00C84EAD" w:rsidRPr="00B051B4">
        <w:rPr>
          <w:rFonts w:ascii="Times New Roman" w:eastAsia="Times New Roman" w:hAnsi="Times New Roman" w:cs="Times New Roman"/>
          <w:color w:val="000000" w:themeColor="text1"/>
          <w:sz w:val="28"/>
          <w:szCs w:val="28"/>
        </w:rPr>
        <w:t xml:space="preserve">đồng </w:t>
      </w:r>
      <w:r w:rsidR="00A50B49" w:rsidRPr="00B051B4">
        <w:rPr>
          <w:rFonts w:ascii="Times New Roman" w:eastAsia="Times New Roman" w:hAnsi="Times New Roman" w:cs="Times New Roman"/>
          <w:color w:val="000000" w:themeColor="text1"/>
          <w:sz w:val="28"/>
          <w:szCs w:val="28"/>
        </w:rPr>
        <w:t xml:space="preserve">vẫn </w:t>
      </w:r>
      <w:r w:rsidR="00C84EAD" w:rsidRPr="00B051B4">
        <w:rPr>
          <w:rFonts w:ascii="Times New Roman" w:eastAsia="Times New Roman" w:hAnsi="Times New Roman" w:cs="Times New Roman"/>
          <w:color w:val="000000" w:themeColor="text1"/>
          <w:sz w:val="28"/>
          <w:szCs w:val="28"/>
        </w:rPr>
        <w:t>được</w:t>
      </w:r>
      <w:r w:rsidR="00A50B49" w:rsidRPr="00B051B4">
        <w:rPr>
          <w:rFonts w:ascii="Times New Roman" w:eastAsia="Times New Roman" w:hAnsi="Times New Roman" w:cs="Times New Roman"/>
          <w:color w:val="000000" w:themeColor="text1"/>
          <w:sz w:val="28"/>
          <w:szCs w:val="28"/>
        </w:rPr>
        <w:t xml:space="preserve"> sử dụng làm van, mối nối … trong hệ thống </w:t>
      </w:r>
      <w:r w:rsidR="00866987" w:rsidRPr="00B051B4">
        <w:rPr>
          <w:rFonts w:ascii="Times New Roman" w:eastAsia="Times New Roman" w:hAnsi="Times New Roman" w:cs="Times New Roman"/>
          <w:color w:val="000000" w:themeColor="text1"/>
          <w:sz w:val="28"/>
          <w:szCs w:val="28"/>
        </w:rPr>
        <w:t>đ</w:t>
      </w:r>
      <w:r w:rsidR="00A50B49" w:rsidRPr="00B051B4">
        <w:rPr>
          <w:rFonts w:ascii="Times New Roman" w:eastAsia="Times New Roman" w:hAnsi="Times New Roman" w:cs="Times New Roman"/>
          <w:color w:val="000000" w:themeColor="text1"/>
          <w:sz w:val="28"/>
          <w:szCs w:val="28"/>
        </w:rPr>
        <w:t>ường dẫn nước nên nguy cơ thôi nhiễm đồng vào nước rất có khả năng xảy ra</w:t>
      </w:r>
      <w:r w:rsidRPr="00B051B4">
        <w:rPr>
          <w:rFonts w:ascii="Times New Roman" w:eastAsia="Times New Roman" w:hAnsi="Times New Roman" w:cs="Times New Roman"/>
          <w:color w:val="000000" w:themeColor="text1"/>
          <w:spacing w:val="1"/>
          <w:sz w:val="28"/>
          <w:szCs w:val="28"/>
        </w:rPr>
        <w:t xml:space="preserve">. Ban soạn thảo đề xuất đưa </w:t>
      </w:r>
      <w:r w:rsidRPr="00B051B4">
        <w:rPr>
          <w:rFonts w:ascii="Times New Roman" w:eastAsia="Times New Roman" w:hAnsi="Times New Roman" w:cs="Times New Roman"/>
          <w:color w:val="000000" w:themeColor="text1"/>
          <w:sz w:val="28"/>
          <w:szCs w:val="28"/>
        </w:rPr>
        <w:t xml:space="preserve">thông số </w:t>
      </w:r>
      <w:r w:rsidR="00C84EAD" w:rsidRPr="00B051B4">
        <w:rPr>
          <w:rFonts w:ascii="Times New Roman" w:eastAsia="Times New Roman" w:hAnsi="Times New Roman" w:cs="Times New Roman"/>
          <w:color w:val="000000" w:themeColor="text1"/>
          <w:spacing w:val="1"/>
          <w:sz w:val="28"/>
          <w:szCs w:val="28"/>
        </w:rPr>
        <w:t>Đồng (Cuprum)</w:t>
      </w: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pacing w:val="1"/>
          <w:sz w:val="28"/>
          <w:szCs w:val="28"/>
        </w:rPr>
        <w:t>vào QCĐP để giám sát định kỳ, với ngưỡng giới hạn cho phép là 0</w:t>
      </w:r>
      <w:r w:rsidR="00C84EAD" w:rsidRPr="00B051B4">
        <w:rPr>
          <w:rFonts w:ascii="Times New Roman" w:eastAsia="Times New Roman" w:hAnsi="Times New Roman" w:cs="Times New Roman"/>
          <w:color w:val="000000" w:themeColor="text1"/>
          <w:spacing w:val="1"/>
          <w:sz w:val="28"/>
          <w:szCs w:val="28"/>
        </w:rPr>
        <w:t xml:space="preserve">1 </w:t>
      </w:r>
      <w:r w:rsidRPr="00B051B4">
        <w:rPr>
          <w:rFonts w:ascii="Times New Roman" w:eastAsia="Times New Roman" w:hAnsi="Times New Roman" w:cs="Times New Roman"/>
          <w:color w:val="000000" w:themeColor="text1"/>
          <w:spacing w:val="1"/>
          <w:sz w:val="28"/>
          <w:szCs w:val="28"/>
        </w:rPr>
        <w:t>mg/L.</w:t>
      </w:r>
    </w:p>
    <w:p w:rsidR="00AF7699" w:rsidRPr="00B051B4" w:rsidRDefault="003B570B" w:rsidP="002B081D">
      <w:pPr>
        <w:shd w:val="clear" w:color="auto" w:fill="FFFFFF"/>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rPr>
        <w:t>(8). Độ cứng (tính theo CaCO</w:t>
      </w:r>
      <w:r w:rsidRPr="00B051B4">
        <w:rPr>
          <w:rFonts w:ascii="Times New Roman" w:eastAsia="Times New Roman" w:hAnsi="Times New Roman" w:cs="Times New Roman"/>
          <w:color w:val="000000" w:themeColor="text1"/>
          <w:kern w:val="28"/>
          <w:sz w:val="28"/>
          <w:szCs w:val="28"/>
          <w:vertAlign w:val="subscript"/>
        </w:rPr>
        <w:t>3</w:t>
      </w:r>
      <w:r w:rsidR="00AF7699" w:rsidRPr="00B051B4">
        <w:rPr>
          <w:rFonts w:ascii="Times New Roman" w:eastAsia="Times New Roman" w:hAnsi="Times New Roman" w:cs="Times New Roman"/>
          <w:color w:val="000000" w:themeColor="text1"/>
          <w:kern w:val="28"/>
          <w:sz w:val="28"/>
          <w:szCs w:val="28"/>
        </w:rPr>
        <w:t>)</w:t>
      </w:r>
    </w:p>
    <w:p w:rsidR="00123630" w:rsidRPr="00B051B4" w:rsidRDefault="00123630" w:rsidP="002B081D">
      <w:pPr>
        <w:shd w:val="clear" w:color="auto" w:fill="FFFFFF"/>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sz w:val="28"/>
          <w:szCs w:val="28"/>
          <w:lang w:eastAsia="vi-VN"/>
        </w:rPr>
        <w:t xml:space="preserve">- </w:t>
      </w:r>
      <w:r w:rsidRPr="00B051B4">
        <w:rPr>
          <w:rFonts w:ascii="Times New Roman" w:eastAsia="Times New Roman" w:hAnsi="Times New Roman" w:cs="Times New Roman"/>
          <w:color w:val="000000" w:themeColor="text1"/>
          <w:sz w:val="28"/>
          <w:szCs w:val="28"/>
          <w:lang w:val="vi-VN" w:eastAsia="vi-VN"/>
        </w:rPr>
        <w:t xml:space="preserve">Độ cứng của nước là do sự hiện diện của các ion canxi, magiê và các ion đa hoá trị khác có trong nước. Trong kỹ thuật xử lý nước, người ta sử dụng khái niệm  về 3 độ cứng: </w:t>
      </w:r>
      <w:r w:rsidRPr="00B051B4">
        <w:rPr>
          <w:rFonts w:ascii="Times New Roman" w:eastAsia="Times New Roman" w:hAnsi="Times New Roman" w:cs="Times New Roman"/>
          <w:color w:val="000000" w:themeColor="text1"/>
          <w:sz w:val="28"/>
          <w:szCs w:val="28"/>
          <w:lang w:eastAsia="vi-VN"/>
        </w:rPr>
        <w:t>đ</w:t>
      </w:r>
      <w:r w:rsidRPr="00B051B4">
        <w:rPr>
          <w:rFonts w:ascii="Times New Roman" w:eastAsia="Times New Roman" w:hAnsi="Times New Roman" w:cs="Times New Roman"/>
          <w:color w:val="000000" w:themeColor="text1"/>
          <w:sz w:val="28"/>
          <w:szCs w:val="28"/>
          <w:lang w:val="vi-VN" w:eastAsia="vi-VN"/>
        </w:rPr>
        <w:t>ộ cứng tạm thời</w:t>
      </w:r>
      <w:r w:rsidRPr="00B051B4">
        <w:rPr>
          <w:rFonts w:ascii="Times New Roman" w:eastAsia="Times New Roman" w:hAnsi="Times New Roman" w:cs="Times New Roman"/>
          <w:color w:val="000000" w:themeColor="text1"/>
          <w:sz w:val="28"/>
          <w:szCs w:val="28"/>
          <w:lang w:eastAsia="vi-VN"/>
        </w:rPr>
        <w:t>,</w:t>
      </w:r>
      <w:r w:rsidRPr="00B051B4">
        <w:rPr>
          <w:rFonts w:ascii="Times New Roman" w:eastAsia="Times New Roman" w:hAnsi="Times New Roman" w:cs="Times New Roman"/>
          <w:color w:val="000000" w:themeColor="text1"/>
          <w:sz w:val="28"/>
          <w:szCs w:val="28"/>
          <w:lang w:val="vi-VN" w:eastAsia="vi-VN"/>
        </w:rPr>
        <w:t xml:space="preserve"> </w:t>
      </w:r>
      <w:r w:rsidRPr="00B051B4">
        <w:rPr>
          <w:rFonts w:ascii="Times New Roman" w:eastAsia="Times New Roman" w:hAnsi="Times New Roman" w:cs="Times New Roman"/>
          <w:color w:val="000000" w:themeColor="text1"/>
          <w:sz w:val="28"/>
          <w:szCs w:val="28"/>
          <w:lang w:eastAsia="vi-VN"/>
        </w:rPr>
        <w:t>đ</w:t>
      </w:r>
      <w:r w:rsidRPr="00B051B4">
        <w:rPr>
          <w:rFonts w:ascii="Times New Roman" w:eastAsia="Times New Roman" w:hAnsi="Times New Roman" w:cs="Times New Roman"/>
          <w:color w:val="000000" w:themeColor="text1"/>
          <w:sz w:val="28"/>
          <w:szCs w:val="28"/>
          <w:lang w:val="vi-VN" w:eastAsia="vi-VN"/>
        </w:rPr>
        <w:t>ộ cứng vĩnh cửu</w:t>
      </w:r>
      <w:r w:rsidRPr="00B051B4">
        <w:rPr>
          <w:rFonts w:ascii="Times New Roman" w:eastAsia="Times New Roman" w:hAnsi="Times New Roman" w:cs="Times New Roman"/>
          <w:color w:val="000000" w:themeColor="text1"/>
          <w:sz w:val="28"/>
          <w:szCs w:val="28"/>
          <w:lang w:eastAsia="vi-VN"/>
        </w:rPr>
        <w:t>, đ</w:t>
      </w:r>
      <w:r w:rsidRPr="00B051B4">
        <w:rPr>
          <w:rFonts w:ascii="Times New Roman" w:eastAsia="Times New Roman" w:hAnsi="Times New Roman" w:cs="Times New Roman"/>
          <w:color w:val="000000" w:themeColor="text1"/>
          <w:sz w:val="28"/>
          <w:szCs w:val="28"/>
          <w:lang w:val="vi-VN" w:eastAsia="vi-VN"/>
        </w:rPr>
        <w:t>ộ cứng toàn phần.</w:t>
      </w:r>
    </w:p>
    <w:p w:rsidR="003B570B" w:rsidRPr="00B051B4" w:rsidRDefault="0067117D" w:rsidP="002B081D">
      <w:pPr>
        <w:spacing w:before="120" w:after="120" w:line="240" w:lineRule="auto"/>
        <w:ind w:firstLine="567"/>
        <w:jc w:val="both"/>
        <w:textAlignment w:val="baseline"/>
        <w:rPr>
          <w:rFonts w:ascii="Times New Roman" w:eastAsia="Arial" w:hAnsi="Times New Roman" w:cs="Times New Roman"/>
          <w:color w:val="000000" w:themeColor="text1"/>
          <w:sz w:val="28"/>
          <w:szCs w:val="28"/>
        </w:rPr>
      </w:pPr>
      <w:r w:rsidRPr="00B051B4">
        <w:rPr>
          <w:rFonts w:ascii="Times New Roman" w:eastAsia="Arial" w:hAnsi="Times New Roman" w:cs="Times New Roman"/>
          <w:color w:val="000000" w:themeColor="text1"/>
          <w:spacing w:val="-2"/>
          <w:sz w:val="28"/>
          <w:szCs w:val="28"/>
        </w:rPr>
        <w:t xml:space="preserve">- </w:t>
      </w:r>
      <w:r w:rsidR="00123630" w:rsidRPr="00B051B4">
        <w:rPr>
          <w:rFonts w:ascii="Times New Roman" w:eastAsia="Arial" w:hAnsi="Times New Roman" w:cs="Times New Roman"/>
          <w:color w:val="000000" w:themeColor="text1"/>
          <w:spacing w:val="-2"/>
          <w:sz w:val="28"/>
          <w:szCs w:val="28"/>
        </w:rPr>
        <w:t xml:space="preserve">Tác hại của độ cứng: </w:t>
      </w:r>
      <w:r w:rsidR="003B570B" w:rsidRPr="00B051B4">
        <w:rPr>
          <w:rFonts w:ascii="Times New Roman" w:eastAsia="Arial" w:hAnsi="Times New Roman" w:cs="Times New Roman"/>
          <w:color w:val="000000" w:themeColor="text1"/>
          <w:spacing w:val="-2"/>
          <w:sz w:val="28"/>
          <w:szCs w:val="28"/>
        </w:rPr>
        <w:t>Gây khô da, khô tóc nếu dùng nước cứng để tắm gội thường xuyên. Nước cứng tạm thời có thể đi vào cơ thể và muối Bicarbonat bị phân hủy tạo thành muối cacbonat kết tủa Ca(HCO</w:t>
      </w:r>
      <w:r w:rsidR="003B570B" w:rsidRPr="00B051B4">
        <w:rPr>
          <w:rFonts w:ascii="Times New Roman" w:eastAsia="Arial" w:hAnsi="Times New Roman" w:cs="Times New Roman"/>
          <w:color w:val="000000" w:themeColor="text1"/>
          <w:spacing w:val="-2"/>
          <w:sz w:val="28"/>
          <w:szCs w:val="28"/>
          <w:vertAlign w:val="subscript"/>
        </w:rPr>
        <w:t>3</w:t>
      </w:r>
      <w:r w:rsidR="003B570B" w:rsidRPr="00B051B4">
        <w:rPr>
          <w:rFonts w:ascii="Times New Roman" w:eastAsia="Arial" w:hAnsi="Times New Roman" w:cs="Times New Roman"/>
          <w:color w:val="000000" w:themeColor="text1"/>
          <w:spacing w:val="-2"/>
          <w:sz w:val="28"/>
          <w:szCs w:val="28"/>
        </w:rPr>
        <w:t>)</w:t>
      </w:r>
      <w:r w:rsidR="003B570B" w:rsidRPr="00B051B4">
        <w:rPr>
          <w:rFonts w:ascii="Times New Roman" w:eastAsia="Arial" w:hAnsi="Times New Roman" w:cs="Times New Roman"/>
          <w:color w:val="000000" w:themeColor="text1"/>
          <w:spacing w:val="-2"/>
          <w:sz w:val="28"/>
          <w:szCs w:val="28"/>
          <w:vertAlign w:val="subscript"/>
        </w:rPr>
        <w:t>2</w:t>
      </w:r>
      <w:r w:rsidR="003B570B" w:rsidRPr="00B051B4">
        <w:rPr>
          <w:rFonts w:ascii="Times New Roman" w:eastAsia="Arial" w:hAnsi="Times New Roman" w:cs="Times New Roman"/>
          <w:color w:val="000000" w:themeColor="text1"/>
          <w:spacing w:val="-2"/>
          <w:sz w:val="28"/>
          <w:szCs w:val="28"/>
        </w:rPr>
        <w:t xml:space="preserve"> không thấm qua được thành ruột và động mạch. </w:t>
      </w:r>
      <w:r w:rsidR="003B570B" w:rsidRPr="00B051B4">
        <w:rPr>
          <w:rFonts w:ascii="Times New Roman" w:eastAsia="Arial" w:hAnsi="Times New Roman" w:cs="Times New Roman"/>
          <w:color w:val="000000" w:themeColor="text1"/>
          <w:sz w:val="28"/>
          <w:szCs w:val="28"/>
        </w:rPr>
        <w:t>Đối với các đồ dùng trong nhà bếp để đun nấu như nồi hơi hoặc nước bình nóng lạnh, dễ bị bám cặn, nhanh làm hỏng sản phẩm. Không những vậy nước cứng còn làm giảm khả năng tạo bọt của xà phòng cũng như làm giảm tác dụng tẩy rửa do tạo muối canxi không tan, nhanh làm mục vải và hại quần áo.</w:t>
      </w:r>
      <w:r w:rsidR="00EB5857" w:rsidRPr="00B051B4">
        <w:rPr>
          <w:rFonts w:ascii="Times New Roman" w:eastAsia="Arial" w:hAnsi="Times New Roman" w:cs="Times New Roman"/>
          <w:color w:val="000000" w:themeColor="text1"/>
          <w:sz w:val="28"/>
          <w:szCs w:val="28"/>
          <w:lang w:val="vi-VN"/>
        </w:rPr>
        <w:t xml:space="preserve"> </w:t>
      </w:r>
      <w:r w:rsidR="003B570B" w:rsidRPr="00B051B4">
        <w:rPr>
          <w:rFonts w:ascii="Times New Roman" w:eastAsia="Arial" w:hAnsi="Times New Roman" w:cs="Times New Roman"/>
          <w:color w:val="000000" w:themeColor="text1"/>
          <w:sz w:val="28"/>
          <w:szCs w:val="28"/>
        </w:rPr>
        <w:t>Các lớp CaCO</w:t>
      </w:r>
      <w:r w:rsidR="003B570B" w:rsidRPr="00B051B4">
        <w:rPr>
          <w:rFonts w:ascii="Times New Roman" w:eastAsia="Arial" w:hAnsi="Times New Roman" w:cs="Times New Roman"/>
          <w:color w:val="000000" w:themeColor="text1"/>
          <w:sz w:val="28"/>
          <w:szCs w:val="28"/>
          <w:vertAlign w:val="subscript"/>
        </w:rPr>
        <w:t>3 </w:t>
      </w:r>
      <w:r w:rsidR="003B570B" w:rsidRPr="00B051B4">
        <w:rPr>
          <w:rFonts w:ascii="Times New Roman" w:eastAsia="Arial" w:hAnsi="Times New Roman" w:cs="Times New Roman"/>
          <w:color w:val="000000" w:themeColor="text1"/>
          <w:sz w:val="28"/>
          <w:szCs w:val="28"/>
        </w:rPr>
        <w:t>hình thành do nước cứng có thể tạo thành một lớp cách nhiệt dưới đáy nồi hơi, làm giảm khả năng dẫn</w:t>
      </w:r>
      <w:r w:rsidR="00EB5857" w:rsidRPr="00B051B4">
        <w:rPr>
          <w:rFonts w:ascii="Times New Roman" w:eastAsia="Arial" w:hAnsi="Times New Roman" w:cs="Times New Roman"/>
          <w:color w:val="000000" w:themeColor="text1"/>
          <w:sz w:val="28"/>
          <w:szCs w:val="28"/>
          <w:lang w:val="vi-VN"/>
        </w:rPr>
        <w:t>,</w:t>
      </w:r>
      <w:r w:rsidR="003B570B" w:rsidRPr="00B051B4">
        <w:rPr>
          <w:rFonts w:ascii="Times New Roman" w:eastAsia="Arial" w:hAnsi="Times New Roman" w:cs="Times New Roman"/>
          <w:color w:val="000000" w:themeColor="text1"/>
          <w:sz w:val="28"/>
          <w:szCs w:val="28"/>
        </w:rPr>
        <w:t xml:space="preserve"> truyền nhiệt và tiêu hao điện năng, gây lãng phí. Bên cạnh đó,</w:t>
      </w:r>
      <w:r w:rsidR="003B570B" w:rsidRPr="00B051B4">
        <w:rPr>
          <w:rFonts w:ascii="Times New Roman" w:eastAsia="Times New Roman" w:hAnsi="Times New Roman" w:cs="Times New Roman"/>
          <w:color w:val="000000" w:themeColor="text1"/>
          <w:sz w:val="28"/>
          <w:szCs w:val="28"/>
        </w:rPr>
        <w:t xml:space="preserve"> đặc điểm địa lý trên</w:t>
      </w:r>
      <w:r w:rsidR="00EB5857" w:rsidRPr="00B051B4">
        <w:rPr>
          <w:rFonts w:ascii="Times New Roman" w:eastAsia="Times New Roman" w:hAnsi="Times New Roman" w:cs="Times New Roman"/>
          <w:color w:val="000000" w:themeColor="text1"/>
          <w:sz w:val="28"/>
          <w:szCs w:val="28"/>
        </w:rPr>
        <w:t xml:space="preserve"> địa bàn tỉnh có núi đá vôi, </w:t>
      </w:r>
      <w:r w:rsidR="00EB5857" w:rsidRPr="00B051B4">
        <w:rPr>
          <w:rFonts w:ascii="Times New Roman" w:eastAsia="Times New Roman" w:hAnsi="Times New Roman" w:cs="Times New Roman"/>
          <w:color w:val="000000" w:themeColor="text1"/>
          <w:sz w:val="28"/>
          <w:szCs w:val="28"/>
          <w:lang w:val="vi-VN"/>
        </w:rPr>
        <w:t xml:space="preserve">nhiều </w:t>
      </w:r>
      <w:r w:rsidR="003B570B" w:rsidRPr="00B051B4">
        <w:rPr>
          <w:rFonts w:ascii="Times New Roman" w:eastAsia="Times New Roman" w:hAnsi="Times New Roman" w:cs="Times New Roman"/>
          <w:color w:val="000000" w:themeColor="text1"/>
          <w:sz w:val="28"/>
          <w:szCs w:val="28"/>
        </w:rPr>
        <w:t xml:space="preserve">khả năng có </w:t>
      </w:r>
      <w:r w:rsidR="003B570B" w:rsidRPr="00B051B4">
        <w:rPr>
          <w:rFonts w:ascii="Times New Roman" w:eastAsia="Arial" w:hAnsi="Times New Roman" w:cs="Times New Roman"/>
          <w:color w:val="000000" w:themeColor="text1"/>
          <w:sz w:val="28"/>
          <w:szCs w:val="28"/>
        </w:rPr>
        <w:t>CaCO</w:t>
      </w:r>
      <w:r w:rsidR="003B570B" w:rsidRPr="00B051B4">
        <w:rPr>
          <w:rFonts w:ascii="Times New Roman" w:eastAsia="Arial" w:hAnsi="Times New Roman" w:cs="Times New Roman"/>
          <w:color w:val="000000" w:themeColor="text1"/>
          <w:sz w:val="28"/>
          <w:szCs w:val="28"/>
          <w:vertAlign w:val="subscript"/>
        </w:rPr>
        <w:t>3.</w:t>
      </w:r>
    </w:p>
    <w:p w:rsidR="00EB5857" w:rsidRPr="00B051B4" w:rsidRDefault="00EB5857" w:rsidP="00EB5857">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 xml:space="preserve">- Kết quả </w:t>
      </w:r>
      <w:r w:rsidR="00756A92" w:rsidRPr="00B051B4">
        <w:rPr>
          <w:rFonts w:ascii="Times New Roman" w:eastAsia="Times New Roman" w:hAnsi="Times New Roman" w:cs="Times New Roman"/>
          <w:color w:val="000000" w:themeColor="text1"/>
          <w:spacing w:val="1"/>
          <w:sz w:val="28"/>
          <w:szCs w:val="28"/>
          <w:lang w:val="vi-VN"/>
        </w:rPr>
        <w:t xml:space="preserve">thử nghiệm nước ngầm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00756A92" w:rsidRPr="00B051B4">
        <w:rPr>
          <w:rFonts w:ascii="Times New Roman" w:eastAsia="Times New Roman" w:hAnsi="Times New Roman" w:cs="Times New Roman"/>
          <w:color w:val="000000" w:themeColor="text1"/>
          <w:spacing w:val="1"/>
          <w:sz w:val="28"/>
          <w:szCs w:val="28"/>
          <w:lang w:val="vi-VN"/>
        </w:rPr>
        <w:t xml:space="preserve">có 04 mẫu không đạt </w:t>
      </w:r>
      <w:r w:rsidR="00756A92" w:rsidRPr="00B051B4">
        <w:rPr>
          <w:rFonts w:ascii="Times New Roman" w:hAnsi="Times New Roman" w:cs="Times New Roman"/>
          <w:color w:val="000000" w:themeColor="text1"/>
          <w:sz w:val="28"/>
          <w:szCs w:val="28"/>
        </w:rPr>
        <w:t>QCVN 0</w:t>
      </w:r>
      <w:r w:rsidR="00756A92" w:rsidRPr="00B051B4">
        <w:rPr>
          <w:rFonts w:ascii="Times New Roman" w:hAnsi="Times New Roman" w:cs="Times New Roman"/>
          <w:color w:val="000000" w:themeColor="text1"/>
          <w:sz w:val="28"/>
          <w:szCs w:val="28"/>
          <w:lang w:val="vi-VN"/>
        </w:rPr>
        <w:t>9-MT</w:t>
      </w:r>
      <w:r w:rsidR="00756A92" w:rsidRPr="00B051B4">
        <w:rPr>
          <w:rFonts w:ascii="Times New Roman" w:hAnsi="Times New Roman" w:cs="Times New Roman"/>
          <w:color w:val="000000" w:themeColor="text1"/>
          <w:sz w:val="28"/>
          <w:szCs w:val="28"/>
        </w:rPr>
        <w:t>:2015/BTNMT</w:t>
      </w:r>
      <w:r w:rsidRPr="00B051B4">
        <w:rPr>
          <w:rFonts w:ascii="Times New Roman" w:eastAsia="Times New Roman" w:hAnsi="Times New Roman" w:cs="Times New Roman"/>
          <w:color w:val="000000" w:themeColor="text1"/>
          <w:spacing w:val="1"/>
          <w:sz w:val="28"/>
          <w:szCs w:val="28"/>
        </w:rPr>
        <w:t xml:space="preserve">. Ban soạn thảo đề xuất đưa </w:t>
      </w:r>
      <w:r w:rsidRPr="00B051B4">
        <w:rPr>
          <w:rFonts w:ascii="Times New Roman" w:eastAsia="Times New Roman" w:hAnsi="Times New Roman" w:cs="Times New Roman"/>
          <w:color w:val="000000" w:themeColor="text1"/>
          <w:sz w:val="28"/>
          <w:szCs w:val="28"/>
        </w:rPr>
        <w:t xml:space="preserve">thông số </w:t>
      </w:r>
      <w:r w:rsidRPr="00B051B4">
        <w:rPr>
          <w:rFonts w:ascii="Times New Roman" w:eastAsia="Times New Roman" w:hAnsi="Times New Roman" w:cs="Times New Roman"/>
          <w:color w:val="000000" w:themeColor="text1"/>
          <w:kern w:val="28"/>
          <w:sz w:val="28"/>
          <w:szCs w:val="28"/>
        </w:rPr>
        <w:t>Độ cứng (tính theo CaCO</w:t>
      </w:r>
      <w:r w:rsidRPr="00B051B4">
        <w:rPr>
          <w:rFonts w:ascii="Times New Roman" w:eastAsia="Times New Roman" w:hAnsi="Times New Roman" w:cs="Times New Roman"/>
          <w:color w:val="000000" w:themeColor="text1"/>
          <w:kern w:val="28"/>
          <w:sz w:val="28"/>
          <w:szCs w:val="28"/>
          <w:vertAlign w:val="subscript"/>
        </w:rPr>
        <w:t>3</w:t>
      </w:r>
      <w:r w:rsidRPr="00B051B4">
        <w:rPr>
          <w:rFonts w:ascii="Times New Roman" w:eastAsia="Times New Roman" w:hAnsi="Times New Roman" w:cs="Times New Roman"/>
          <w:color w:val="000000" w:themeColor="text1"/>
          <w:kern w:val="28"/>
          <w:sz w:val="28"/>
          <w:szCs w:val="28"/>
        </w:rPr>
        <w:t>)</w:t>
      </w: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pacing w:val="1"/>
          <w:sz w:val="28"/>
          <w:szCs w:val="28"/>
        </w:rPr>
        <w:t xml:space="preserve">vào QCĐP để giám sát định kỳ, với ngưỡng giới hạn cho phép là </w:t>
      </w:r>
      <w:r w:rsidRPr="00B051B4">
        <w:rPr>
          <w:rFonts w:ascii="Times New Roman" w:eastAsia="Times New Roman" w:hAnsi="Times New Roman" w:cs="Times New Roman"/>
          <w:color w:val="000000" w:themeColor="text1"/>
          <w:spacing w:val="1"/>
          <w:sz w:val="28"/>
          <w:szCs w:val="28"/>
          <w:lang w:val="vi-VN"/>
        </w:rPr>
        <w:t>300</w:t>
      </w:r>
      <w:r w:rsidRPr="00B051B4">
        <w:rPr>
          <w:rFonts w:ascii="Times New Roman" w:eastAsia="Times New Roman" w:hAnsi="Times New Roman" w:cs="Times New Roman"/>
          <w:color w:val="000000" w:themeColor="text1"/>
          <w:spacing w:val="1"/>
          <w:sz w:val="28"/>
          <w:szCs w:val="28"/>
        </w:rPr>
        <w:t xml:space="preserve"> mg/L.</w:t>
      </w:r>
    </w:p>
    <w:p w:rsidR="00C44E2B" w:rsidRPr="00B051B4" w:rsidRDefault="0084050E" w:rsidP="003B570B">
      <w:pPr>
        <w:pStyle w:val="NormalWeb"/>
        <w:spacing w:before="120" w:beforeAutospacing="0" w:after="120" w:afterAutospacing="0"/>
        <w:ind w:firstLine="567"/>
        <w:jc w:val="both"/>
        <w:rPr>
          <w:color w:val="000000" w:themeColor="text1"/>
          <w:sz w:val="28"/>
          <w:szCs w:val="28"/>
        </w:rPr>
      </w:pPr>
      <w:r w:rsidRPr="00B051B4">
        <w:rPr>
          <w:color w:val="000000" w:themeColor="text1"/>
          <w:sz w:val="28"/>
          <w:szCs w:val="28"/>
        </w:rPr>
        <w:t>(</w:t>
      </w:r>
      <w:r w:rsidR="003B570B" w:rsidRPr="00B051B4">
        <w:rPr>
          <w:color w:val="000000" w:themeColor="text1"/>
          <w:sz w:val="28"/>
          <w:szCs w:val="28"/>
        </w:rPr>
        <w:t>9</w:t>
      </w:r>
      <w:r w:rsidRPr="00B051B4">
        <w:rPr>
          <w:color w:val="000000" w:themeColor="text1"/>
          <w:sz w:val="28"/>
          <w:szCs w:val="28"/>
        </w:rPr>
        <w:t xml:space="preserve">). </w:t>
      </w:r>
      <w:r w:rsidR="00C44E2B" w:rsidRPr="00B051B4">
        <w:rPr>
          <w:color w:val="000000" w:themeColor="text1"/>
          <w:sz w:val="28"/>
          <w:szCs w:val="28"/>
        </w:rPr>
        <w:t>Kẽm (Z</w:t>
      </w:r>
      <w:r w:rsidR="00123630" w:rsidRPr="00B051B4">
        <w:rPr>
          <w:color w:val="000000" w:themeColor="text1"/>
          <w:sz w:val="28"/>
          <w:szCs w:val="28"/>
        </w:rPr>
        <w:t>incum) (Z</w:t>
      </w:r>
      <w:r w:rsidR="00C44E2B" w:rsidRPr="00B051B4">
        <w:rPr>
          <w:color w:val="000000" w:themeColor="text1"/>
          <w:sz w:val="28"/>
          <w:szCs w:val="28"/>
        </w:rPr>
        <w:t>n)</w:t>
      </w:r>
    </w:p>
    <w:p w:rsidR="00A25259" w:rsidRPr="00B051B4" w:rsidRDefault="00123630" w:rsidP="003E169B">
      <w:pPr>
        <w:spacing w:after="0" w:line="240" w:lineRule="auto"/>
        <w:ind w:firstLine="567"/>
        <w:jc w:val="both"/>
        <w:rPr>
          <w:rFonts w:ascii="Times New Roman" w:eastAsia="Times New Roman" w:hAnsi="Times New Roman" w:cs="Times New Roman"/>
          <w:color w:val="000000" w:themeColor="text1"/>
          <w:sz w:val="28"/>
          <w:szCs w:val="28"/>
          <w:lang w:val="pt-BR" w:eastAsia="vi-VN"/>
        </w:rPr>
      </w:pPr>
      <w:r w:rsidRPr="00B051B4">
        <w:rPr>
          <w:rFonts w:ascii="Times New Roman" w:eastAsia="Times New Roman" w:hAnsi="Times New Roman" w:cs="Times New Roman"/>
          <w:color w:val="000000" w:themeColor="text1"/>
          <w:sz w:val="28"/>
          <w:szCs w:val="28"/>
          <w:lang w:val="pt-BR" w:eastAsia="vi-VN"/>
        </w:rPr>
        <w:t xml:space="preserve">- </w:t>
      </w:r>
      <w:r w:rsidR="00A25259" w:rsidRPr="00B051B4">
        <w:rPr>
          <w:rFonts w:ascii="Times New Roman" w:eastAsia="Times New Roman" w:hAnsi="Times New Roman" w:cs="Times New Roman"/>
          <w:color w:val="000000" w:themeColor="text1"/>
          <w:sz w:val="28"/>
          <w:szCs w:val="28"/>
          <w:lang w:val="pt-BR" w:eastAsia="vi-VN"/>
        </w:rPr>
        <w:t>Kẽm là một kim loại nặng; là nguyên tố vi lượng thiết yếu được tìm thấy trong hầu như tất cả thức ăn và nước uống ở các dạng muối hoặc phức hợp hữu cơ. Các chế độ ăn uống hàng ngày thường là nguồn cung cấp kẽm cho cơ thể. Mặc dù hàm lượng kẽm thường không quá 0.01 mg/L trong nước mặt và 0,05mg/L trong nước ngầm, nồng độ kẽm trong nước máy có thể cao hơn nhiều do sự giải phóng kẽm từ ống dẫn nước. Năm 1982, JECFA (Joint FAO/WHO Expert Committee on Food Additives) đề xuất lượng kẽm hấp thu vào cơ thể hàng ngày tối đa là 1 mg/kg thể trọng. Hiện tại WHO chưa có hướng dẫn ảnh hưởng tới sức khỏe và giá trị giới hạn tối đa đối với kẽm. Tuy vậy, nếu nước uống có kẽm vượt quá 3 mg</w:t>
      </w:r>
      <w:r w:rsidR="003E169B" w:rsidRPr="00B051B4">
        <w:rPr>
          <w:rFonts w:ascii="Times New Roman" w:eastAsia="Times New Roman" w:hAnsi="Times New Roman" w:cs="Times New Roman"/>
          <w:color w:val="000000" w:themeColor="text1"/>
          <w:sz w:val="28"/>
          <w:szCs w:val="28"/>
          <w:lang w:val="pt-BR" w:eastAsia="vi-VN"/>
        </w:rPr>
        <w:t>/L</w:t>
      </w:r>
      <w:r w:rsidR="00A25259" w:rsidRPr="00B051B4">
        <w:rPr>
          <w:rFonts w:ascii="Times New Roman" w:eastAsia="Times New Roman" w:hAnsi="Times New Roman" w:cs="Times New Roman"/>
          <w:color w:val="000000" w:themeColor="text1"/>
          <w:sz w:val="28"/>
          <w:szCs w:val="28"/>
          <w:lang w:val="pt-BR" w:eastAsia="vi-VN"/>
        </w:rPr>
        <w:t xml:space="preserve"> gây ảnh hưởng đến chất lượng nước về mặt cảm quan, có thể bị người tiêu dùng không chấp nhận. </w:t>
      </w:r>
    </w:p>
    <w:p w:rsidR="00A25259" w:rsidRPr="00B051B4" w:rsidRDefault="003E169B" w:rsidP="00552145">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 xml:space="preserve">- Kết quả </w:t>
      </w:r>
      <w:r w:rsidRPr="00B051B4">
        <w:rPr>
          <w:rFonts w:ascii="Times New Roman" w:eastAsia="Times New Roman" w:hAnsi="Times New Roman" w:cs="Times New Roman"/>
          <w:color w:val="000000" w:themeColor="text1"/>
          <w:spacing w:val="1"/>
          <w:sz w:val="28"/>
          <w:szCs w:val="28"/>
          <w:lang w:val="vi-VN"/>
        </w:rPr>
        <w:t xml:space="preserve">thử nghiệm nước ngầm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Pr="00B051B4">
        <w:rPr>
          <w:rFonts w:ascii="Times New Roman" w:eastAsia="Times New Roman" w:hAnsi="Times New Roman" w:cs="Times New Roman"/>
          <w:color w:val="000000" w:themeColor="text1"/>
          <w:spacing w:val="1"/>
          <w:sz w:val="28"/>
          <w:szCs w:val="28"/>
          <w:lang w:val="vi-VN"/>
        </w:rPr>
        <w:t>có 0</w:t>
      </w:r>
      <w:r w:rsidRPr="00B051B4">
        <w:rPr>
          <w:rFonts w:ascii="Times New Roman" w:eastAsia="Times New Roman" w:hAnsi="Times New Roman" w:cs="Times New Roman"/>
          <w:color w:val="000000" w:themeColor="text1"/>
          <w:spacing w:val="1"/>
          <w:sz w:val="28"/>
          <w:szCs w:val="28"/>
        </w:rPr>
        <w:t>1</w:t>
      </w:r>
      <w:r w:rsidRPr="00B051B4">
        <w:rPr>
          <w:rFonts w:ascii="Times New Roman" w:eastAsia="Times New Roman" w:hAnsi="Times New Roman" w:cs="Times New Roman"/>
          <w:color w:val="000000" w:themeColor="text1"/>
          <w:spacing w:val="1"/>
          <w:sz w:val="28"/>
          <w:szCs w:val="28"/>
          <w:lang w:val="vi-VN"/>
        </w:rPr>
        <w:t xml:space="preserve"> mẫu không đạt </w:t>
      </w:r>
      <w:r w:rsidRPr="00B051B4">
        <w:rPr>
          <w:rFonts w:ascii="Times New Roman" w:hAnsi="Times New Roman" w:cs="Times New Roman"/>
          <w:color w:val="000000" w:themeColor="text1"/>
          <w:sz w:val="28"/>
          <w:szCs w:val="28"/>
        </w:rPr>
        <w:t>QCVN 0</w:t>
      </w:r>
      <w:r w:rsidRPr="00B051B4">
        <w:rPr>
          <w:rFonts w:ascii="Times New Roman" w:hAnsi="Times New Roman" w:cs="Times New Roman"/>
          <w:color w:val="000000" w:themeColor="text1"/>
          <w:sz w:val="28"/>
          <w:szCs w:val="28"/>
          <w:lang w:val="vi-VN"/>
        </w:rPr>
        <w:t>9-MT</w:t>
      </w:r>
      <w:r w:rsidRPr="00B051B4">
        <w:rPr>
          <w:rFonts w:ascii="Times New Roman" w:hAnsi="Times New Roman" w:cs="Times New Roman"/>
          <w:color w:val="000000" w:themeColor="text1"/>
          <w:sz w:val="28"/>
          <w:szCs w:val="28"/>
        </w:rPr>
        <w:t>:2015/BTNMT</w:t>
      </w:r>
      <w:r w:rsidRPr="00B051B4">
        <w:rPr>
          <w:rFonts w:ascii="Times New Roman" w:eastAsia="Times New Roman" w:hAnsi="Times New Roman" w:cs="Times New Roman"/>
          <w:color w:val="000000" w:themeColor="text1"/>
          <w:spacing w:val="1"/>
          <w:sz w:val="28"/>
          <w:szCs w:val="28"/>
        </w:rPr>
        <w:t xml:space="preserve">. Ban soạn thảo đề xuất đưa </w:t>
      </w:r>
      <w:r w:rsidRPr="00B051B4">
        <w:rPr>
          <w:rFonts w:ascii="Times New Roman" w:eastAsia="Times New Roman" w:hAnsi="Times New Roman" w:cs="Times New Roman"/>
          <w:color w:val="000000" w:themeColor="text1"/>
          <w:sz w:val="28"/>
          <w:szCs w:val="28"/>
        </w:rPr>
        <w:t xml:space="preserve">thông số </w:t>
      </w:r>
      <w:r w:rsidRPr="00B051B4">
        <w:rPr>
          <w:rFonts w:ascii="Times New Roman" w:hAnsi="Times New Roman" w:cs="Times New Roman"/>
          <w:color w:val="000000" w:themeColor="text1"/>
          <w:sz w:val="28"/>
          <w:szCs w:val="28"/>
        </w:rPr>
        <w:t>Kẽm (Zincum)</w:t>
      </w: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pacing w:val="1"/>
          <w:sz w:val="28"/>
          <w:szCs w:val="28"/>
        </w:rPr>
        <w:t>vào QCĐP để giám sát định kỳ, với ngưỡng giới hạn cho phép là 02 mg/L.</w:t>
      </w:r>
    </w:p>
    <w:p w:rsidR="0084050E" w:rsidRPr="00B051B4" w:rsidRDefault="00C44E2B" w:rsidP="003B570B">
      <w:pPr>
        <w:pStyle w:val="NormalWeb"/>
        <w:spacing w:before="120" w:beforeAutospacing="0" w:after="120" w:afterAutospacing="0"/>
        <w:ind w:firstLine="567"/>
        <w:jc w:val="both"/>
        <w:rPr>
          <w:color w:val="000000" w:themeColor="text1"/>
          <w:sz w:val="28"/>
          <w:szCs w:val="28"/>
        </w:rPr>
      </w:pPr>
      <w:r w:rsidRPr="00B051B4">
        <w:rPr>
          <w:color w:val="000000" w:themeColor="text1"/>
          <w:sz w:val="28"/>
          <w:szCs w:val="28"/>
        </w:rPr>
        <w:t xml:space="preserve">(10). </w:t>
      </w:r>
      <w:r w:rsidR="0084050E" w:rsidRPr="00B051B4">
        <w:rPr>
          <w:color w:val="000000" w:themeColor="text1"/>
          <w:sz w:val="28"/>
          <w:szCs w:val="28"/>
        </w:rPr>
        <w:t xml:space="preserve">Mangan (Mn) </w:t>
      </w:r>
    </w:p>
    <w:p w:rsidR="00552145" w:rsidRPr="00B051B4" w:rsidRDefault="00552145" w:rsidP="00832BDA">
      <w:pPr>
        <w:spacing w:after="0" w:line="240" w:lineRule="auto"/>
        <w:ind w:firstLine="567"/>
        <w:jc w:val="both"/>
        <w:rPr>
          <w:rFonts w:ascii="Times New Roman" w:eastAsia="Helvetica" w:hAnsi="Times New Roman" w:cs="Times New Roman"/>
          <w:color w:val="000000" w:themeColor="text1"/>
          <w:sz w:val="28"/>
          <w:szCs w:val="28"/>
          <w:lang w:val="pt-BR"/>
        </w:rPr>
      </w:pPr>
      <w:r w:rsidRPr="00B051B4">
        <w:rPr>
          <w:rFonts w:ascii="Times New Roman" w:eastAsia="Helvetica" w:hAnsi="Times New Roman" w:cs="Times New Roman"/>
          <w:color w:val="000000" w:themeColor="text1"/>
          <w:sz w:val="28"/>
          <w:szCs w:val="28"/>
          <w:lang w:val="pt-BR"/>
        </w:rPr>
        <w:t>- Mangan là một trong những nguyên tố vi lượng cơ bản của sự sống, giữ nhiều vai trò quan trọng trong cơ thể như: tác động đến sự hô hấp tế bào, sự phát triển xương, chuyển hóa Gluxit và hoạt động của não. Mn có hàm lượng cao trong ty lạp thể làm chất xúc tác cùng các Enzym, tham gia vào một số quá trình như: tổng hợp Axít béo và Cholesterol, sản xuất hoóc môn giới tính, tác động đến sự chuyển hóa của tuyến giáp. Tuy nhiên</w:t>
      </w:r>
      <w:r w:rsidR="003A1B9D" w:rsidRPr="00B051B4">
        <w:rPr>
          <w:rFonts w:eastAsia="Helvetica"/>
          <w:color w:val="000000" w:themeColor="text1"/>
          <w:sz w:val="28"/>
          <w:szCs w:val="28"/>
          <w:lang w:val="vi-VN"/>
        </w:rPr>
        <w:t xml:space="preserve"> </w:t>
      </w:r>
      <w:r w:rsidRPr="00B051B4">
        <w:rPr>
          <w:rFonts w:ascii="Times New Roman" w:eastAsia="Arial Unicode MS" w:hAnsi="Times New Roman" w:cs="Times New Roman"/>
          <w:color w:val="000000" w:themeColor="text1"/>
          <w:sz w:val="28"/>
          <w:szCs w:val="28"/>
          <w:lang w:val="vi-VN"/>
        </w:rPr>
        <w:t>M</w:t>
      </w:r>
      <w:r w:rsidRPr="00B051B4">
        <w:rPr>
          <w:rFonts w:ascii="Times New Roman" w:eastAsia="Arial Unicode MS" w:hAnsi="Times New Roman" w:cs="Times New Roman"/>
          <w:color w:val="000000" w:themeColor="text1"/>
          <w:sz w:val="28"/>
          <w:szCs w:val="28"/>
        </w:rPr>
        <w:t>n</w:t>
      </w:r>
      <w:r w:rsidRPr="00B051B4">
        <w:rPr>
          <w:rFonts w:ascii="Times New Roman" w:eastAsia="Arial Unicode MS" w:hAnsi="Times New Roman" w:cs="Times New Roman"/>
          <w:color w:val="000000" w:themeColor="text1"/>
          <w:sz w:val="28"/>
          <w:szCs w:val="28"/>
          <w:lang w:val="vi-VN"/>
        </w:rPr>
        <w:t xml:space="preserve"> với hàm lượng lớn, vượt tiêu chuẩn cho phép có thể gây độc cho cơ thể con người. </w:t>
      </w:r>
      <w:r w:rsidRPr="00B051B4">
        <w:rPr>
          <w:rFonts w:ascii="Times New Roman" w:eastAsia="Helvetica" w:hAnsi="Times New Roman" w:cs="Times New Roman"/>
          <w:color w:val="000000" w:themeColor="text1"/>
          <w:sz w:val="28"/>
          <w:szCs w:val="28"/>
          <w:lang w:val="pt-BR"/>
        </w:rPr>
        <w:t xml:space="preserve">Mn kết hợp với vitamin K tham gia vào quá trình tổng hợp Prothrombin gây ảnh hưởng đến quá trình đông máu. Mn tham gia tổng hợp Protein, Cholesterol và tương tác với Acid Nucleic. Mn làm giảm Glucose huyết nhưng lại tham gia phản ứng tạo ra Glucose từ các phân tử khác. Mặc dù không gây ra các tác động trực tiếp đến sức khỏe con người, nhưng nếu tiếp xúc, ăn uống, sử dụng nguồn nước có nhiễm Mangan trong thời gian dài cũng để lại những hậu quả xấu, đặc biệt là đối với hệ thần kinh. </w:t>
      </w:r>
      <w:r w:rsidRPr="00B051B4">
        <w:rPr>
          <w:rFonts w:ascii="Times New Roman" w:eastAsia="Times New Roman" w:hAnsi="Times New Roman" w:cs="Times New Roman"/>
          <w:color w:val="000000" w:themeColor="text1"/>
          <w:sz w:val="28"/>
          <w:szCs w:val="28"/>
          <w:lang w:val="pt-BR" w:eastAsia="vi-VN"/>
        </w:rPr>
        <w:t>Mangan khi tiếp xúc với Oxy sẽ bị oxy hóa tạo thành Mangan Dioxit (MnO</w:t>
      </w:r>
      <w:r w:rsidRPr="00B051B4">
        <w:rPr>
          <w:rFonts w:ascii="Times New Roman" w:eastAsia="Times New Roman" w:hAnsi="Times New Roman" w:cs="Times New Roman"/>
          <w:color w:val="000000" w:themeColor="text1"/>
          <w:sz w:val="28"/>
          <w:szCs w:val="28"/>
          <w:vertAlign w:val="subscript"/>
          <w:lang w:val="pt-BR" w:eastAsia="vi-VN"/>
        </w:rPr>
        <w:t>2</w:t>
      </w:r>
      <w:r w:rsidRPr="00B051B4">
        <w:rPr>
          <w:rFonts w:ascii="Times New Roman" w:eastAsia="Times New Roman" w:hAnsi="Times New Roman" w:cs="Times New Roman"/>
          <w:color w:val="000000" w:themeColor="text1"/>
          <w:sz w:val="28"/>
          <w:szCs w:val="28"/>
          <w:lang w:val="pt-BR" w:eastAsia="vi-VN"/>
        </w:rPr>
        <w:t>) làm cho nước có màu nâu đen và có mùi tanh của kim loại, gây mất cảm quan.</w:t>
      </w:r>
      <w:r w:rsidRPr="00B051B4">
        <w:rPr>
          <w:rFonts w:ascii="Times New Roman" w:eastAsia="Helvetica" w:hAnsi="Times New Roman" w:cs="Times New Roman"/>
          <w:color w:val="000000" w:themeColor="text1"/>
          <w:sz w:val="28"/>
          <w:szCs w:val="28"/>
          <w:lang w:val="pt-BR"/>
        </w:rPr>
        <w:t xml:space="preserve"> </w:t>
      </w:r>
      <w:r w:rsidRPr="00B051B4">
        <w:rPr>
          <w:rFonts w:ascii="Times New Roman" w:eastAsia="Times New Roman" w:hAnsi="Times New Roman" w:cs="Times New Roman"/>
          <w:color w:val="000000" w:themeColor="text1"/>
          <w:sz w:val="28"/>
          <w:szCs w:val="28"/>
          <w:lang w:val="pt-BR" w:eastAsia="vi-VN"/>
        </w:rPr>
        <w:t>Mn có liên quan mật thiết đến hệ thần kinh, gây ra các độc tố hình thành hội chứng manganism với các tr</w:t>
      </w:r>
      <w:r w:rsidR="00832BDA" w:rsidRPr="00B051B4">
        <w:rPr>
          <w:rFonts w:ascii="Times New Roman" w:eastAsia="Times New Roman" w:hAnsi="Times New Roman" w:cs="Times New Roman"/>
          <w:color w:val="000000" w:themeColor="text1"/>
          <w:sz w:val="28"/>
          <w:szCs w:val="28"/>
          <w:lang w:val="pt-BR" w:eastAsia="vi-VN"/>
        </w:rPr>
        <w:t xml:space="preserve">iệu chứng gần như tương tự bệnh </w:t>
      </w:r>
      <w:r w:rsidRPr="00B051B4">
        <w:rPr>
          <w:rFonts w:ascii="Times New Roman" w:eastAsia="Times New Roman" w:hAnsi="Times New Roman" w:cs="Times New Roman"/>
          <w:color w:val="000000" w:themeColor="text1"/>
          <w:sz w:val="28"/>
          <w:szCs w:val="28"/>
          <w:lang w:val="pt-BR" w:eastAsia="vi-VN"/>
        </w:rPr>
        <w:t>Parkinson. Nếu lượng Mn hấp thu vào cơ thể cao có thể gây độc với phổi, hệ thần kinh, thận và tim mạch.</w:t>
      </w:r>
      <w:r w:rsidR="00832BDA" w:rsidRPr="00B051B4">
        <w:rPr>
          <w:rFonts w:ascii="Times New Roman" w:eastAsia="Times New Roman" w:hAnsi="Times New Roman" w:cs="Times New Roman"/>
          <w:color w:val="000000" w:themeColor="text1"/>
          <w:sz w:val="28"/>
          <w:szCs w:val="28"/>
          <w:lang w:val="pt-BR" w:eastAsia="vi-VN"/>
        </w:rPr>
        <w:t>..</w:t>
      </w:r>
      <w:r w:rsidR="00832BDA" w:rsidRPr="00B051B4">
        <w:rPr>
          <w:rFonts w:ascii="Times New Roman" w:eastAsia="Helvetica" w:hAnsi="Times New Roman" w:cs="Times New Roman"/>
          <w:color w:val="000000" w:themeColor="text1"/>
          <w:sz w:val="28"/>
          <w:szCs w:val="28"/>
          <w:lang w:val="pt-BR"/>
        </w:rPr>
        <w:t xml:space="preserve"> </w:t>
      </w:r>
      <w:r w:rsidRPr="00B051B4">
        <w:rPr>
          <w:rFonts w:ascii="Times New Roman" w:eastAsia="Times New Roman" w:hAnsi="Times New Roman" w:cs="Times New Roman"/>
          <w:color w:val="000000" w:themeColor="text1"/>
          <w:sz w:val="28"/>
          <w:szCs w:val="28"/>
          <w:lang w:val="pt-BR" w:eastAsia="vi-VN"/>
        </w:rPr>
        <w:t>Mangan đặc biệt có hại cho trẻ bởi cơ thể trẻ em dễ dàng hấp thụ được rất nhiều Mangan trong khi tiết thải ra ngoài thì rất ít. Điều đó dẫn đến sự tích tụ Mangan trong cơ thể trẻ, gây ra các hậu quả nghiêm trọng. Vì vậy, các chuyên gia y tế khuyến cáo phụ nữ đang mang thai và trẻ em tuyệt đối tránh tiếp xúc và sử dụng nguồn nước nhiễm Mangan.</w:t>
      </w:r>
    </w:p>
    <w:p w:rsidR="00552145" w:rsidRPr="00B051B4" w:rsidRDefault="00832BDA" w:rsidP="00552145">
      <w:pPr>
        <w:pStyle w:val="NormalWeb"/>
        <w:spacing w:before="120" w:beforeAutospacing="0" w:after="120" w:afterAutospacing="0"/>
        <w:ind w:firstLine="567"/>
        <w:jc w:val="both"/>
        <w:rPr>
          <w:rFonts w:eastAsia="Helvetica"/>
          <w:color w:val="000000" w:themeColor="text1"/>
          <w:sz w:val="28"/>
          <w:szCs w:val="28"/>
        </w:rPr>
      </w:pPr>
      <w:r w:rsidRPr="00B051B4">
        <w:rPr>
          <w:color w:val="000000" w:themeColor="text1"/>
          <w:sz w:val="28"/>
          <w:szCs w:val="28"/>
          <w:lang w:val="pt-BR" w:eastAsia="vi-VN"/>
        </w:rPr>
        <w:t xml:space="preserve">- </w:t>
      </w:r>
      <w:r w:rsidR="00552145" w:rsidRPr="00B051B4">
        <w:rPr>
          <w:color w:val="000000" w:themeColor="text1"/>
          <w:sz w:val="28"/>
          <w:szCs w:val="28"/>
          <w:lang w:val="pt-BR" w:eastAsia="vi-VN"/>
        </w:rPr>
        <w:t>Sử dụng nguồn nước bị nhiễm Mangan trong thời gian dài, nhiễm độc Mangan từ nước uống làm giảm khả năng ngôn ngữ, giảm trí nhớ, giảm khả năng vận động liên quan đến tay và chuyển động của mắt, nếu nhiễm độc Mangan lâu ngày có thể dẫn đến triệu chứng thần kinh không bình thường như dáng đi và ngôn ngữ bất thường.</w:t>
      </w:r>
    </w:p>
    <w:p w:rsidR="005E63C1" w:rsidRPr="00B051B4" w:rsidRDefault="003A1B9D" w:rsidP="005E63C1">
      <w:pPr>
        <w:spacing w:before="120" w:after="120" w:line="240" w:lineRule="auto"/>
        <w:ind w:firstLine="567"/>
        <w:jc w:val="both"/>
        <w:rPr>
          <w:rFonts w:ascii="Times New Roman" w:eastAsia="Times New Roman" w:hAnsi="Times New Roman" w:cs="Times New Roman"/>
          <w:color w:val="000000" w:themeColor="text1"/>
          <w:spacing w:val="1"/>
          <w:sz w:val="28"/>
          <w:szCs w:val="28"/>
          <w:lang w:val="vi-VN"/>
        </w:rPr>
      </w:pPr>
      <w:r w:rsidRPr="00B051B4">
        <w:rPr>
          <w:rFonts w:ascii="Times New Roman" w:eastAsia="Times New Roman" w:hAnsi="Times New Roman" w:cs="Times New Roman"/>
          <w:color w:val="000000" w:themeColor="text1"/>
          <w:kern w:val="28"/>
          <w:sz w:val="28"/>
          <w:szCs w:val="28"/>
          <w:lang w:val="vi-VN"/>
        </w:rPr>
        <w:t xml:space="preserve">- </w:t>
      </w:r>
      <w:r w:rsidR="0084050E" w:rsidRPr="00B051B4">
        <w:rPr>
          <w:rFonts w:ascii="Times New Roman" w:eastAsia="Times New Roman" w:hAnsi="Times New Roman" w:cs="Times New Roman"/>
          <w:color w:val="000000" w:themeColor="text1"/>
          <w:kern w:val="28"/>
          <w:sz w:val="28"/>
          <w:szCs w:val="28"/>
        </w:rPr>
        <w:t xml:space="preserve">Kết quả </w:t>
      </w:r>
      <w:r w:rsidR="007C3C1A" w:rsidRPr="00B051B4">
        <w:rPr>
          <w:rFonts w:ascii="Times New Roman" w:eastAsia="Times New Roman" w:hAnsi="Times New Roman" w:cs="Times New Roman"/>
          <w:color w:val="000000" w:themeColor="text1"/>
          <w:kern w:val="28"/>
          <w:sz w:val="28"/>
          <w:szCs w:val="28"/>
          <w:lang w:val="vi-VN"/>
        </w:rPr>
        <w:t>thử</w:t>
      </w:r>
      <w:r w:rsidR="0084050E" w:rsidRPr="00B051B4">
        <w:rPr>
          <w:rFonts w:ascii="Times New Roman" w:eastAsia="Times New Roman" w:hAnsi="Times New Roman" w:cs="Times New Roman"/>
          <w:color w:val="000000" w:themeColor="text1"/>
          <w:kern w:val="28"/>
          <w:sz w:val="28"/>
          <w:szCs w:val="28"/>
        </w:rPr>
        <w:t xml:space="preserve"> nghiệm </w:t>
      </w:r>
      <w:r w:rsidR="007C3C1A" w:rsidRPr="00B051B4">
        <w:rPr>
          <w:rFonts w:ascii="Times New Roman" w:eastAsia="Times New Roman" w:hAnsi="Times New Roman" w:cs="Times New Roman"/>
          <w:color w:val="000000" w:themeColor="text1"/>
          <w:kern w:val="28"/>
          <w:sz w:val="28"/>
          <w:szCs w:val="28"/>
          <w:lang w:val="vi-VN"/>
        </w:rPr>
        <w:t xml:space="preserve">mẫu nước </w:t>
      </w:r>
      <w:r w:rsidR="0084050E" w:rsidRPr="00B051B4">
        <w:rPr>
          <w:rFonts w:ascii="Times New Roman" w:eastAsia="Times New Roman" w:hAnsi="Times New Roman" w:cs="Times New Roman"/>
          <w:color w:val="000000" w:themeColor="text1"/>
          <w:kern w:val="28"/>
          <w:sz w:val="28"/>
          <w:szCs w:val="28"/>
        </w:rPr>
        <w:t xml:space="preserve">cắt ngang năm 2022 có </w:t>
      </w:r>
      <w:r w:rsidR="007C3C1A" w:rsidRPr="00B051B4">
        <w:rPr>
          <w:rFonts w:ascii="Times New Roman" w:eastAsia="Times New Roman" w:hAnsi="Times New Roman" w:cs="Times New Roman"/>
          <w:color w:val="000000" w:themeColor="text1"/>
          <w:kern w:val="28"/>
          <w:sz w:val="28"/>
          <w:szCs w:val="28"/>
          <w:lang w:val="vi-VN"/>
        </w:rPr>
        <w:t>02</w:t>
      </w:r>
      <w:r w:rsidR="0084050E" w:rsidRPr="00B051B4">
        <w:rPr>
          <w:rFonts w:ascii="Times New Roman" w:eastAsia="Times New Roman" w:hAnsi="Times New Roman" w:cs="Times New Roman"/>
          <w:color w:val="000000" w:themeColor="text1"/>
          <w:kern w:val="28"/>
          <w:sz w:val="28"/>
          <w:szCs w:val="28"/>
        </w:rPr>
        <w:t xml:space="preserve"> mẫu </w:t>
      </w:r>
      <w:r w:rsidR="007C3C1A" w:rsidRPr="00B051B4">
        <w:rPr>
          <w:rFonts w:ascii="Times New Roman" w:eastAsia="Times New Roman" w:hAnsi="Times New Roman" w:cs="Times New Roman"/>
          <w:color w:val="000000" w:themeColor="text1"/>
          <w:kern w:val="28"/>
          <w:sz w:val="28"/>
          <w:szCs w:val="28"/>
          <w:lang w:val="vi-VN"/>
        </w:rPr>
        <w:t>không đạt QCVN 01-1:2018/BYT</w:t>
      </w:r>
      <w:r w:rsidR="0084050E" w:rsidRPr="00B051B4">
        <w:rPr>
          <w:rFonts w:ascii="Times New Roman" w:eastAsia="Times New Roman" w:hAnsi="Times New Roman" w:cs="Times New Roman"/>
          <w:color w:val="000000" w:themeColor="text1"/>
          <w:kern w:val="28"/>
          <w:sz w:val="28"/>
          <w:szCs w:val="28"/>
        </w:rPr>
        <w:t>.</w:t>
      </w:r>
      <w:r w:rsidR="00CD31A0" w:rsidRPr="00B051B4">
        <w:rPr>
          <w:rFonts w:ascii="Times New Roman" w:eastAsia="Times New Roman" w:hAnsi="Times New Roman" w:cs="Times New Roman"/>
          <w:color w:val="000000" w:themeColor="text1"/>
          <w:kern w:val="28"/>
          <w:sz w:val="28"/>
          <w:szCs w:val="28"/>
          <w:lang w:val="vi-VN"/>
        </w:rPr>
        <w:t xml:space="preserve"> </w:t>
      </w:r>
      <w:r w:rsidR="00CD31A0" w:rsidRPr="00B051B4">
        <w:rPr>
          <w:rFonts w:ascii="Times New Roman" w:eastAsia="Times New Roman" w:hAnsi="Times New Roman" w:cs="Times New Roman"/>
          <w:color w:val="000000" w:themeColor="text1"/>
          <w:spacing w:val="1"/>
          <w:sz w:val="28"/>
          <w:szCs w:val="28"/>
        </w:rPr>
        <w:t xml:space="preserve">Ban soạn thảo đề xuất đưa </w:t>
      </w:r>
      <w:r w:rsidR="00CD31A0" w:rsidRPr="00B051B4">
        <w:rPr>
          <w:rFonts w:ascii="Times New Roman" w:eastAsia="Times New Roman" w:hAnsi="Times New Roman" w:cs="Times New Roman"/>
          <w:color w:val="000000" w:themeColor="text1"/>
          <w:sz w:val="28"/>
          <w:szCs w:val="28"/>
        </w:rPr>
        <w:t xml:space="preserve">thông số </w:t>
      </w:r>
      <w:r w:rsidR="00CD31A0" w:rsidRPr="00B051B4">
        <w:rPr>
          <w:rFonts w:ascii="Times New Roman" w:eastAsia="Times New Roman" w:hAnsi="Times New Roman" w:cs="Times New Roman"/>
          <w:color w:val="000000" w:themeColor="text1"/>
          <w:kern w:val="28"/>
          <w:sz w:val="28"/>
          <w:szCs w:val="28"/>
          <w:lang w:val="vi-VN"/>
        </w:rPr>
        <w:t>Mangan (Mn</w:t>
      </w:r>
      <w:r w:rsidR="00CD31A0" w:rsidRPr="00B051B4">
        <w:rPr>
          <w:rFonts w:ascii="Times New Roman" w:eastAsia="Times New Roman" w:hAnsi="Times New Roman" w:cs="Times New Roman"/>
          <w:color w:val="000000" w:themeColor="text1"/>
          <w:kern w:val="28"/>
          <w:sz w:val="28"/>
          <w:szCs w:val="28"/>
        </w:rPr>
        <w:t>)</w:t>
      </w:r>
      <w:r w:rsidR="00CD31A0" w:rsidRPr="00B051B4">
        <w:rPr>
          <w:rFonts w:ascii="Times New Roman" w:eastAsia="Times New Roman" w:hAnsi="Times New Roman" w:cs="Times New Roman"/>
          <w:color w:val="000000" w:themeColor="text1"/>
          <w:sz w:val="28"/>
          <w:szCs w:val="28"/>
        </w:rPr>
        <w:t xml:space="preserve"> </w:t>
      </w:r>
      <w:r w:rsidR="00CD31A0" w:rsidRPr="00B051B4">
        <w:rPr>
          <w:rFonts w:ascii="Times New Roman" w:eastAsia="Times New Roman" w:hAnsi="Times New Roman" w:cs="Times New Roman"/>
          <w:color w:val="000000" w:themeColor="text1"/>
          <w:spacing w:val="1"/>
          <w:sz w:val="28"/>
          <w:szCs w:val="28"/>
        </w:rPr>
        <w:t xml:space="preserve">vào QCĐP để giám sát định kỳ, với ngưỡng giới hạn cho phép là </w:t>
      </w:r>
      <w:r w:rsidR="0084050E" w:rsidRPr="00B051B4">
        <w:rPr>
          <w:rFonts w:ascii="Times New Roman" w:eastAsia="Times New Roman" w:hAnsi="Times New Roman" w:cs="Times New Roman"/>
          <w:color w:val="000000" w:themeColor="text1"/>
          <w:spacing w:val="1"/>
          <w:sz w:val="28"/>
          <w:szCs w:val="28"/>
        </w:rPr>
        <w:t>0,</w:t>
      </w:r>
      <w:r w:rsidR="00CD31A0" w:rsidRPr="00B051B4">
        <w:rPr>
          <w:rFonts w:ascii="Times New Roman" w:eastAsia="Times New Roman" w:hAnsi="Times New Roman" w:cs="Times New Roman"/>
          <w:color w:val="000000" w:themeColor="text1"/>
          <w:spacing w:val="1"/>
          <w:sz w:val="28"/>
          <w:szCs w:val="28"/>
          <w:lang w:val="vi-VN"/>
        </w:rPr>
        <w:t>1</w:t>
      </w:r>
      <w:r w:rsidR="0084050E" w:rsidRPr="00B051B4">
        <w:rPr>
          <w:rFonts w:ascii="Times New Roman" w:eastAsia="Times New Roman" w:hAnsi="Times New Roman" w:cs="Times New Roman"/>
          <w:color w:val="000000" w:themeColor="text1"/>
          <w:spacing w:val="1"/>
          <w:sz w:val="28"/>
          <w:szCs w:val="28"/>
        </w:rPr>
        <w:t xml:space="preserve"> mg/L</w:t>
      </w:r>
      <w:r w:rsidR="005E63C1" w:rsidRPr="00B051B4">
        <w:rPr>
          <w:rFonts w:ascii="Times New Roman" w:eastAsia="Times New Roman" w:hAnsi="Times New Roman" w:cs="Times New Roman"/>
          <w:color w:val="000000" w:themeColor="text1"/>
          <w:spacing w:val="1"/>
          <w:sz w:val="28"/>
          <w:szCs w:val="28"/>
          <w:lang w:val="vi-VN"/>
        </w:rPr>
        <w:t>.</w:t>
      </w:r>
    </w:p>
    <w:p w:rsidR="0084050E" w:rsidRPr="00B051B4" w:rsidRDefault="0084050E" w:rsidP="005E63C1">
      <w:pPr>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z w:val="28"/>
          <w:szCs w:val="28"/>
        </w:rPr>
        <w:t xml:space="preserve">(10). Nhôm (Aluminium)(Al) </w:t>
      </w:r>
      <w:r w:rsidRPr="00B051B4">
        <w:rPr>
          <w:rFonts w:ascii="Times New Roman" w:eastAsia="Times New Roman" w:hAnsi="Times New Roman" w:cs="Times New Roman"/>
          <w:color w:val="000000" w:themeColor="text1"/>
          <w:sz w:val="28"/>
          <w:szCs w:val="28"/>
        </w:rPr>
        <w:tab/>
      </w:r>
    </w:p>
    <w:p w:rsidR="008E5E0C" w:rsidRPr="00B051B4" w:rsidRDefault="008E5E0C" w:rsidP="008E5E0C">
      <w:pPr>
        <w:tabs>
          <w:tab w:val="left" w:pos="540"/>
          <w:tab w:val="left" w:pos="720"/>
        </w:tabs>
        <w:spacing w:after="0" w:line="240" w:lineRule="auto"/>
        <w:ind w:firstLine="567"/>
        <w:jc w:val="both"/>
        <w:rPr>
          <w:rFonts w:ascii="Times New Roman" w:eastAsia="Times New Roman" w:hAnsi="Times New Roman" w:cs="Times New Roman"/>
          <w:b/>
          <w:color w:val="000000" w:themeColor="text1"/>
          <w:sz w:val="28"/>
          <w:szCs w:val="28"/>
          <w:lang w:val="pt-BR" w:eastAsia="vi-VN"/>
        </w:rPr>
      </w:pPr>
      <w:r w:rsidRPr="00B051B4">
        <w:rPr>
          <w:rFonts w:ascii="Times New Roman" w:eastAsia="Times New Roman" w:hAnsi="Times New Roman" w:cs="Times New Roman"/>
          <w:color w:val="000000" w:themeColor="text1"/>
          <w:sz w:val="28"/>
          <w:szCs w:val="28"/>
          <w:lang w:val="pt-BR" w:eastAsia="vi-VN"/>
        </w:rPr>
        <w:t>- Nhôm là nguyên tố phổ biến thứ 3 (sau Oxy và Silic), là kim loại phổ biến nhất trong vỏ Trái Đất. Nhôm chiếm khoảng 8% khối lớp rắn của Trái Đất</w:t>
      </w:r>
      <w:r w:rsidRPr="00B051B4">
        <w:rPr>
          <w:rFonts w:ascii="Times New Roman" w:eastAsia="Times New Roman" w:hAnsi="Times New Roman" w:cs="Times New Roman"/>
          <w:iCs/>
          <w:color w:val="000000" w:themeColor="text1"/>
          <w:sz w:val="28"/>
          <w:szCs w:val="28"/>
          <w:shd w:val="clear" w:color="auto" w:fill="FFFFFF"/>
          <w:lang w:val="pt-BR" w:eastAsia="vi-VN"/>
        </w:rPr>
        <w:t>, là thành phần chính trong các loại đá khoáng, đất sét. Nhôm được dùng trong các ngành công nghiệp sản xuất chất bán dẫn, thuốc nhuộm, sơn và đặc biệt là hóa chất keo tụ trong xử lý nước. Nước khai thác từ vùng đất nhiễm phèn thường có độ pH thấp và hàm lượng Nhôm cao.</w:t>
      </w:r>
    </w:p>
    <w:p w:rsidR="008E5E0C" w:rsidRPr="00B051B4" w:rsidRDefault="008E5E0C" w:rsidP="008E5E0C">
      <w:pPr>
        <w:tabs>
          <w:tab w:val="left" w:pos="540"/>
        </w:tabs>
        <w:spacing w:after="0" w:line="240" w:lineRule="auto"/>
        <w:jc w:val="both"/>
        <w:rPr>
          <w:rFonts w:ascii="Times New Roman" w:eastAsia="Times New Roman" w:hAnsi="Times New Roman" w:cs="Times New Roman"/>
          <w:color w:val="000000" w:themeColor="text1"/>
          <w:sz w:val="28"/>
          <w:szCs w:val="28"/>
          <w:lang w:val="pt-BR" w:eastAsia="vi-VN"/>
        </w:rPr>
      </w:pPr>
      <w:r w:rsidRPr="00B051B4">
        <w:rPr>
          <w:rFonts w:ascii="Times New Roman" w:eastAsia="Times New Roman" w:hAnsi="Times New Roman" w:cs="Times New Roman"/>
          <w:color w:val="000000" w:themeColor="text1"/>
          <w:sz w:val="28"/>
          <w:szCs w:val="28"/>
          <w:lang w:val="pt-BR" w:eastAsia="vi-VN"/>
        </w:rPr>
        <w:tab/>
        <w:t xml:space="preserve">- Theo Tổ chức Y tế Thế giới, </w:t>
      </w:r>
      <w:r w:rsidR="007901BC" w:rsidRPr="00B051B4">
        <w:rPr>
          <w:rFonts w:ascii="Times New Roman" w:eastAsia="Times New Roman" w:hAnsi="Times New Roman" w:cs="Times New Roman"/>
          <w:color w:val="000000" w:themeColor="text1"/>
          <w:sz w:val="28"/>
          <w:szCs w:val="28"/>
          <w:lang w:val="pt-BR" w:eastAsia="vi-VN"/>
        </w:rPr>
        <w:t>Al</w:t>
      </w:r>
      <w:r w:rsidRPr="00B051B4">
        <w:rPr>
          <w:rFonts w:ascii="Times New Roman" w:eastAsia="Times New Roman" w:hAnsi="Times New Roman" w:cs="Times New Roman"/>
          <w:color w:val="000000" w:themeColor="text1"/>
          <w:sz w:val="28"/>
          <w:szCs w:val="28"/>
          <w:lang w:val="pt-BR" w:eastAsia="vi-VN"/>
        </w:rPr>
        <w:t xml:space="preserve"> thâm nhập vào cơ thể chủ yếu qua đường miệng (thức ăn và nước uống, v.v), trong đó, tỷ lệ </w:t>
      </w:r>
      <w:r w:rsidR="007901BC" w:rsidRPr="00B051B4">
        <w:rPr>
          <w:rFonts w:ascii="Times New Roman" w:eastAsia="Times New Roman" w:hAnsi="Times New Roman" w:cs="Times New Roman"/>
          <w:color w:val="000000" w:themeColor="text1"/>
          <w:sz w:val="28"/>
          <w:szCs w:val="28"/>
          <w:lang w:val="pt-BR" w:eastAsia="vi-VN"/>
        </w:rPr>
        <w:t>Al</w:t>
      </w:r>
      <w:r w:rsidRPr="00B051B4">
        <w:rPr>
          <w:rFonts w:ascii="Times New Roman" w:eastAsia="Times New Roman" w:hAnsi="Times New Roman" w:cs="Times New Roman"/>
          <w:color w:val="000000" w:themeColor="text1"/>
          <w:sz w:val="28"/>
          <w:szCs w:val="28"/>
          <w:lang w:val="pt-BR" w:eastAsia="vi-VN"/>
        </w:rPr>
        <w:t xml:space="preserve"> đi vào cơ thể qua</w:t>
      </w:r>
      <w:r w:rsidR="007901BC" w:rsidRPr="00B051B4">
        <w:rPr>
          <w:rFonts w:ascii="Times New Roman" w:eastAsia="Times New Roman" w:hAnsi="Times New Roman" w:cs="Times New Roman"/>
          <w:color w:val="000000" w:themeColor="text1"/>
          <w:sz w:val="28"/>
          <w:szCs w:val="28"/>
          <w:lang w:val="pt-BR" w:eastAsia="vi-VN"/>
        </w:rPr>
        <w:t xml:space="preserve"> đường nước uống chiếm khoảng &lt;</w:t>
      </w:r>
      <w:r w:rsidRPr="00B051B4">
        <w:rPr>
          <w:rFonts w:ascii="Times New Roman" w:eastAsia="Times New Roman" w:hAnsi="Times New Roman" w:cs="Times New Roman"/>
          <w:color w:val="000000" w:themeColor="text1"/>
          <w:sz w:val="28"/>
          <w:szCs w:val="28"/>
          <w:lang w:val="pt-BR" w:eastAsia="vi-VN"/>
        </w:rPr>
        <w:t xml:space="preserve">5%. </w:t>
      </w:r>
      <w:r w:rsidR="00B128AB" w:rsidRPr="00B051B4">
        <w:rPr>
          <w:rFonts w:ascii="Times New Roman" w:eastAsia="Times New Roman" w:hAnsi="Times New Roman" w:cs="Times New Roman"/>
          <w:color w:val="000000" w:themeColor="text1"/>
          <w:sz w:val="28"/>
          <w:szCs w:val="28"/>
          <w:lang w:val="pt-BR" w:eastAsia="vi-VN"/>
        </w:rPr>
        <w:t>Đ</w:t>
      </w:r>
      <w:r w:rsidRPr="00B051B4">
        <w:rPr>
          <w:rFonts w:ascii="Times New Roman" w:eastAsia="Times New Roman" w:hAnsi="Times New Roman" w:cs="Times New Roman"/>
          <w:color w:val="000000" w:themeColor="text1"/>
          <w:sz w:val="28"/>
          <w:szCs w:val="28"/>
          <w:lang w:val="pt-BR" w:eastAsia="vi-VN"/>
        </w:rPr>
        <w:t xml:space="preserve">ến nay, chưa có bằng chứng khoa học nào cho thấy </w:t>
      </w:r>
      <w:r w:rsidR="00B128AB" w:rsidRPr="00B051B4">
        <w:rPr>
          <w:rFonts w:ascii="Times New Roman" w:eastAsia="Times New Roman" w:hAnsi="Times New Roman" w:cs="Times New Roman"/>
          <w:color w:val="000000" w:themeColor="text1"/>
          <w:sz w:val="28"/>
          <w:szCs w:val="28"/>
          <w:lang w:val="pt-BR" w:eastAsia="vi-VN"/>
        </w:rPr>
        <w:t>Al</w:t>
      </w:r>
      <w:r w:rsidRPr="00B051B4">
        <w:rPr>
          <w:rFonts w:ascii="Times New Roman" w:eastAsia="Times New Roman" w:hAnsi="Times New Roman" w:cs="Times New Roman"/>
          <w:color w:val="000000" w:themeColor="text1"/>
          <w:sz w:val="28"/>
          <w:szCs w:val="28"/>
          <w:lang w:val="pt-BR" w:eastAsia="vi-VN"/>
        </w:rPr>
        <w:t xml:space="preserve"> trong nước uống có thể có ảnh hưởng tiêu cực đến sức khỏe con người hay gây ảnh hưởng đến chất lượng nước về mặt cảm quan. Do vậy, WHO, Mỹ, Canada và nhiều nước trên thế giới không đưa ra hướng dẫn hay quy định về giá trị tối đa cho phép của nhôm trong nước uống. Tuy nhiên, một số nghiên cứu dịch tễ học cho thấy khả năng có sự tương quan giữa lượng </w:t>
      </w:r>
      <w:r w:rsidR="00B128AB" w:rsidRPr="00B051B4">
        <w:rPr>
          <w:rFonts w:ascii="Times New Roman" w:eastAsia="Times New Roman" w:hAnsi="Times New Roman" w:cs="Times New Roman"/>
          <w:color w:val="000000" w:themeColor="text1"/>
          <w:sz w:val="28"/>
          <w:szCs w:val="28"/>
          <w:lang w:val="pt-BR" w:eastAsia="vi-VN"/>
        </w:rPr>
        <w:t>Al</w:t>
      </w:r>
      <w:r w:rsidRPr="00B051B4">
        <w:rPr>
          <w:rFonts w:ascii="Times New Roman" w:eastAsia="Times New Roman" w:hAnsi="Times New Roman" w:cs="Times New Roman"/>
          <w:color w:val="000000" w:themeColor="text1"/>
          <w:sz w:val="28"/>
          <w:szCs w:val="28"/>
          <w:lang w:val="pt-BR" w:eastAsia="vi-VN"/>
        </w:rPr>
        <w:t xml:space="preserve"> </w:t>
      </w:r>
      <w:r w:rsidR="00B128AB" w:rsidRPr="00B051B4">
        <w:rPr>
          <w:rFonts w:ascii="Times New Roman" w:eastAsia="Times New Roman" w:hAnsi="Times New Roman" w:cs="Times New Roman"/>
          <w:color w:val="000000" w:themeColor="text1"/>
          <w:sz w:val="28"/>
          <w:szCs w:val="28"/>
          <w:lang w:val="pt-BR" w:eastAsia="vi-VN"/>
        </w:rPr>
        <w:t>đi vào cơ thể và bệnh Alzheimer</w:t>
      </w:r>
      <w:r w:rsidRPr="00B051B4">
        <w:rPr>
          <w:rFonts w:ascii="Times New Roman" w:eastAsia="Times New Roman" w:hAnsi="Times New Roman" w:cs="Times New Roman"/>
          <w:color w:val="000000" w:themeColor="text1"/>
          <w:sz w:val="28"/>
          <w:szCs w:val="28"/>
          <w:lang w:val="pt-BR" w:eastAsia="vi-VN"/>
        </w:rPr>
        <w:t xml:space="preserve">. </w:t>
      </w:r>
    </w:p>
    <w:p w:rsidR="005E63C1" w:rsidRPr="00B051B4" w:rsidRDefault="005E63C1" w:rsidP="005E63C1">
      <w:pPr>
        <w:spacing w:before="120" w:after="120" w:line="240" w:lineRule="auto"/>
        <w:ind w:firstLine="567"/>
        <w:jc w:val="both"/>
        <w:rPr>
          <w:rFonts w:ascii="Times New Roman" w:eastAsia="Times New Roman" w:hAnsi="Times New Roman" w:cs="Times New Roman"/>
          <w:color w:val="000000" w:themeColor="text1"/>
          <w:spacing w:val="1"/>
          <w:sz w:val="28"/>
          <w:szCs w:val="28"/>
          <w:lang w:val="vi-VN"/>
        </w:rPr>
      </w:pPr>
      <w:r w:rsidRPr="00B051B4">
        <w:rPr>
          <w:rFonts w:ascii="Times New Roman" w:eastAsia="Times New Roman" w:hAnsi="Times New Roman" w:cs="Times New Roman"/>
          <w:color w:val="000000" w:themeColor="text1"/>
          <w:kern w:val="28"/>
          <w:sz w:val="28"/>
          <w:szCs w:val="28"/>
          <w:lang w:val="vi-VN"/>
        </w:rPr>
        <w:t xml:space="preserve">- </w:t>
      </w:r>
      <w:r w:rsidR="0084050E" w:rsidRPr="00B051B4">
        <w:rPr>
          <w:rFonts w:ascii="Times New Roman" w:eastAsia="Times New Roman" w:hAnsi="Times New Roman" w:cs="Times New Roman"/>
          <w:color w:val="000000" w:themeColor="text1"/>
          <w:kern w:val="28"/>
          <w:sz w:val="28"/>
          <w:szCs w:val="28"/>
        </w:rPr>
        <w:t>Kế</w:t>
      </w:r>
      <w:r w:rsidRPr="00B051B4">
        <w:rPr>
          <w:rFonts w:ascii="Times New Roman" w:eastAsia="Times New Roman" w:hAnsi="Times New Roman" w:cs="Times New Roman"/>
          <w:color w:val="000000" w:themeColor="text1"/>
          <w:kern w:val="28"/>
          <w:sz w:val="28"/>
          <w:szCs w:val="28"/>
        </w:rPr>
        <w:t xml:space="preserve">t quả </w:t>
      </w:r>
      <w:r w:rsidR="00F45033" w:rsidRPr="00B051B4">
        <w:rPr>
          <w:rFonts w:ascii="Times New Roman" w:eastAsia="Times New Roman" w:hAnsi="Times New Roman" w:cs="Times New Roman"/>
          <w:color w:val="000000" w:themeColor="text1"/>
          <w:kern w:val="28"/>
          <w:sz w:val="28"/>
          <w:szCs w:val="28"/>
          <w:lang w:val="vi-VN"/>
        </w:rPr>
        <w:t xml:space="preserve">ngoại kiểm mẫu nước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00F45033" w:rsidRPr="00B051B4">
        <w:rPr>
          <w:rFonts w:ascii="Times New Roman" w:eastAsia="Times New Roman" w:hAnsi="Times New Roman" w:cs="Times New Roman"/>
          <w:color w:val="000000" w:themeColor="text1"/>
          <w:kern w:val="28"/>
          <w:sz w:val="28"/>
          <w:szCs w:val="28"/>
          <w:lang w:val="vi-VN"/>
        </w:rPr>
        <w:t>có 12 mẫu không đạt, thử nghiệm mẫu nước cắt</w:t>
      </w:r>
      <w:r w:rsidRPr="00B051B4">
        <w:rPr>
          <w:rFonts w:ascii="Times New Roman" w:eastAsia="Times New Roman" w:hAnsi="Times New Roman" w:cs="Times New Roman"/>
          <w:color w:val="000000" w:themeColor="text1"/>
          <w:kern w:val="28"/>
          <w:sz w:val="28"/>
          <w:szCs w:val="28"/>
        </w:rPr>
        <w:t xml:space="preserve"> ngang năm </w:t>
      </w:r>
      <w:r w:rsidR="0084050E" w:rsidRPr="00B051B4">
        <w:rPr>
          <w:rFonts w:ascii="Times New Roman" w:eastAsia="Times New Roman" w:hAnsi="Times New Roman" w:cs="Times New Roman"/>
          <w:color w:val="000000" w:themeColor="text1"/>
          <w:kern w:val="28"/>
          <w:sz w:val="28"/>
          <w:szCs w:val="28"/>
        </w:rPr>
        <w:t xml:space="preserve">2022 </w:t>
      </w:r>
      <w:r w:rsidR="00F45033" w:rsidRPr="00B051B4">
        <w:rPr>
          <w:rFonts w:ascii="Times New Roman" w:eastAsia="Times New Roman" w:hAnsi="Times New Roman" w:cs="Times New Roman"/>
          <w:color w:val="000000" w:themeColor="text1"/>
          <w:kern w:val="28"/>
          <w:sz w:val="28"/>
          <w:szCs w:val="28"/>
          <w:lang w:val="vi-VN"/>
        </w:rPr>
        <w:t>có 01 mẫu không đạt QCVN 01-1:2018/BYT</w:t>
      </w:r>
      <w:r w:rsidR="0084050E" w:rsidRPr="00B051B4">
        <w:rPr>
          <w:rFonts w:ascii="Times New Roman" w:eastAsia="Times New Roman" w:hAnsi="Times New Roman" w:cs="Times New Roman"/>
          <w:color w:val="000000" w:themeColor="text1"/>
          <w:kern w:val="28"/>
          <w:sz w:val="28"/>
          <w:szCs w:val="28"/>
        </w:rPr>
        <w:t>.</w:t>
      </w:r>
      <w:r w:rsidRPr="00B051B4">
        <w:rPr>
          <w:rFonts w:ascii="Times New Roman" w:eastAsia="Times New Roman" w:hAnsi="Times New Roman" w:cs="Times New Roman"/>
          <w:color w:val="000000" w:themeColor="text1"/>
          <w:kern w:val="28"/>
          <w:sz w:val="28"/>
          <w:szCs w:val="28"/>
          <w:lang w:val="vi-VN"/>
        </w:rPr>
        <w:t xml:space="preserve"> </w:t>
      </w:r>
      <w:r w:rsidRPr="00B051B4">
        <w:rPr>
          <w:rFonts w:ascii="Times New Roman" w:eastAsia="Times New Roman" w:hAnsi="Times New Roman" w:cs="Times New Roman"/>
          <w:color w:val="000000" w:themeColor="text1"/>
          <w:spacing w:val="1"/>
          <w:sz w:val="28"/>
          <w:szCs w:val="28"/>
        </w:rPr>
        <w:t xml:space="preserve">Ban soạn thảo đề xuất đưa </w:t>
      </w:r>
      <w:r w:rsidRPr="00B051B4">
        <w:rPr>
          <w:rFonts w:ascii="Times New Roman" w:eastAsia="Times New Roman" w:hAnsi="Times New Roman" w:cs="Times New Roman"/>
          <w:color w:val="000000" w:themeColor="text1"/>
          <w:sz w:val="28"/>
          <w:szCs w:val="28"/>
        </w:rPr>
        <w:t xml:space="preserve">thông số </w:t>
      </w:r>
      <w:r w:rsidRPr="00B051B4">
        <w:rPr>
          <w:rFonts w:ascii="Times New Roman" w:eastAsia="Times New Roman" w:hAnsi="Times New Roman" w:cs="Times New Roman"/>
          <w:color w:val="000000" w:themeColor="text1"/>
          <w:spacing w:val="1"/>
          <w:sz w:val="28"/>
          <w:szCs w:val="28"/>
        </w:rPr>
        <w:t xml:space="preserve">Nhôm </w:t>
      </w:r>
      <w:r w:rsidRPr="00B051B4">
        <w:rPr>
          <w:rFonts w:ascii="Times New Roman" w:eastAsia="Times New Roman" w:hAnsi="Times New Roman" w:cs="Times New Roman"/>
          <w:color w:val="000000" w:themeColor="text1"/>
          <w:sz w:val="28"/>
          <w:szCs w:val="28"/>
        </w:rPr>
        <w:t xml:space="preserve">(Aluminium) </w:t>
      </w:r>
      <w:r w:rsidRPr="00B051B4">
        <w:rPr>
          <w:rFonts w:ascii="Times New Roman" w:eastAsia="Times New Roman" w:hAnsi="Times New Roman" w:cs="Times New Roman"/>
          <w:color w:val="000000" w:themeColor="text1"/>
          <w:spacing w:val="1"/>
          <w:sz w:val="28"/>
          <w:szCs w:val="28"/>
        </w:rPr>
        <w:t>vào QCĐP để giám sát định kỳ, với ngưỡng giới hạn cho phép là 0,</w:t>
      </w:r>
      <w:r w:rsidRPr="00B051B4">
        <w:rPr>
          <w:rFonts w:ascii="Times New Roman" w:eastAsia="Times New Roman" w:hAnsi="Times New Roman" w:cs="Times New Roman"/>
          <w:color w:val="000000" w:themeColor="text1"/>
          <w:spacing w:val="1"/>
          <w:sz w:val="28"/>
          <w:szCs w:val="28"/>
          <w:lang w:val="vi-VN"/>
        </w:rPr>
        <w:t>2</w:t>
      </w:r>
      <w:r w:rsidRPr="00B051B4">
        <w:rPr>
          <w:rFonts w:ascii="Times New Roman" w:eastAsia="Times New Roman" w:hAnsi="Times New Roman" w:cs="Times New Roman"/>
          <w:color w:val="000000" w:themeColor="text1"/>
          <w:spacing w:val="1"/>
          <w:sz w:val="28"/>
          <w:szCs w:val="28"/>
        </w:rPr>
        <w:t xml:space="preserve"> mg/L</w:t>
      </w:r>
    </w:p>
    <w:p w:rsidR="0084050E" w:rsidRPr="00B051B4" w:rsidRDefault="0084050E" w:rsidP="005E63C1">
      <w:pPr>
        <w:ind w:firstLine="567"/>
        <w:rPr>
          <w:rFonts w:ascii="Times New Roman" w:eastAsia="Helvetica" w:hAnsi="Times New Roman" w:cs="Times New Roman"/>
          <w:color w:val="000000" w:themeColor="text1"/>
          <w:sz w:val="28"/>
          <w:szCs w:val="28"/>
          <w:lang w:val="vi-VN"/>
        </w:rPr>
      </w:pPr>
      <w:r w:rsidRPr="00B051B4">
        <w:rPr>
          <w:rFonts w:ascii="Times New Roman" w:eastAsia="Times New Roman" w:hAnsi="Times New Roman" w:cs="Times New Roman"/>
          <w:color w:val="000000" w:themeColor="text1"/>
          <w:kern w:val="28"/>
          <w:sz w:val="28"/>
          <w:szCs w:val="28"/>
        </w:rPr>
        <w:t xml:space="preserve">(11). </w:t>
      </w:r>
      <w:r w:rsidR="001C3B62" w:rsidRPr="00B051B4">
        <w:rPr>
          <w:rFonts w:ascii="Times New Roman" w:eastAsia="Times New Roman" w:hAnsi="Times New Roman" w:cs="Times New Roman"/>
          <w:color w:val="000000" w:themeColor="text1"/>
          <w:kern w:val="28"/>
          <w:sz w:val="28"/>
          <w:szCs w:val="28"/>
        </w:rPr>
        <w:t>Nitrat (NO</w:t>
      </w:r>
      <w:r w:rsidR="001C3B62" w:rsidRPr="00B051B4">
        <w:rPr>
          <w:rFonts w:ascii="Times New Roman" w:eastAsia="Times New Roman" w:hAnsi="Times New Roman" w:cs="Times New Roman"/>
          <w:color w:val="000000" w:themeColor="text1"/>
          <w:kern w:val="28"/>
          <w:sz w:val="28"/>
          <w:szCs w:val="28"/>
          <w:vertAlign w:val="subscript"/>
        </w:rPr>
        <w:t>3</w:t>
      </w:r>
      <w:r w:rsidR="001C3B62" w:rsidRPr="00B051B4">
        <w:rPr>
          <w:rFonts w:ascii="Times New Roman" w:eastAsia="Times New Roman" w:hAnsi="Times New Roman" w:cs="Times New Roman"/>
          <w:color w:val="000000" w:themeColor="text1"/>
          <w:kern w:val="28"/>
          <w:sz w:val="28"/>
          <w:szCs w:val="28"/>
          <w:vertAlign w:val="superscript"/>
        </w:rPr>
        <w:t>-</w:t>
      </w:r>
      <w:r w:rsidR="00BD0F4F" w:rsidRPr="00B051B4">
        <w:rPr>
          <w:rFonts w:ascii="Times New Roman" w:eastAsia="Times New Roman" w:hAnsi="Times New Roman" w:cs="Times New Roman"/>
          <w:color w:val="000000" w:themeColor="text1"/>
          <w:kern w:val="28"/>
          <w:sz w:val="28"/>
          <w:szCs w:val="28"/>
          <w:vertAlign w:val="superscript"/>
          <w:lang w:val="vi-VN"/>
        </w:rPr>
        <w:t xml:space="preserve"> </w:t>
      </w:r>
      <w:r w:rsidR="00BD0F4F" w:rsidRPr="00B051B4">
        <w:rPr>
          <w:rFonts w:ascii="Times New Roman" w:eastAsia="Times New Roman" w:hAnsi="Times New Roman" w:cs="Times New Roman"/>
          <w:color w:val="000000" w:themeColor="text1"/>
          <w:kern w:val="28"/>
          <w:sz w:val="28"/>
          <w:szCs w:val="28"/>
        </w:rPr>
        <w:t>tính theo N</w:t>
      </w:r>
      <w:r w:rsidR="001C3B62" w:rsidRPr="00B051B4">
        <w:rPr>
          <w:rFonts w:ascii="Times New Roman" w:eastAsia="Times New Roman" w:hAnsi="Times New Roman" w:cs="Times New Roman"/>
          <w:color w:val="000000" w:themeColor="text1"/>
          <w:kern w:val="28"/>
          <w:sz w:val="28"/>
          <w:szCs w:val="28"/>
        </w:rPr>
        <w:t>)</w:t>
      </w:r>
      <w:r w:rsidR="001C3B62" w:rsidRPr="00B051B4">
        <w:rPr>
          <w:rFonts w:ascii="Times New Roman" w:eastAsia="Times New Roman" w:hAnsi="Times New Roman" w:cs="Times New Roman"/>
          <w:color w:val="000000" w:themeColor="text1"/>
          <w:kern w:val="28"/>
          <w:sz w:val="28"/>
          <w:szCs w:val="28"/>
          <w:lang w:val="vi-VN"/>
        </w:rPr>
        <w:t xml:space="preserve">, </w:t>
      </w:r>
      <w:r w:rsidRPr="00B051B4">
        <w:rPr>
          <w:rFonts w:ascii="Times New Roman" w:eastAsia="Times New Roman" w:hAnsi="Times New Roman" w:cs="Times New Roman"/>
          <w:color w:val="000000" w:themeColor="text1"/>
          <w:kern w:val="28"/>
          <w:sz w:val="28"/>
          <w:szCs w:val="28"/>
        </w:rPr>
        <w:t>Nitrit (NO</w:t>
      </w:r>
      <w:r w:rsidRPr="00B051B4">
        <w:rPr>
          <w:rFonts w:ascii="Times New Roman" w:eastAsia="Times New Roman" w:hAnsi="Times New Roman" w:cs="Times New Roman"/>
          <w:color w:val="000000" w:themeColor="text1"/>
          <w:kern w:val="28"/>
          <w:sz w:val="28"/>
          <w:szCs w:val="28"/>
          <w:vertAlign w:val="subscript"/>
        </w:rPr>
        <w:t>2</w:t>
      </w:r>
      <w:r w:rsidRPr="00B051B4">
        <w:rPr>
          <w:rFonts w:ascii="Times New Roman" w:eastAsia="Times New Roman" w:hAnsi="Times New Roman" w:cs="Times New Roman"/>
          <w:color w:val="000000" w:themeColor="text1"/>
          <w:kern w:val="28"/>
          <w:sz w:val="28"/>
          <w:szCs w:val="28"/>
          <w:vertAlign w:val="superscript"/>
        </w:rPr>
        <w:t>-</w:t>
      </w:r>
      <w:r w:rsidR="00BD0F4F" w:rsidRPr="00B051B4">
        <w:rPr>
          <w:rFonts w:ascii="Times New Roman" w:eastAsia="Times New Roman" w:hAnsi="Times New Roman" w:cs="Times New Roman"/>
          <w:color w:val="000000" w:themeColor="text1"/>
          <w:kern w:val="28"/>
          <w:sz w:val="28"/>
          <w:szCs w:val="28"/>
          <w:lang w:val="vi-VN"/>
        </w:rPr>
        <w:t xml:space="preserve"> </w:t>
      </w:r>
      <w:r w:rsidRPr="00B051B4">
        <w:rPr>
          <w:rFonts w:ascii="Times New Roman" w:eastAsia="Times New Roman" w:hAnsi="Times New Roman" w:cs="Times New Roman"/>
          <w:color w:val="000000" w:themeColor="text1"/>
          <w:kern w:val="28"/>
          <w:sz w:val="28"/>
          <w:szCs w:val="28"/>
        </w:rPr>
        <w:t>tính theo N</w:t>
      </w:r>
      <w:r w:rsidR="00BD0F4F" w:rsidRPr="00B051B4">
        <w:rPr>
          <w:rFonts w:ascii="Times New Roman" w:eastAsia="Times New Roman" w:hAnsi="Times New Roman" w:cs="Times New Roman"/>
          <w:color w:val="000000" w:themeColor="text1"/>
          <w:kern w:val="28"/>
          <w:sz w:val="28"/>
          <w:szCs w:val="28"/>
          <w:lang w:val="vi-VN"/>
        </w:rPr>
        <w:t>)</w:t>
      </w:r>
    </w:p>
    <w:p w:rsidR="0084050E" w:rsidRPr="00B051B4" w:rsidRDefault="00BD0F4F" w:rsidP="000066B7">
      <w:pPr>
        <w:shd w:val="clear" w:color="auto" w:fill="FFFFFF"/>
        <w:spacing w:before="120" w:after="120" w:line="240" w:lineRule="auto"/>
        <w:ind w:firstLine="567"/>
        <w:jc w:val="both"/>
        <w:rPr>
          <w:rFonts w:ascii="Times New Roman" w:eastAsia="Helvetica" w:hAnsi="Times New Roman" w:cs="Times New Roman"/>
          <w:color w:val="000000" w:themeColor="text1"/>
          <w:sz w:val="28"/>
          <w:szCs w:val="28"/>
          <w:shd w:val="clear" w:color="auto" w:fill="FFFFFF"/>
          <w:lang w:eastAsia="zh-CN"/>
        </w:rPr>
      </w:pPr>
      <w:r w:rsidRPr="00B051B4">
        <w:rPr>
          <w:rFonts w:ascii="Times New Roman" w:eastAsia="Helvetica" w:hAnsi="Times New Roman" w:cs="Times New Roman"/>
          <w:color w:val="000000" w:themeColor="text1"/>
          <w:sz w:val="28"/>
          <w:szCs w:val="28"/>
          <w:shd w:val="clear" w:color="auto" w:fill="FFFFFF"/>
          <w:lang w:val="vi-VN" w:eastAsia="zh-CN"/>
        </w:rPr>
        <w:t xml:space="preserve">- </w:t>
      </w:r>
      <w:r w:rsidRPr="00B051B4">
        <w:rPr>
          <w:rFonts w:ascii="Times New Roman" w:eastAsia="Helvetica" w:hAnsi="Times New Roman" w:cs="Times New Roman"/>
          <w:color w:val="000000" w:themeColor="text1"/>
          <w:sz w:val="28"/>
          <w:szCs w:val="28"/>
          <w:shd w:val="clear" w:color="auto" w:fill="FFFFFF"/>
          <w:lang w:eastAsia="zh-CN"/>
        </w:rPr>
        <w:t xml:space="preserve">Nitrat (công thức hóa học là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3</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w:t>
      </w:r>
      <w:r w:rsidRPr="00B051B4">
        <w:rPr>
          <w:rFonts w:ascii="Times New Roman" w:eastAsia="Times New Roman" w:hAnsi="Times New Roman" w:cs="Times New Roman"/>
          <w:color w:val="000000" w:themeColor="text1"/>
          <w:kern w:val="28"/>
          <w:sz w:val="28"/>
          <w:szCs w:val="28"/>
          <w:lang w:val="vi-VN"/>
        </w:rPr>
        <w:t>,</w:t>
      </w:r>
      <w:r w:rsidRPr="00B051B4">
        <w:rPr>
          <w:rFonts w:ascii="Times New Roman" w:eastAsia="Times New Roman" w:hAnsi="Times New Roman" w:cs="Times New Roman"/>
          <w:color w:val="000000" w:themeColor="text1"/>
          <w:kern w:val="28"/>
          <w:sz w:val="28"/>
          <w:szCs w:val="28"/>
        </w:rPr>
        <w:t xml:space="preserve"> </w:t>
      </w:r>
      <w:r w:rsidR="0084050E" w:rsidRPr="00B051B4">
        <w:rPr>
          <w:rFonts w:ascii="Times New Roman" w:eastAsia="Helvetica" w:hAnsi="Times New Roman" w:cs="Times New Roman"/>
          <w:color w:val="000000" w:themeColor="text1"/>
          <w:sz w:val="28"/>
          <w:szCs w:val="28"/>
          <w:shd w:val="clear" w:color="auto" w:fill="FFFFFF"/>
          <w:lang w:eastAsia="zh-CN"/>
        </w:rPr>
        <w:t>Nitrit (công thức hóa học là NO</w:t>
      </w:r>
      <w:r w:rsidR="0084050E" w:rsidRPr="00B051B4">
        <w:rPr>
          <w:rFonts w:ascii="Times New Roman" w:eastAsia="Helvetica" w:hAnsi="Times New Roman" w:cs="Times New Roman"/>
          <w:color w:val="000000" w:themeColor="text1"/>
          <w:sz w:val="28"/>
          <w:szCs w:val="28"/>
          <w:shd w:val="clear" w:color="auto" w:fill="FFFFFF"/>
          <w:vertAlign w:val="subscript"/>
          <w:lang w:eastAsia="zh-CN"/>
        </w:rPr>
        <w:t>2</w:t>
      </w:r>
      <w:r w:rsidR="0084050E" w:rsidRPr="00B051B4">
        <w:rPr>
          <w:rFonts w:ascii="Times New Roman" w:eastAsia="Helvetica" w:hAnsi="Times New Roman" w:cs="Times New Roman"/>
          <w:color w:val="000000" w:themeColor="text1"/>
          <w:sz w:val="28"/>
          <w:szCs w:val="28"/>
          <w:shd w:val="clear" w:color="auto" w:fill="FFFFFF"/>
          <w:vertAlign w:val="superscript"/>
          <w:lang w:eastAsia="zh-CN"/>
        </w:rPr>
        <w:t>-</w:t>
      </w:r>
      <w:r w:rsidRPr="00B051B4">
        <w:rPr>
          <w:rFonts w:ascii="Times New Roman" w:eastAsia="Helvetica" w:hAnsi="Times New Roman" w:cs="Times New Roman"/>
          <w:color w:val="000000" w:themeColor="text1"/>
          <w:sz w:val="28"/>
          <w:szCs w:val="28"/>
          <w:shd w:val="clear" w:color="auto" w:fill="FFFFFF"/>
          <w:lang w:eastAsia="zh-CN"/>
        </w:rPr>
        <w:t>)</w:t>
      </w:r>
      <w:r w:rsidR="0084050E" w:rsidRPr="00B051B4">
        <w:rPr>
          <w:rFonts w:ascii="Times New Roman" w:eastAsia="Helvetica" w:hAnsi="Times New Roman" w:cs="Times New Roman"/>
          <w:color w:val="000000" w:themeColor="text1"/>
          <w:sz w:val="28"/>
          <w:szCs w:val="28"/>
          <w:shd w:val="clear" w:color="auto" w:fill="FFFFFF"/>
          <w:lang w:eastAsia="zh-CN"/>
        </w:rPr>
        <w:t xml:space="preserve"> là hợp chất của nitơ và oxy, thường tồn tại trong đất và trong nước. Đây là nguồn cung cấp nitơ cho cây trồng. Thông thườ</w:t>
      </w:r>
      <w:r w:rsidR="000F1CE1" w:rsidRPr="00B051B4">
        <w:rPr>
          <w:rFonts w:ascii="Times New Roman" w:eastAsia="Helvetica" w:hAnsi="Times New Roman" w:cs="Times New Roman"/>
          <w:color w:val="000000" w:themeColor="text1"/>
          <w:sz w:val="28"/>
          <w:szCs w:val="28"/>
          <w:shd w:val="clear" w:color="auto" w:fill="FFFFFF"/>
          <w:lang w:eastAsia="zh-CN"/>
        </w:rPr>
        <w:t>ng N</w:t>
      </w:r>
      <w:r w:rsidR="0084050E" w:rsidRPr="00B051B4">
        <w:rPr>
          <w:rFonts w:ascii="Times New Roman" w:eastAsia="Helvetica" w:hAnsi="Times New Roman" w:cs="Times New Roman"/>
          <w:color w:val="000000" w:themeColor="text1"/>
          <w:sz w:val="28"/>
          <w:szCs w:val="28"/>
          <w:shd w:val="clear" w:color="auto" w:fill="FFFFFF"/>
          <w:lang w:eastAsia="zh-CN"/>
        </w:rPr>
        <w:t>itrat không gây ảnh hưởng sức khỏe, tuy nhiên nếu nồng độ</w:t>
      </w:r>
      <w:r w:rsidRPr="00B051B4">
        <w:rPr>
          <w:rFonts w:ascii="Times New Roman" w:eastAsia="Helvetica" w:hAnsi="Times New Roman" w:cs="Times New Roman"/>
          <w:color w:val="000000" w:themeColor="text1"/>
          <w:sz w:val="28"/>
          <w:szCs w:val="28"/>
          <w:shd w:val="clear" w:color="auto" w:fill="FFFFFF"/>
          <w:lang w:eastAsia="zh-CN"/>
        </w:rPr>
        <w:t xml:space="preserve"> </w:t>
      </w:r>
      <w:r w:rsidRPr="00B051B4">
        <w:rPr>
          <w:rFonts w:ascii="Times New Roman" w:eastAsia="Helvetica" w:hAnsi="Times New Roman" w:cs="Times New Roman"/>
          <w:color w:val="000000" w:themeColor="text1"/>
          <w:sz w:val="28"/>
          <w:szCs w:val="28"/>
          <w:shd w:val="clear" w:color="auto" w:fill="FFFFFF"/>
          <w:lang w:val="vi-VN" w:eastAsia="zh-CN"/>
        </w:rPr>
        <w:t>N</w:t>
      </w:r>
      <w:r w:rsidR="0084050E" w:rsidRPr="00B051B4">
        <w:rPr>
          <w:rFonts w:ascii="Times New Roman" w:eastAsia="Helvetica" w:hAnsi="Times New Roman" w:cs="Times New Roman"/>
          <w:color w:val="000000" w:themeColor="text1"/>
          <w:sz w:val="28"/>
          <w:szCs w:val="28"/>
          <w:shd w:val="clear" w:color="auto" w:fill="FFFFFF"/>
          <w:lang w:eastAsia="zh-CN"/>
        </w:rPr>
        <w:t>itrat trong nước quá lớn hoặc Nitrat bị chuyể</w:t>
      </w:r>
      <w:r w:rsidRPr="00B051B4">
        <w:rPr>
          <w:rFonts w:ascii="Times New Roman" w:eastAsia="Helvetica" w:hAnsi="Times New Roman" w:cs="Times New Roman"/>
          <w:color w:val="000000" w:themeColor="text1"/>
          <w:sz w:val="28"/>
          <w:szCs w:val="28"/>
          <w:shd w:val="clear" w:color="auto" w:fill="FFFFFF"/>
          <w:lang w:eastAsia="zh-CN"/>
        </w:rPr>
        <w:t xml:space="preserve">n hóa thành </w:t>
      </w:r>
      <w:r w:rsidRPr="00B051B4">
        <w:rPr>
          <w:rFonts w:ascii="Times New Roman" w:eastAsia="Helvetica" w:hAnsi="Times New Roman" w:cs="Times New Roman"/>
          <w:color w:val="000000" w:themeColor="text1"/>
          <w:sz w:val="28"/>
          <w:szCs w:val="28"/>
          <w:shd w:val="clear" w:color="auto" w:fill="FFFFFF"/>
          <w:lang w:val="vi-VN" w:eastAsia="zh-CN"/>
        </w:rPr>
        <w:t>N</w:t>
      </w:r>
      <w:r w:rsidR="0084050E" w:rsidRPr="00B051B4">
        <w:rPr>
          <w:rFonts w:ascii="Times New Roman" w:eastAsia="Helvetica" w:hAnsi="Times New Roman" w:cs="Times New Roman"/>
          <w:color w:val="000000" w:themeColor="text1"/>
          <w:sz w:val="28"/>
          <w:szCs w:val="28"/>
          <w:shd w:val="clear" w:color="auto" w:fill="FFFFFF"/>
          <w:lang w:eastAsia="zh-CN"/>
        </w:rPr>
        <w:t>itrit sẽ gây ảnh hưởng có hại đến sức khỏe.</w:t>
      </w:r>
    </w:p>
    <w:p w:rsidR="0084050E" w:rsidRPr="00B051B4" w:rsidRDefault="00BD0F4F" w:rsidP="000066B7">
      <w:pPr>
        <w:shd w:val="clear" w:color="auto" w:fill="FFFFFF"/>
        <w:spacing w:before="120" w:after="120" w:line="240" w:lineRule="auto"/>
        <w:ind w:firstLine="567"/>
        <w:jc w:val="both"/>
        <w:rPr>
          <w:rFonts w:ascii="Times New Roman" w:eastAsia="Helvetica" w:hAnsi="Times New Roman" w:cs="Times New Roman"/>
          <w:color w:val="000000" w:themeColor="text1"/>
          <w:sz w:val="28"/>
          <w:szCs w:val="28"/>
        </w:rPr>
      </w:pPr>
      <w:r w:rsidRPr="00B051B4">
        <w:rPr>
          <w:rFonts w:ascii="Times New Roman" w:eastAsia="Helvetica" w:hAnsi="Times New Roman" w:cs="Times New Roman"/>
          <w:color w:val="000000" w:themeColor="text1"/>
          <w:sz w:val="28"/>
          <w:szCs w:val="28"/>
          <w:shd w:val="clear" w:color="auto" w:fill="FFFFFF"/>
          <w:lang w:val="vi-VN" w:eastAsia="zh-CN"/>
        </w:rPr>
        <w:t xml:space="preserve">- </w:t>
      </w:r>
      <w:r w:rsidR="0084050E" w:rsidRPr="00B051B4">
        <w:rPr>
          <w:rFonts w:ascii="Times New Roman" w:eastAsia="Helvetica" w:hAnsi="Times New Roman" w:cs="Times New Roman"/>
          <w:color w:val="000000" w:themeColor="text1"/>
          <w:sz w:val="28"/>
          <w:szCs w:val="28"/>
          <w:shd w:val="clear" w:color="auto" w:fill="FFFFFF"/>
          <w:lang w:eastAsia="zh-CN"/>
        </w:rPr>
        <w:t>Sự có mặt của Nitrat và Nitrit trong nước cho thấy nguồn nước đã bị nhiễm bẩn từ sử dụng phân bón trong nông nghiệp, bể phốt, hệ thống xử lý nước thải, chất thải động vật, chất thải công nghiệp hoặc từ ngành công nghiệp chế biến thực phẩm. Ngoài ra, hàm lượ</w:t>
      </w:r>
      <w:r w:rsidR="000F1CE1" w:rsidRPr="00B051B4">
        <w:rPr>
          <w:rFonts w:ascii="Times New Roman" w:eastAsia="Helvetica" w:hAnsi="Times New Roman" w:cs="Times New Roman"/>
          <w:color w:val="000000" w:themeColor="text1"/>
          <w:sz w:val="28"/>
          <w:szCs w:val="28"/>
          <w:shd w:val="clear" w:color="auto" w:fill="FFFFFF"/>
          <w:lang w:eastAsia="zh-CN"/>
        </w:rPr>
        <w:t>ng N</w:t>
      </w:r>
      <w:r w:rsidR="0084050E" w:rsidRPr="00B051B4">
        <w:rPr>
          <w:rFonts w:ascii="Times New Roman" w:eastAsia="Helvetica" w:hAnsi="Times New Roman" w:cs="Times New Roman"/>
          <w:color w:val="000000" w:themeColor="text1"/>
          <w:sz w:val="28"/>
          <w:szCs w:val="28"/>
          <w:shd w:val="clear" w:color="auto" w:fill="FFFFFF"/>
          <w:lang w:eastAsia="zh-CN"/>
        </w:rPr>
        <w:t xml:space="preserve">itrat trong nước cao cho thấy nguồn nước đã bị nhiễm bẩn bởi một số chất ô nhiễm khác như vi khuẩn hoặc thuốc trừ sâu, những chất ô nhiễm này có thể thâm nhập nguồn nước và hệ thống phân phối nước giống như Nitrat và Nitrit. </w:t>
      </w:r>
    </w:p>
    <w:p w:rsidR="0084050E" w:rsidRPr="00B051B4" w:rsidRDefault="00BD0F4F" w:rsidP="000066B7">
      <w:pPr>
        <w:shd w:val="clear" w:color="auto" w:fill="FFFFFF"/>
        <w:spacing w:before="120" w:after="120" w:line="240" w:lineRule="auto"/>
        <w:ind w:firstLine="567"/>
        <w:jc w:val="both"/>
        <w:rPr>
          <w:rFonts w:ascii="Times New Roman" w:eastAsia="Helvetica" w:hAnsi="Times New Roman" w:cs="Times New Roman"/>
          <w:color w:val="000000" w:themeColor="text1"/>
          <w:sz w:val="28"/>
          <w:szCs w:val="28"/>
          <w:shd w:val="clear" w:color="auto" w:fill="FFFFFF"/>
          <w:lang w:eastAsia="zh-CN"/>
        </w:rPr>
      </w:pPr>
      <w:r w:rsidRPr="00B051B4">
        <w:rPr>
          <w:rFonts w:ascii="Times New Roman" w:eastAsia="Helvetica" w:hAnsi="Times New Roman" w:cs="Times New Roman"/>
          <w:color w:val="000000" w:themeColor="text1"/>
          <w:sz w:val="28"/>
          <w:szCs w:val="28"/>
          <w:shd w:val="clear" w:color="auto" w:fill="FFFFFF"/>
          <w:lang w:val="vi-VN" w:eastAsia="zh-CN"/>
        </w:rPr>
        <w:t xml:space="preserve">- </w:t>
      </w:r>
      <w:r w:rsidRPr="00B051B4">
        <w:rPr>
          <w:rFonts w:ascii="Times New Roman" w:eastAsia="Helvetica" w:hAnsi="Times New Roman" w:cs="Times New Roman"/>
          <w:color w:val="000000" w:themeColor="text1"/>
          <w:sz w:val="28"/>
          <w:szCs w:val="28"/>
          <w:shd w:val="clear" w:color="auto" w:fill="FFFFFF"/>
          <w:lang w:eastAsia="zh-CN"/>
        </w:rPr>
        <w:t>Nitrat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3</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 xml:space="preserve">) </w:t>
      </w:r>
      <w:r w:rsidR="0084050E" w:rsidRPr="00B051B4">
        <w:rPr>
          <w:rFonts w:ascii="Times New Roman" w:eastAsia="Helvetica" w:hAnsi="Times New Roman" w:cs="Times New Roman"/>
          <w:color w:val="000000" w:themeColor="text1"/>
          <w:sz w:val="28"/>
          <w:szCs w:val="28"/>
          <w:shd w:val="clear" w:color="auto" w:fill="FFFFFF"/>
          <w:lang w:eastAsia="zh-CN"/>
        </w:rPr>
        <w:t xml:space="preserve">và </w:t>
      </w:r>
      <w:r w:rsidRPr="00B051B4">
        <w:rPr>
          <w:rFonts w:ascii="Times New Roman" w:eastAsia="Helvetica" w:hAnsi="Times New Roman" w:cs="Times New Roman"/>
          <w:color w:val="000000" w:themeColor="text1"/>
          <w:sz w:val="28"/>
          <w:szCs w:val="28"/>
          <w:shd w:val="clear" w:color="auto" w:fill="FFFFFF"/>
          <w:lang w:eastAsia="zh-CN"/>
        </w:rPr>
        <w:t xml:space="preserve">Nitrit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2</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 xml:space="preserve">) </w:t>
      </w:r>
      <w:r w:rsidR="0084050E" w:rsidRPr="00B051B4">
        <w:rPr>
          <w:rFonts w:ascii="Times New Roman" w:eastAsia="Times New Roman" w:hAnsi="Times New Roman" w:cs="Times New Roman"/>
          <w:color w:val="000000" w:themeColor="text1"/>
          <w:kern w:val="28"/>
          <w:sz w:val="28"/>
          <w:szCs w:val="28"/>
        </w:rPr>
        <w:t xml:space="preserve">là </w:t>
      </w:r>
      <w:r w:rsidR="0084050E" w:rsidRPr="00B051B4">
        <w:rPr>
          <w:rFonts w:ascii="Times New Roman" w:eastAsia="Helvetica" w:hAnsi="Times New Roman" w:cs="Times New Roman"/>
          <w:color w:val="000000" w:themeColor="text1"/>
          <w:sz w:val="28"/>
          <w:szCs w:val="28"/>
          <w:shd w:val="clear" w:color="auto" w:fill="FFFFFF"/>
          <w:lang w:eastAsia="zh-CN"/>
        </w:rPr>
        <w:t>chất có tính độc hại tới sinh vật và con người vì sản phẩm nó chuyển hóa thành có thể gây độ</w:t>
      </w:r>
      <w:r w:rsidRPr="00B051B4">
        <w:rPr>
          <w:rFonts w:ascii="Times New Roman" w:eastAsia="Helvetica" w:hAnsi="Times New Roman" w:cs="Times New Roman"/>
          <w:color w:val="000000" w:themeColor="text1"/>
          <w:sz w:val="28"/>
          <w:szCs w:val="28"/>
          <w:shd w:val="clear" w:color="auto" w:fill="FFFFFF"/>
          <w:lang w:eastAsia="zh-CN"/>
        </w:rPr>
        <w:t>c cho cá, tôm</w:t>
      </w:r>
      <w:r w:rsidRPr="00B051B4">
        <w:rPr>
          <w:rFonts w:ascii="Times New Roman" w:eastAsia="Helvetica" w:hAnsi="Times New Roman" w:cs="Times New Roman"/>
          <w:color w:val="000000" w:themeColor="text1"/>
          <w:sz w:val="28"/>
          <w:szCs w:val="28"/>
          <w:shd w:val="clear" w:color="auto" w:fill="FFFFFF"/>
          <w:lang w:val="vi-VN" w:eastAsia="zh-CN"/>
        </w:rPr>
        <w:t xml:space="preserve">... </w:t>
      </w:r>
      <w:r w:rsidR="0084050E" w:rsidRPr="00B051B4">
        <w:rPr>
          <w:rFonts w:ascii="Times New Roman" w:eastAsia="Helvetica" w:hAnsi="Times New Roman" w:cs="Times New Roman"/>
          <w:color w:val="000000" w:themeColor="text1"/>
          <w:sz w:val="28"/>
          <w:szCs w:val="28"/>
          <w:shd w:val="clear" w:color="auto" w:fill="FFFFFF"/>
          <w:lang w:eastAsia="zh-CN"/>
        </w:rPr>
        <w:t xml:space="preserve">gây ung thư cho con người. </w:t>
      </w:r>
    </w:p>
    <w:p w:rsidR="0084050E" w:rsidRPr="00B051B4" w:rsidRDefault="00BD0F4F" w:rsidP="000066B7">
      <w:pPr>
        <w:shd w:val="clear" w:color="auto" w:fill="FFFFFF"/>
        <w:spacing w:before="120" w:after="120" w:line="240" w:lineRule="auto"/>
        <w:ind w:firstLine="567"/>
        <w:jc w:val="both"/>
        <w:rPr>
          <w:rFonts w:ascii="Times New Roman" w:eastAsia="Helvetica" w:hAnsi="Times New Roman" w:cs="Times New Roman"/>
          <w:color w:val="000000" w:themeColor="text1"/>
          <w:sz w:val="28"/>
          <w:szCs w:val="28"/>
          <w:shd w:val="clear" w:color="auto" w:fill="FFFFFF"/>
          <w:lang w:val="vi-VN" w:eastAsia="zh-CN"/>
        </w:rPr>
      </w:pPr>
      <w:r w:rsidRPr="00B051B4">
        <w:rPr>
          <w:rFonts w:ascii="Times New Roman" w:eastAsia="Times New Roman" w:hAnsi="Times New Roman" w:cs="Times New Roman"/>
          <w:color w:val="000000" w:themeColor="text1"/>
          <w:sz w:val="28"/>
          <w:szCs w:val="28"/>
          <w:lang w:val="vi-VN"/>
        </w:rPr>
        <w:t>- Kết quả q</w:t>
      </w:r>
      <w:r w:rsidR="0084050E" w:rsidRPr="00B051B4">
        <w:rPr>
          <w:rFonts w:ascii="Times New Roman" w:eastAsia="Times New Roman" w:hAnsi="Times New Roman" w:cs="Times New Roman"/>
          <w:color w:val="000000" w:themeColor="text1"/>
          <w:sz w:val="28"/>
          <w:szCs w:val="28"/>
        </w:rPr>
        <w:t>uan trắc môi trường nước ngầm</w:t>
      </w:r>
      <w:r w:rsidR="00F45033" w:rsidRPr="00B051B4">
        <w:rPr>
          <w:rFonts w:ascii="Times New Roman" w:eastAsia="Times New Roman" w:hAnsi="Times New Roman" w:cs="Times New Roman"/>
          <w:color w:val="000000" w:themeColor="text1"/>
          <w:sz w:val="28"/>
          <w:szCs w:val="28"/>
          <w:lang w:val="vi-VN"/>
        </w:rPr>
        <w:t xml:space="preserve"> </w:t>
      </w:r>
      <w:r w:rsidR="00866987" w:rsidRPr="00B051B4">
        <w:rPr>
          <w:rFonts w:ascii="Times New Roman" w:eastAsia="Times New Roman" w:hAnsi="Times New Roman" w:cs="Times New Roman"/>
          <w:color w:val="000000" w:themeColor="text1"/>
          <w:spacing w:val="1"/>
          <w:sz w:val="28"/>
          <w:szCs w:val="28"/>
        </w:rPr>
        <w:t xml:space="preserve">giai đoạn từ 2017-2021 </w:t>
      </w:r>
      <w:r w:rsidR="00F45033" w:rsidRPr="00B051B4">
        <w:rPr>
          <w:rFonts w:ascii="Times New Roman" w:eastAsia="Times New Roman" w:hAnsi="Times New Roman" w:cs="Times New Roman"/>
          <w:color w:val="000000" w:themeColor="text1"/>
          <w:sz w:val="28"/>
          <w:szCs w:val="28"/>
          <w:lang w:val="vi-VN"/>
        </w:rPr>
        <w:t xml:space="preserve">có 02 mẫu có thông số </w:t>
      </w:r>
      <w:r w:rsidR="00F45033" w:rsidRPr="00B051B4">
        <w:rPr>
          <w:rFonts w:ascii="Times New Roman" w:eastAsia="Times New Roman" w:hAnsi="Times New Roman" w:cs="Times New Roman"/>
          <w:color w:val="000000" w:themeColor="text1"/>
          <w:kern w:val="28"/>
          <w:sz w:val="28"/>
          <w:szCs w:val="28"/>
        </w:rPr>
        <w:t>NO</w:t>
      </w:r>
      <w:r w:rsidR="00F45033" w:rsidRPr="00B051B4">
        <w:rPr>
          <w:rFonts w:ascii="Times New Roman" w:eastAsia="Times New Roman" w:hAnsi="Times New Roman" w:cs="Times New Roman"/>
          <w:color w:val="000000" w:themeColor="text1"/>
          <w:kern w:val="28"/>
          <w:sz w:val="28"/>
          <w:szCs w:val="28"/>
          <w:vertAlign w:val="subscript"/>
        </w:rPr>
        <w:t>3</w:t>
      </w:r>
      <w:r w:rsidR="00F45033" w:rsidRPr="00B051B4">
        <w:rPr>
          <w:rFonts w:ascii="Times New Roman" w:eastAsia="Times New Roman" w:hAnsi="Times New Roman" w:cs="Times New Roman"/>
          <w:color w:val="000000" w:themeColor="text1"/>
          <w:kern w:val="28"/>
          <w:sz w:val="28"/>
          <w:szCs w:val="28"/>
          <w:vertAlign w:val="superscript"/>
        </w:rPr>
        <w:t>-</w:t>
      </w:r>
      <w:r w:rsidR="00F45033" w:rsidRPr="00B051B4">
        <w:rPr>
          <w:rFonts w:ascii="Times New Roman" w:eastAsia="Times New Roman" w:hAnsi="Times New Roman" w:cs="Times New Roman"/>
          <w:color w:val="000000" w:themeColor="text1"/>
          <w:sz w:val="28"/>
          <w:szCs w:val="28"/>
          <w:lang w:val="vi-VN"/>
        </w:rPr>
        <w:t xml:space="preserve"> và 44 mẫu có </w:t>
      </w:r>
      <w:r w:rsidR="001C1FAA" w:rsidRPr="00B051B4">
        <w:rPr>
          <w:rFonts w:ascii="Times New Roman" w:eastAsia="Times New Roman" w:hAnsi="Times New Roman" w:cs="Times New Roman"/>
          <w:color w:val="000000" w:themeColor="text1"/>
          <w:sz w:val="28"/>
          <w:szCs w:val="28"/>
          <w:lang w:val="vi-VN"/>
        </w:rPr>
        <w:t>thông số</w:t>
      </w:r>
      <w:r w:rsidR="0084050E" w:rsidRPr="00B051B4">
        <w:rPr>
          <w:rFonts w:ascii="Times New Roman" w:eastAsia="Times New Roman" w:hAnsi="Times New Roman" w:cs="Times New Roman"/>
          <w:color w:val="000000" w:themeColor="text1"/>
          <w:sz w:val="28"/>
          <w:szCs w:val="28"/>
        </w:rPr>
        <w:t xml:space="preserve"> </w:t>
      </w:r>
      <w:r w:rsidR="00F45033" w:rsidRPr="00B051B4">
        <w:rPr>
          <w:rFonts w:ascii="Times New Roman" w:eastAsia="Times New Roman" w:hAnsi="Times New Roman" w:cs="Times New Roman"/>
          <w:color w:val="000000" w:themeColor="text1"/>
          <w:kern w:val="28"/>
          <w:sz w:val="28"/>
          <w:szCs w:val="28"/>
        </w:rPr>
        <w:t>NO</w:t>
      </w:r>
      <w:r w:rsidR="00F45033" w:rsidRPr="00B051B4">
        <w:rPr>
          <w:rFonts w:ascii="Times New Roman" w:eastAsia="Times New Roman" w:hAnsi="Times New Roman" w:cs="Times New Roman"/>
          <w:color w:val="000000" w:themeColor="text1"/>
          <w:kern w:val="28"/>
          <w:sz w:val="28"/>
          <w:szCs w:val="28"/>
          <w:vertAlign w:val="subscript"/>
        </w:rPr>
        <w:t>2</w:t>
      </w:r>
      <w:r w:rsidR="00F45033" w:rsidRPr="00B051B4">
        <w:rPr>
          <w:rFonts w:ascii="Times New Roman" w:eastAsia="Times New Roman" w:hAnsi="Times New Roman" w:cs="Times New Roman"/>
          <w:color w:val="000000" w:themeColor="text1"/>
          <w:kern w:val="28"/>
          <w:sz w:val="28"/>
          <w:szCs w:val="28"/>
          <w:vertAlign w:val="superscript"/>
        </w:rPr>
        <w:t>-</w:t>
      </w:r>
      <w:r w:rsidR="00F45033" w:rsidRPr="00B051B4">
        <w:rPr>
          <w:rFonts w:ascii="Times New Roman" w:eastAsia="Times New Roman" w:hAnsi="Times New Roman" w:cs="Times New Roman"/>
          <w:color w:val="000000" w:themeColor="text1"/>
          <w:kern w:val="28"/>
          <w:sz w:val="28"/>
          <w:szCs w:val="28"/>
          <w:vertAlign w:val="superscript"/>
          <w:lang w:val="vi-VN"/>
        </w:rPr>
        <w:t xml:space="preserve"> </w:t>
      </w:r>
      <w:r w:rsidR="0084050E" w:rsidRPr="00B051B4">
        <w:rPr>
          <w:rFonts w:ascii="Times New Roman" w:eastAsia="Times New Roman" w:hAnsi="Times New Roman" w:cs="Times New Roman"/>
          <w:color w:val="000000" w:themeColor="text1"/>
          <w:sz w:val="28"/>
          <w:szCs w:val="28"/>
        </w:rPr>
        <w:t>không đạt QCVN 0</w:t>
      </w:r>
      <w:r w:rsidR="00F45033" w:rsidRPr="00B051B4">
        <w:rPr>
          <w:rFonts w:ascii="Times New Roman" w:eastAsia="Times New Roman" w:hAnsi="Times New Roman" w:cs="Times New Roman"/>
          <w:color w:val="000000" w:themeColor="text1"/>
          <w:sz w:val="28"/>
          <w:szCs w:val="28"/>
          <w:lang w:val="vi-VN"/>
        </w:rPr>
        <w:t>8</w:t>
      </w:r>
      <w:r w:rsidR="0084050E" w:rsidRPr="00B051B4">
        <w:rPr>
          <w:rFonts w:ascii="Times New Roman" w:eastAsia="Times New Roman" w:hAnsi="Times New Roman" w:cs="Times New Roman"/>
          <w:color w:val="000000" w:themeColor="text1"/>
          <w:sz w:val="28"/>
          <w:szCs w:val="28"/>
        </w:rPr>
        <w:t>-MT:2015/BTNMT</w:t>
      </w:r>
      <w:r w:rsidR="00F45033" w:rsidRPr="00B051B4">
        <w:rPr>
          <w:rFonts w:ascii="Times New Roman" w:eastAsia="Times New Roman" w:hAnsi="Times New Roman" w:cs="Times New Roman"/>
          <w:color w:val="000000" w:themeColor="text1"/>
          <w:sz w:val="28"/>
          <w:szCs w:val="28"/>
          <w:lang w:val="vi-VN"/>
        </w:rPr>
        <w:t xml:space="preserve">; có 06 mẫu có thông số </w:t>
      </w:r>
      <w:r w:rsidR="00F45033" w:rsidRPr="00B051B4">
        <w:rPr>
          <w:rFonts w:ascii="Times New Roman" w:eastAsia="Times New Roman" w:hAnsi="Times New Roman" w:cs="Times New Roman"/>
          <w:color w:val="000000" w:themeColor="text1"/>
          <w:kern w:val="28"/>
          <w:sz w:val="28"/>
          <w:szCs w:val="28"/>
        </w:rPr>
        <w:t>NO</w:t>
      </w:r>
      <w:r w:rsidR="00F45033" w:rsidRPr="00B051B4">
        <w:rPr>
          <w:rFonts w:ascii="Times New Roman" w:eastAsia="Times New Roman" w:hAnsi="Times New Roman" w:cs="Times New Roman"/>
          <w:color w:val="000000" w:themeColor="text1"/>
          <w:kern w:val="28"/>
          <w:sz w:val="28"/>
          <w:szCs w:val="28"/>
          <w:vertAlign w:val="subscript"/>
        </w:rPr>
        <w:t>3</w:t>
      </w:r>
      <w:r w:rsidR="00F45033" w:rsidRPr="00B051B4">
        <w:rPr>
          <w:rFonts w:ascii="Times New Roman" w:eastAsia="Times New Roman" w:hAnsi="Times New Roman" w:cs="Times New Roman"/>
          <w:color w:val="000000" w:themeColor="text1"/>
          <w:kern w:val="28"/>
          <w:sz w:val="28"/>
          <w:szCs w:val="28"/>
          <w:vertAlign w:val="superscript"/>
        </w:rPr>
        <w:t>-</w:t>
      </w:r>
      <w:r w:rsidR="00F45033" w:rsidRPr="00B051B4">
        <w:rPr>
          <w:rFonts w:ascii="Times New Roman" w:eastAsia="Times New Roman" w:hAnsi="Times New Roman" w:cs="Times New Roman"/>
          <w:color w:val="000000" w:themeColor="text1"/>
          <w:sz w:val="28"/>
          <w:szCs w:val="28"/>
          <w:lang w:val="vi-VN"/>
        </w:rPr>
        <w:t xml:space="preserve"> không đạt </w:t>
      </w:r>
      <w:r w:rsidR="00F45033" w:rsidRPr="00B051B4">
        <w:rPr>
          <w:rFonts w:ascii="Times New Roman" w:eastAsia="Times New Roman" w:hAnsi="Times New Roman" w:cs="Times New Roman"/>
          <w:color w:val="000000" w:themeColor="text1"/>
          <w:sz w:val="28"/>
          <w:szCs w:val="28"/>
        </w:rPr>
        <w:t>QCVN 0</w:t>
      </w:r>
      <w:r w:rsidR="00F45033" w:rsidRPr="00B051B4">
        <w:rPr>
          <w:rFonts w:ascii="Times New Roman" w:eastAsia="Times New Roman" w:hAnsi="Times New Roman" w:cs="Times New Roman"/>
          <w:color w:val="000000" w:themeColor="text1"/>
          <w:sz w:val="28"/>
          <w:szCs w:val="28"/>
          <w:lang w:val="vi-VN"/>
        </w:rPr>
        <w:t>9</w:t>
      </w:r>
      <w:r w:rsidR="00F45033" w:rsidRPr="00B051B4">
        <w:rPr>
          <w:rFonts w:ascii="Times New Roman" w:eastAsia="Times New Roman" w:hAnsi="Times New Roman" w:cs="Times New Roman"/>
          <w:color w:val="000000" w:themeColor="text1"/>
          <w:sz w:val="28"/>
          <w:szCs w:val="28"/>
        </w:rPr>
        <w:t>-MT:2015/BTNMT</w:t>
      </w:r>
      <w:r w:rsidRPr="00B051B4">
        <w:rPr>
          <w:rFonts w:ascii="Times New Roman" w:eastAsia="Times New Roman" w:hAnsi="Times New Roman" w:cs="Times New Roman"/>
          <w:color w:val="000000" w:themeColor="text1"/>
          <w:sz w:val="28"/>
          <w:szCs w:val="28"/>
          <w:lang w:val="vi-VN"/>
        </w:rPr>
        <w:t xml:space="preserve">. </w:t>
      </w:r>
      <w:r w:rsidRPr="00B051B4">
        <w:rPr>
          <w:rFonts w:ascii="Times New Roman" w:eastAsia="Times New Roman" w:hAnsi="Times New Roman" w:cs="Times New Roman"/>
          <w:color w:val="000000" w:themeColor="text1"/>
          <w:spacing w:val="1"/>
          <w:sz w:val="28"/>
          <w:szCs w:val="28"/>
        </w:rPr>
        <w:t xml:space="preserve">Ban soạn thảo đề xuất đưa </w:t>
      </w:r>
      <w:r w:rsidRPr="00B051B4">
        <w:rPr>
          <w:rFonts w:ascii="Times New Roman" w:eastAsia="Times New Roman" w:hAnsi="Times New Roman" w:cs="Times New Roman"/>
          <w:color w:val="000000" w:themeColor="text1"/>
          <w:sz w:val="28"/>
          <w:szCs w:val="28"/>
        </w:rPr>
        <w:t xml:space="preserve">thông số </w:t>
      </w:r>
      <w:r w:rsidRPr="00B051B4">
        <w:rPr>
          <w:rFonts w:ascii="Times New Roman" w:eastAsia="Helvetica" w:hAnsi="Times New Roman" w:cs="Times New Roman"/>
          <w:color w:val="000000" w:themeColor="text1"/>
          <w:sz w:val="28"/>
          <w:szCs w:val="28"/>
          <w:shd w:val="clear" w:color="auto" w:fill="FFFFFF"/>
          <w:lang w:eastAsia="zh-CN"/>
        </w:rPr>
        <w:t>Nitrat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3</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 xml:space="preserve">) </w:t>
      </w:r>
      <w:r w:rsidRPr="00B051B4">
        <w:rPr>
          <w:rFonts w:ascii="Times New Roman" w:eastAsia="Times New Roman" w:hAnsi="Times New Roman" w:cs="Times New Roman"/>
          <w:color w:val="000000" w:themeColor="text1"/>
          <w:kern w:val="28"/>
          <w:sz w:val="28"/>
          <w:szCs w:val="28"/>
          <w:lang w:val="vi-VN"/>
        </w:rPr>
        <w:t xml:space="preserve">và </w:t>
      </w:r>
      <w:r w:rsidRPr="00B051B4">
        <w:rPr>
          <w:rFonts w:ascii="Times New Roman" w:eastAsia="Helvetica" w:hAnsi="Times New Roman" w:cs="Times New Roman"/>
          <w:color w:val="000000" w:themeColor="text1"/>
          <w:sz w:val="28"/>
          <w:szCs w:val="28"/>
          <w:shd w:val="clear" w:color="auto" w:fill="FFFFFF"/>
          <w:lang w:eastAsia="zh-CN"/>
        </w:rPr>
        <w:t xml:space="preserve">Nitrit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2</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w:t>
      </w:r>
      <w:r w:rsidRPr="00B051B4">
        <w:rPr>
          <w:rFonts w:ascii="Times New Roman" w:eastAsia="Times New Roman" w:hAnsi="Times New Roman" w:cs="Times New Roman"/>
          <w:color w:val="000000" w:themeColor="text1"/>
          <w:spacing w:val="1"/>
          <w:sz w:val="28"/>
          <w:szCs w:val="28"/>
        </w:rPr>
        <w:t xml:space="preserve"> vào QCĐP để giám sát định kỳ, với ngưỡng giới hạn cho phép</w:t>
      </w:r>
      <w:r w:rsidR="005022CA" w:rsidRPr="00B051B4">
        <w:rPr>
          <w:rFonts w:ascii="Times New Roman" w:eastAsia="Times New Roman" w:hAnsi="Times New Roman" w:cs="Times New Roman"/>
          <w:color w:val="000000" w:themeColor="text1"/>
          <w:spacing w:val="1"/>
          <w:sz w:val="28"/>
          <w:szCs w:val="28"/>
        </w:rPr>
        <w:t>:</w:t>
      </w:r>
      <w:r w:rsidRPr="00B051B4">
        <w:rPr>
          <w:rFonts w:ascii="Times New Roman" w:eastAsia="Times New Roman" w:hAnsi="Times New Roman" w:cs="Times New Roman"/>
          <w:color w:val="000000" w:themeColor="text1"/>
          <w:spacing w:val="1"/>
          <w:sz w:val="28"/>
          <w:szCs w:val="28"/>
        </w:rPr>
        <w:t xml:space="preserve"> </w:t>
      </w:r>
      <w:r w:rsidRPr="00B051B4">
        <w:rPr>
          <w:rFonts w:ascii="Times New Roman" w:eastAsia="Helvetica" w:hAnsi="Times New Roman" w:cs="Times New Roman"/>
          <w:color w:val="000000" w:themeColor="text1"/>
          <w:sz w:val="28"/>
          <w:szCs w:val="28"/>
          <w:shd w:val="clear" w:color="auto" w:fill="FFFFFF"/>
          <w:lang w:eastAsia="zh-CN"/>
        </w:rPr>
        <w:t>Nitrat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3</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 xml:space="preserve">) </w:t>
      </w:r>
      <w:r w:rsidRPr="00B051B4">
        <w:rPr>
          <w:rFonts w:ascii="Times New Roman" w:eastAsia="Times New Roman" w:hAnsi="Times New Roman" w:cs="Times New Roman"/>
          <w:color w:val="000000" w:themeColor="text1"/>
          <w:kern w:val="28"/>
          <w:sz w:val="28"/>
          <w:szCs w:val="28"/>
          <w:lang w:val="vi-VN"/>
        </w:rPr>
        <w:t>là 2</w:t>
      </w:r>
      <w:r w:rsidRPr="00B051B4">
        <w:rPr>
          <w:rFonts w:ascii="Times New Roman" w:eastAsia="Times New Roman" w:hAnsi="Times New Roman" w:cs="Times New Roman"/>
          <w:color w:val="000000" w:themeColor="text1"/>
          <w:spacing w:val="1"/>
          <w:sz w:val="28"/>
          <w:szCs w:val="28"/>
        </w:rPr>
        <w:t xml:space="preserve"> mg/L</w:t>
      </w:r>
      <w:r w:rsidR="005022CA" w:rsidRPr="00B051B4">
        <w:rPr>
          <w:rFonts w:ascii="Times New Roman" w:eastAsia="Times New Roman" w:hAnsi="Times New Roman" w:cs="Times New Roman"/>
          <w:color w:val="000000" w:themeColor="text1"/>
          <w:spacing w:val="1"/>
          <w:sz w:val="28"/>
          <w:szCs w:val="28"/>
        </w:rPr>
        <w:t>;</w:t>
      </w:r>
      <w:r w:rsidRPr="00B051B4">
        <w:rPr>
          <w:rFonts w:ascii="Times New Roman" w:eastAsia="Times New Roman" w:hAnsi="Times New Roman" w:cs="Times New Roman"/>
          <w:color w:val="000000" w:themeColor="text1"/>
          <w:spacing w:val="1"/>
          <w:sz w:val="28"/>
          <w:szCs w:val="28"/>
          <w:lang w:val="vi-VN"/>
        </w:rPr>
        <w:t xml:space="preserve"> </w:t>
      </w:r>
      <w:r w:rsidRPr="00B051B4">
        <w:rPr>
          <w:rFonts w:ascii="Times New Roman" w:eastAsia="Helvetica" w:hAnsi="Times New Roman" w:cs="Times New Roman"/>
          <w:color w:val="000000" w:themeColor="text1"/>
          <w:sz w:val="28"/>
          <w:szCs w:val="28"/>
          <w:shd w:val="clear" w:color="auto" w:fill="FFFFFF"/>
          <w:lang w:eastAsia="zh-CN"/>
        </w:rPr>
        <w:t xml:space="preserve">Nitrit </w:t>
      </w:r>
      <w:r w:rsidRPr="00B051B4">
        <w:rPr>
          <w:rFonts w:ascii="Times New Roman" w:eastAsia="Times New Roman" w:hAnsi="Times New Roman" w:cs="Times New Roman"/>
          <w:color w:val="000000" w:themeColor="text1"/>
          <w:kern w:val="28"/>
          <w:sz w:val="28"/>
          <w:szCs w:val="28"/>
        </w:rPr>
        <w:t>(NO</w:t>
      </w:r>
      <w:r w:rsidRPr="00B051B4">
        <w:rPr>
          <w:rFonts w:ascii="Times New Roman" w:eastAsia="Times New Roman" w:hAnsi="Times New Roman" w:cs="Times New Roman"/>
          <w:color w:val="000000" w:themeColor="text1"/>
          <w:kern w:val="28"/>
          <w:sz w:val="28"/>
          <w:szCs w:val="28"/>
          <w:vertAlign w:val="subscript"/>
        </w:rPr>
        <w:t>2</w:t>
      </w:r>
      <w:r w:rsidRPr="00B051B4">
        <w:rPr>
          <w:rFonts w:ascii="Times New Roman" w:eastAsia="Times New Roman" w:hAnsi="Times New Roman" w:cs="Times New Roman"/>
          <w:color w:val="000000" w:themeColor="text1"/>
          <w:kern w:val="28"/>
          <w:sz w:val="28"/>
          <w:szCs w:val="28"/>
          <w:vertAlign w:val="superscript"/>
        </w:rPr>
        <w:t>-</w:t>
      </w:r>
      <w:r w:rsidRPr="00B051B4">
        <w:rPr>
          <w:rFonts w:ascii="Times New Roman" w:eastAsia="Times New Roman" w:hAnsi="Times New Roman" w:cs="Times New Roman"/>
          <w:color w:val="000000" w:themeColor="text1"/>
          <w:kern w:val="28"/>
          <w:sz w:val="28"/>
          <w:szCs w:val="28"/>
        </w:rPr>
        <w:t xml:space="preserve">) </w:t>
      </w:r>
      <w:r w:rsidRPr="00B051B4">
        <w:rPr>
          <w:rFonts w:ascii="Times New Roman" w:eastAsia="Times New Roman" w:hAnsi="Times New Roman" w:cs="Times New Roman"/>
          <w:color w:val="000000" w:themeColor="text1"/>
          <w:spacing w:val="1"/>
          <w:sz w:val="28"/>
          <w:szCs w:val="28"/>
        </w:rPr>
        <w:t>là 0,</w:t>
      </w:r>
      <w:r w:rsidRPr="00B051B4">
        <w:rPr>
          <w:rFonts w:ascii="Times New Roman" w:eastAsia="Times New Roman" w:hAnsi="Times New Roman" w:cs="Times New Roman"/>
          <w:color w:val="000000" w:themeColor="text1"/>
          <w:spacing w:val="1"/>
          <w:sz w:val="28"/>
          <w:szCs w:val="28"/>
          <w:lang w:val="vi-VN"/>
        </w:rPr>
        <w:t>05</w:t>
      </w:r>
      <w:r w:rsidRPr="00B051B4">
        <w:rPr>
          <w:rFonts w:ascii="Times New Roman" w:eastAsia="Times New Roman" w:hAnsi="Times New Roman" w:cs="Times New Roman"/>
          <w:color w:val="000000" w:themeColor="text1"/>
          <w:spacing w:val="1"/>
          <w:sz w:val="28"/>
          <w:szCs w:val="28"/>
        </w:rPr>
        <w:t xml:space="preserve"> mg/L</w:t>
      </w:r>
      <w:r w:rsidRPr="00B051B4">
        <w:rPr>
          <w:rFonts w:ascii="Times New Roman" w:eastAsia="Times New Roman" w:hAnsi="Times New Roman" w:cs="Times New Roman"/>
          <w:color w:val="000000" w:themeColor="text1"/>
          <w:spacing w:val="1"/>
          <w:sz w:val="28"/>
          <w:szCs w:val="28"/>
          <w:lang w:val="vi-VN"/>
        </w:rPr>
        <w:t>.</w:t>
      </w:r>
    </w:p>
    <w:p w:rsidR="0084050E" w:rsidRPr="00B051B4" w:rsidRDefault="0084050E" w:rsidP="00BD0F4F">
      <w:pPr>
        <w:ind w:firstLine="567"/>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rPr>
        <w:t xml:space="preserve">(12). Sắt </w:t>
      </w:r>
      <w:r w:rsidR="00061973" w:rsidRPr="00B051B4">
        <w:rPr>
          <w:rFonts w:ascii="Times New Roman" w:eastAsia="Times New Roman" w:hAnsi="Times New Roman" w:cs="Times New Roman"/>
          <w:color w:val="000000" w:themeColor="text1"/>
          <w:kern w:val="28"/>
          <w:sz w:val="28"/>
          <w:szCs w:val="28"/>
          <w:lang w:val="vi-VN"/>
        </w:rPr>
        <w:t xml:space="preserve">(Ferrum) </w:t>
      </w:r>
      <w:r w:rsidRPr="00B051B4">
        <w:rPr>
          <w:rFonts w:ascii="Times New Roman" w:eastAsia="Times New Roman" w:hAnsi="Times New Roman" w:cs="Times New Roman"/>
          <w:color w:val="000000" w:themeColor="text1"/>
          <w:kern w:val="28"/>
          <w:sz w:val="28"/>
          <w:szCs w:val="28"/>
        </w:rPr>
        <w:t xml:space="preserve">(Fe) </w:t>
      </w:r>
    </w:p>
    <w:p w:rsidR="0084050E" w:rsidRPr="00B051B4" w:rsidRDefault="00061973" w:rsidP="000066B7">
      <w:pPr>
        <w:shd w:val="clear" w:color="auto" w:fill="FFFFFF"/>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kern w:val="28"/>
          <w:sz w:val="28"/>
          <w:szCs w:val="28"/>
          <w:lang w:val="vi-VN"/>
        </w:rPr>
        <w:t xml:space="preserve">- </w:t>
      </w:r>
      <w:r w:rsidR="0084050E" w:rsidRPr="00B051B4">
        <w:rPr>
          <w:rFonts w:ascii="Times New Roman" w:eastAsia="Times New Roman" w:hAnsi="Times New Roman" w:cs="Times New Roman"/>
          <w:color w:val="000000" w:themeColor="text1"/>
          <w:kern w:val="28"/>
          <w:sz w:val="28"/>
          <w:szCs w:val="28"/>
        </w:rPr>
        <w:t>Sắt là một trong những kim loại có nhiều nhất trong lớp vỏ Trái đất. Nó được tìm thấy trong nước ngọt tự nhiên ở mức từ 0,5</w:t>
      </w:r>
      <w:r w:rsidR="001C1FAA" w:rsidRPr="00B051B4">
        <w:rPr>
          <w:rFonts w:ascii="Times New Roman" w:eastAsia="Times New Roman" w:hAnsi="Times New Roman" w:cs="Times New Roman"/>
          <w:color w:val="000000" w:themeColor="text1"/>
          <w:kern w:val="28"/>
          <w:sz w:val="28"/>
          <w:szCs w:val="28"/>
        </w:rPr>
        <w:t xml:space="preserve"> mg/L</w:t>
      </w:r>
      <w:r w:rsidR="0084050E" w:rsidRPr="00B051B4">
        <w:rPr>
          <w:rFonts w:ascii="Times New Roman" w:eastAsia="Times New Roman" w:hAnsi="Times New Roman" w:cs="Times New Roman"/>
          <w:color w:val="000000" w:themeColor="text1"/>
          <w:kern w:val="28"/>
          <w:sz w:val="28"/>
          <w:szCs w:val="28"/>
        </w:rPr>
        <w:t xml:space="preserve"> đến 50 mg/L. Nước ngầm kị khí có thể chứa sắt kim loại ở nồng độ lên đến vài mg/L mà không bị đổi màu hoặc đục trong nước khi được bơm trực tiếp từ giếng. Tuy nhiên, khi tiếp xúc với không khí, sắt kim loại sẽ oxy hóa thành oxit sắt, làm nước có màu nâu đỏ khó chịu. Sắt cũng thúc đẩy sự phát triển của vi khuẩn sắt và trong quá trình này tạo ra một lớp phủ mỏng trên đường ống. Khi hàm lượng sắt vượt quá 0,3 mg/L sẽ gây ố màu quần áo và ống nước. Khi nồng độ sắt dưới 0,3 mg/L sẽ không cảm thấy nước có mùi vị lạ. Hiện tại WHO chưa đưa ra giá trị hướng dẫn cho sắt trong nước uống.</w:t>
      </w:r>
    </w:p>
    <w:p w:rsidR="0084050E" w:rsidRPr="00B051B4" w:rsidRDefault="001C1FAA" w:rsidP="00C15AA9">
      <w:pPr>
        <w:shd w:val="clear" w:color="auto" w:fill="FFFFFF"/>
        <w:spacing w:before="120" w:after="120" w:line="240" w:lineRule="auto"/>
        <w:ind w:firstLine="567"/>
        <w:jc w:val="both"/>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spacing w:val="-6"/>
          <w:sz w:val="28"/>
          <w:szCs w:val="28"/>
          <w:lang w:val="vi-VN"/>
        </w:rPr>
        <w:t xml:space="preserve">- </w:t>
      </w:r>
      <w:r w:rsidR="0084050E" w:rsidRPr="00B051B4">
        <w:rPr>
          <w:rFonts w:ascii="Times New Roman" w:eastAsia="Times New Roman" w:hAnsi="Times New Roman" w:cs="Times New Roman"/>
          <w:color w:val="000000" w:themeColor="text1"/>
          <w:spacing w:val="-6"/>
          <w:sz w:val="28"/>
          <w:szCs w:val="28"/>
        </w:rPr>
        <w:t xml:space="preserve">Kết </w:t>
      </w:r>
      <w:r w:rsidR="0084050E" w:rsidRPr="00B051B4">
        <w:rPr>
          <w:rFonts w:ascii="Times New Roman" w:eastAsia="Times New Roman" w:hAnsi="Times New Roman" w:cs="Times New Roman"/>
          <w:color w:val="000000" w:themeColor="text1"/>
          <w:spacing w:val="-6"/>
          <w:kern w:val="28"/>
          <w:sz w:val="28"/>
          <w:szCs w:val="28"/>
        </w:rPr>
        <w:t xml:space="preserve">quả </w:t>
      </w:r>
      <w:r w:rsidR="00C15AA9" w:rsidRPr="00B051B4">
        <w:rPr>
          <w:rFonts w:ascii="Times New Roman" w:eastAsia="Times New Roman" w:hAnsi="Times New Roman" w:cs="Times New Roman"/>
          <w:color w:val="000000" w:themeColor="text1"/>
          <w:spacing w:val="-6"/>
          <w:kern w:val="28"/>
          <w:sz w:val="28"/>
          <w:szCs w:val="28"/>
          <w:lang w:val="vi-VN"/>
        </w:rPr>
        <w:t>thử</w:t>
      </w:r>
      <w:r w:rsidR="0084050E" w:rsidRPr="00B051B4">
        <w:rPr>
          <w:rFonts w:ascii="Times New Roman" w:eastAsia="Times New Roman" w:hAnsi="Times New Roman" w:cs="Times New Roman"/>
          <w:color w:val="000000" w:themeColor="text1"/>
          <w:spacing w:val="-6"/>
          <w:kern w:val="28"/>
          <w:sz w:val="28"/>
          <w:szCs w:val="28"/>
        </w:rPr>
        <w:t xml:space="preserve"> nghiệm </w:t>
      </w:r>
      <w:r w:rsidR="00C15AA9" w:rsidRPr="00B051B4">
        <w:rPr>
          <w:rFonts w:ascii="Times New Roman" w:eastAsia="Times New Roman" w:hAnsi="Times New Roman" w:cs="Times New Roman"/>
          <w:color w:val="000000" w:themeColor="text1"/>
          <w:spacing w:val="-6"/>
          <w:kern w:val="28"/>
          <w:sz w:val="28"/>
          <w:szCs w:val="28"/>
          <w:lang w:val="vi-VN"/>
        </w:rPr>
        <w:t xml:space="preserve">mẫu nước </w:t>
      </w:r>
      <w:r w:rsidR="0084050E" w:rsidRPr="00B051B4">
        <w:rPr>
          <w:rFonts w:ascii="Times New Roman" w:eastAsia="Times New Roman" w:hAnsi="Times New Roman" w:cs="Times New Roman"/>
          <w:color w:val="000000" w:themeColor="text1"/>
          <w:spacing w:val="-6"/>
          <w:kern w:val="28"/>
          <w:sz w:val="28"/>
          <w:szCs w:val="28"/>
        </w:rPr>
        <w:t xml:space="preserve">cắt ngang năm 2022 </w:t>
      </w:r>
      <w:r w:rsidR="00C15AA9" w:rsidRPr="00B051B4">
        <w:rPr>
          <w:rFonts w:ascii="Times New Roman" w:eastAsia="Times New Roman" w:hAnsi="Times New Roman" w:cs="Times New Roman"/>
          <w:color w:val="000000" w:themeColor="text1"/>
          <w:spacing w:val="-6"/>
          <w:kern w:val="28"/>
          <w:sz w:val="28"/>
          <w:szCs w:val="28"/>
          <w:lang w:val="vi-VN"/>
        </w:rPr>
        <w:t xml:space="preserve">có 1 mẫu có thông số Fe không đạt </w:t>
      </w:r>
      <w:r w:rsidR="00C15AA9" w:rsidRPr="00B051B4">
        <w:rPr>
          <w:rFonts w:ascii="Times New Roman" w:eastAsia="Times New Roman" w:hAnsi="Times New Roman" w:cs="Times New Roman"/>
          <w:color w:val="000000" w:themeColor="text1"/>
          <w:kern w:val="28"/>
          <w:sz w:val="28"/>
          <w:szCs w:val="28"/>
          <w:lang w:val="vi-VN"/>
        </w:rPr>
        <w:t xml:space="preserve">QCVN 01-1:2018/BYT và kết quả thử nghiệm nước ngầm từ năm 2017-2021 có 09 mẫu có thông số Fe </w:t>
      </w:r>
      <w:r w:rsidR="00C15AA9" w:rsidRPr="00B051B4">
        <w:rPr>
          <w:rFonts w:ascii="Times New Roman" w:eastAsia="Times New Roman" w:hAnsi="Times New Roman" w:cs="Times New Roman"/>
          <w:color w:val="000000" w:themeColor="text1"/>
          <w:sz w:val="28"/>
          <w:szCs w:val="28"/>
        </w:rPr>
        <w:t>không đạt QCVN 0</w:t>
      </w:r>
      <w:r w:rsidR="00C15AA9" w:rsidRPr="00B051B4">
        <w:rPr>
          <w:rFonts w:ascii="Times New Roman" w:eastAsia="Times New Roman" w:hAnsi="Times New Roman" w:cs="Times New Roman"/>
          <w:color w:val="000000" w:themeColor="text1"/>
          <w:sz w:val="28"/>
          <w:szCs w:val="28"/>
          <w:lang w:val="vi-VN"/>
        </w:rPr>
        <w:t>8</w:t>
      </w:r>
      <w:r w:rsidR="00C15AA9" w:rsidRPr="00B051B4">
        <w:rPr>
          <w:rFonts w:ascii="Times New Roman" w:eastAsia="Times New Roman" w:hAnsi="Times New Roman" w:cs="Times New Roman"/>
          <w:color w:val="000000" w:themeColor="text1"/>
          <w:sz w:val="28"/>
          <w:szCs w:val="28"/>
        </w:rPr>
        <w:t>-MT:2015/BTNMT</w:t>
      </w:r>
      <w:r w:rsidR="0084050E" w:rsidRPr="00B051B4">
        <w:rPr>
          <w:rFonts w:ascii="Times New Roman" w:eastAsia="Times New Roman" w:hAnsi="Times New Roman" w:cs="Times New Roman"/>
          <w:color w:val="000000" w:themeColor="text1"/>
          <w:spacing w:val="-6"/>
          <w:kern w:val="28"/>
          <w:sz w:val="28"/>
          <w:szCs w:val="28"/>
        </w:rPr>
        <w:t>.</w:t>
      </w:r>
      <w:r w:rsidR="00C15AA9" w:rsidRPr="00B051B4">
        <w:rPr>
          <w:rFonts w:ascii="Times New Roman" w:eastAsia="Times New Roman" w:hAnsi="Times New Roman" w:cs="Times New Roman"/>
          <w:color w:val="000000" w:themeColor="text1"/>
          <w:kern w:val="28"/>
          <w:sz w:val="28"/>
          <w:szCs w:val="28"/>
          <w:lang w:val="vi-VN"/>
        </w:rPr>
        <w:t xml:space="preserve"> </w:t>
      </w:r>
      <w:r w:rsidR="0084050E" w:rsidRPr="00B051B4">
        <w:rPr>
          <w:rFonts w:ascii="Times New Roman" w:eastAsia="Times New Roman" w:hAnsi="Times New Roman" w:cs="Times New Roman"/>
          <w:color w:val="000000" w:themeColor="text1"/>
          <w:spacing w:val="1"/>
          <w:sz w:val="28"/>
          <w:szCs w:val="28"/>
        </w:rPr>
        <w:t xml:space="preserve">Ban soạn thảo đề xuất đưa </w:t>
      </w:r>
      <w:r w:rsidR="00112F51" w:rsidRPr="00B051B4">
        <w:rPr>
          <w:rFonts w:ascii="Times New Roman" w:eastAsia="Times New Roman" w:hAnsi="Times New Roman" w:cs="Times New Roman"/>
          <w:color w:val="000000" w:themeColor="text1"/>
          <w:spacing w:val="1"/>
          <w:sz w:val="28"/>
          <w:szCs w:val="28"/>
          <w:lang w:val="vi-VN"/>
        </w:rPr>
        <w:t>thông số</w:t>
      </w:r>
      <w:r w:rsidR="0084050E" w:rsidRPr="00B051B4">
        <w:rPr>
          <w:rFonts w:ascii="Times New Roman" w:eastAsia="Times New Roman" w:hAnsi="Times New Roman" w:cs="Times New Roman"/>
          <w:color w:val="000000" w:themeColor="text1"/>
          <w:spacing w:val="1"/>
          <w:sz w:val="28"/>
          <w:szCs w:val="28"/>
        </w:rPr>
        <w:t xml:space="preserve"> Sắt (Fe)</w:t>
      </w:r>
      <w:r w:rsidR="00112F51" w:rsidRPr="00B051B4">
        <w:rPr>
          <w:rFonts w:ascii="Times New Roman" w:eastAsia="Times New Roman" w:hAnsi="Times New Roman" w:cs="Times New Roman"/>
          <w:color w:val="000000" w:themeColor="text1"/>
          <w:spacing w:val="1"/>
          <w:sz w:val="28"/>
          <w:szCs w:val="28"/>
          <w:lang w:val="vi-VN"/>
        </w:rPr>
        <w:t xml:space="preserve"> </w:t>
      </w:r>
      <w:r w:rsidR="0084050E" w:rsidRPr="00B051B4">
        <w:rPr>
          <w:rFonts w:ascii="Times New Roman" w:eastAsia="Times New Roman" w:hAnsi="Times New Roman" w:cs="Times New Roman"/>
          <w:color w:val="000000" w:themeColor="text1"/>
          <w:spacing w:val="1"/>
          <w:sz w:val="28"/>
          <w:szCs w:val="28"/>
        </w:rPr>
        <w:t xml:space="preserve">vào </w:t>
      </w:r>
      <w:r w:rsidR="00112F51" w:rsidRPr="00B051B4">
        <w:rPr>
          <w:rFonts w:ascii="Times New Roman" w:eastAsia="Times New Roman" w:hAnsi="Times New Roman" w:cs="Times New Roman"/>
          <w:color w:val="000000" w:themeColor="text1"/>
          <w:spacing w:val="1"/>
          <w:sz w:val="28"/>
          <w:szCs w:val="28"/>
        </w:rPr>
        <w:t xml:space="preserve">QCĐP để giám sát định kỳ, với ngưỡng giới hạn cho phép </w:t>
      </w:r>
      <w:r w:rsidR="0084050E" w:rsidRPr="00B051B4">
        <w:rPr>
          <w:rFonts w:ascii="Times New Roman" w:eastAsia="Times New Roman" w:hAnsi="Times New Roman" w:cs="Times New Roman"/>
          <w:color w:val="000000" w:themeColor="text1"/>
          <w:spacing w:val="1"/>
          <w:sz w:val="28"/>
          <w:szCs w:val="28"/>
        </w:rPr>
        <w:t>là 0,3mg/L.</w:t>
      </w:r>
    </w:p>
    <w:p w:rsidR="0084050E" w:rsidRPr="00B051B4" w:rsidRDefault="0084050E" w:rsidP="00112F51">
      <w:pPr>
        <w:ind w:right="-6" w:firstLine="567"/>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(13). Thủy ngân (</w:t>
      </w:r>
      <w:r w:rsidR="00112F51" w:rsidRPr="00B051B4">
        <w:rPr>
          <w:rFonts w:ascii="Times New Roman" w:eastAsia="Times New Roman" w:hAnsi="Times New Roman" w:cs="Times New Roman"/>
          <w:color w:val="000000" w:themeColor="text1"/>
          <w:spacing w:val="1"/>
          <w:sz w:val="28"/>
          <w:szCs w:val="28"/>
          <w:lang w:val="vi-VN"/>
        </w:rPr>
        <w:t>Hydrargyrum) (</w:t>
      </w:r>
      <w:r w:rsidRPr="00B051B4">
        <w:rPr>
          <w:rFonts w:ascii="Times New Roman" w:eastAsia="Times New Roman" w:hAnsi="Times New Roman" w:cs="Times New Roman"/>
          <w:color w:val="000000" w:themeColor="text1"/>
          <w:spacing w:val="1"/>
          <w:sz w:val="28"/>
          <w:szCs w:val="28"/>
        </w:rPr>
        <w:t>Hg).</w:t>
      </w:r>
    </w:p>
    <w:p w:rsidR="0084050E" w:rsidRPr="00B051B4" w:rsidRDefault="00112F51" w:rsidP="000066B7">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lang w:val="vi-VN"/>
        </w:rPr>
        <w:t xml:space="preserve">- </w:t>
      </w:r>
      <w:r w:rsidR="0084050E" w:rsidRPr="00B051B4">
        <w:rPr>
          <w:rFonts w:ascii="Times New Roman" w:eastAsia="Times New Roman" w:hAnsi="Times New Roman" w:cs="Times New Roman"/>
          <w:color w:val="000000" w:themeColor="text1"/>
          <w:spacing w:val="1"/>
          <w:sz w:val="28"/>
          <w:szCs w:val="28"/>
        </w:rPr>
        <w:t xml:space="preserve">Thủy ngân là kim loại độc, có thể gây ra nhiều ảnh hưởng đến sức khỏe con người. Dạng và mức độ nghiêm trọng tùy thuộc vào dạng tồn tại và hàm lượng thủy ngân mà chúng ta tiếp xúc hoặc ăn/uống phải cũng như lượng thủy ngân tích tụ trong cơ thể theo thời gian. Các hợp chất thủy ngân vô cơ ở hàm lượng có thể phát hiện thấy trong nước ăn uống hầu như không có ảnh hưởng đến sức khỏe người trưởng thành. Các hợp chất thủy ngân hữu cơ là dạng độc nhất.Các hợp chất này dễ dàng được hấp thụ vào máu qua hệ tiêu hóa và ở hàm lượng cao có thể phá hủy hệ thần kinh và thận. </w:t>
      </w:r>
    </w:p>
    <w:p w:rsidR="0084050E" w:rsidRPr="00B051B4" w:rsidRDefault="00112F51" w:rsidP="00112F51">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lang w:val="vi-VN"/>
        </w:rPr>
      </w:pPr>
      <w:r w:rsidRPr="00B051B4">
        <w:rPr>
          <w:rFonts w:ascii="Times New Roman" w:eastAsia="Times New Roman" w:hAnsi="Times New Roman" w:cs="Times New Roman"/>
          <w:color w:val="000000" w:themeColor="text1"/>
          <w:sz w:val="28"/>
          <w:szCs w:val="28"/>
          <w:lang w:val="vi-VN"/>
        </w:rPr>
        <w:t xml:space="preserve">- </w:t>
      </w:r>
      <w:r w:rsidR="0084050E" w:rsidRPr="00B051B4">
        <w:rPr>
          <w:rFonts w:ascii="Times New Roman" w:eastAsia="Times New Roman" w:hAnsi="Times New Roman" w:cs="Times New Roman"/>
          <w:color w:val="000000" w:themeColor="text1"/>
          <w:sz w:val="28"/>
          <w:szCs w:val="28"/>
        </w:rPr>
        <w:t xml:space="preserve">Kết quả </w:t>
      </w:r>
      <w:r w:rsidRPr="00B051B4">
        <w:rPr>
          <w:rFonts w:ascii="Times New Roman" w:eastAsia="Times New Roman" w:hAnsi="Times New Roman" w:cs="Times New Roman"/>
          <w:color w:val="000000" w:themeColor="text1"/>
          <w:sz w:val="28"/>
          <w:szCs w:val="28"/>
          <w:lang w:val="vi-VN"/>
        </w:rPr>
        <w:t>thử nghiệm</w:t>
      </w:r>
      <w:r w:rsidR="0084050E" w:rsidRPr="00B051B4">
        <w:rPr>
          <w:rFonts w:ascii="Times New Roman" w:eastAsia="Times New Roman" w:hAnsi="Times New Roman" w:cs="Times New Roman"/>
          <w:color w:val="000000" w:themeColor="text1"/>
          <w:sz w:val="28"/>
          <w:szCs w:val="28"/>
        </w:rPr>
        <w:t xml:space="preserve"> nước mặt </w:t>
      </w:r>
      <w:r w:rsidR="00931315" w:rsidRPr="00B051B4">
        <w:rPr>
          <w:rFonts w:ascii="Times New Roman" w:eastAsia="Times New Roman" w:hAnsi="Times New Roman" w:cs="Times New Roman"/>
          <w:color w:val="000000" w:themeColor="text1"/>
          <w:sz w:val="28"/>
          <w:szCs w:val="28"/>
        </w:rPr>
        <w:t xml:space="preserve">giai đoạn 2017-2021 </w:t>
      </w:r>
      <w:r w:rsidR="0084050E" w:rsidRPr="00B051B4">
        <w:rPr>
          <w:rFonts w:ascii="Times New Roman" w:eastAsia="Times New Roman" w:hAnsi="Times New Roman" w:cs="Times New Roman"/>
          <w:color w:val="000000" w:themeColor="text1"/>
          <w:sz w:val="28"/>
          <w:szCs w:val="28"/>
        </w:rPr>
        <w:t xml:space="preserve">có 02 mẫu </w:t>
      </w:r>
      <w:r w:rsidRPr="00B051B4">
        <w:rPr>
          <w:rFonts w:ascii="Times New Roman" w:eastAsia="Times New Roman" w:hAnsi="Times New Roman" w:cs="Times New Roman"/>
          <w:color w:val="000000" w:themeColor="text1"/>
          <w:sz w:val="28"/>
          <w:szCs w:val="28"/>
          <w:lang w:val="vi-VN"/>
        </w:rPr>
        <w:t xml:space="preserve">có thông số Hg không đạt </w:t>
      </w:r>
      <w:r w:rsidR="0084050E" w:rsidRPr="00B051B4">
        <w:rPr>
          <w:rFonts w:ascii="Times New Roman" w:eastAsia="Times New Roman" w:hAnsi="Times New Roman" w:cs="Times New Roman"/>
          <w:color w:val="000000" w:themeColor="text1"/>
          <w:sz w:val="28"/>
          <w:szCs w:val="28"/>
        </w:rPr>
        <w:t>QCVN 08</w:t>
      </w:r>
      <w:r w:rsidRPr="00B051B4">
        <w:rPr>
          <w:rFonts w:ascii="Times New Roman" w:eastAsia="Times New Roman" w:hAnsi="Times New Roman" w:cs="Times New Roman"/>
          <w:color w:val="000000" w:themeColor="text1"/>
          <w:sz w:val="28"/>
          <w:szCs w:val="28"/>
          <w:lang w:val="vi-VN"/>
        </w:rPr>
        <w:t>-MT</w:t>
      </w:r>
      <w:r w:rsidRPr="00B051B4">
        <w:rPr>
          <w:rFonts w:ascii="Times New Roman" w:eastAsia="Times New Roman" w:hAnsi="Times New Roman" w:cs="Times New Roman"/>
          <w:color w:val="000000" w:themeColor="text1"/>
          <w:sz w:val="28"/>
          <w:szCs w:val="28"/>
        </w:rPr>
        <w:t>: 2015/</w:t>
      </w:r>
      <w:r w:rsidR="0084050E" w:rsidRPr="00B051B4">
        <w:rPr>
          <w:rFonts w:ascii="Times New Roman" w:eastAsia="Times New Roman" w:hAnsi="Times New Roman" w:cs="Times New Roman"/>
          <w:color w:val="000000" w:themeColor="text1"/>
          <w:sz w:val="28"/>
          <w:szCs w:val="28"/>
        </w:rPr>
        <w:t>BTNMT.</w:t>
      </w:r>
      <w:r w:rsidRPr="00B051B4">
        <w:rPr>
          <w:rFonts w:ascii="Times New Roman" w:eastAsia="Times New Roman" w:hAnsi="Times New Roman" w:cs="Times New Roman"/>
          <w:color w:val="000000" w:themeColor="text1"/>
          <w:sz w:val="28"/>
          <w:szCs w:val="28"/>
          <w:lang w:val="vi-VN"/>
        </w:rPr>
        <w:t xml:space="preserve"> </w:t>
      </w:r>
      <w:r w:rsidRPr="00B051B4">
        <w:rPr>
          <w:rFonts w:ascii="Times New Roman" w:eastAsia="Times New Roman" w:hAnsi="Times New Roman" w:cs="Times New Roman"/>
          <w:color w:val="000000" w:themeColor="text1"/>
          <w:spacing w:val="1"/>
          <w:sz w:val="28"/>
          <w:szCs w:val="28"/>
        </w:rPr>
        <w:t xml:space="preserve">Ban soạn thảo đề xuất đưa </w:t>
      </w:r>
      <w:r w:rsidRPr="00B051B4">
        <w:rPr>
          <w:rFonts w:ascii="Times New Roman" w:eastAsia="Times New Roman" w:hAnsi="Times New Roman" w:cs="Times New Roman"/>
          <w:color w:val="000000" w:themeColor="text1"/>
          <w:spacing w:val="1"/>
          <w:sz w:val="28"/>
          <w:szCs w:val="28"/>
          <w:lang w:val="vi-VN"/>
        </w:rPr>
        <w:t>thông</w:t>
      </w:r>
      <w:r w:rsidRPr="00B051B4">
        <w:rPr>
          <w:rFonts w:ascii="Times New Roman" w:eastAsia="Times New Roman" w:hAnsi="Times New Roman" w:cs="Times New Roman"/>
          <w:color w:val="000000" w:themeColor="text1"/>
          <w:spacing w:val="1"/>
          <w:sz w:val="28"/>
          <w:szCs w:val="28"/>
        </w:rPr>
        <w:t xml:space="preserve"> số Thủy ngân (</w:t>
      </w:r>
      <w:r w:rsidRPr="00B051B4">
        <w:rPr>
          <w:rFonts w:ascii="Times New Roman" w:eastAsia="Times New Roman" w:hAnsi="Times New Roman" w:cs="Times New Roman"/>
          <w:color w:val="000000" w:themeColor="text1"/>
          <w:spacing w:val="1"/>
          <w:sz w:val="28"/>
          <w:szCs w:val="28"/>
          <w:lang w:val="vi-VN"/>
        </w:rPr>
        <w:t xml:space="preserve">Hydrargyrum) vào </w:t>
      </w:r>
      <w:r w:rsidRPr="00B051B4">
        <w:rPr>
          <w:rFonts w:ascii="Times New Roman" w:eastAsia="Times New Roman" w:hAnsi="Times New Roman" w:cs="Times New Roman"/>
          <w:color w:val="000000" w:themeColor="text1"/>
          <w:spacing w:val="1"/>
          <w:sz w:val="28"/>
          <w:szCs w:val="28"/>
        </w:rPr>
        <w:t>QCĐP để giám sát định kỳ, với ngưỡng giới hạn cho phép</w:t>
      </w:r>
      <w:r w:rsidRPr="00B051B4">
        <w:rPr>
          <w:rFonts w:ascii="Times New Roman" w:eastAsia="Times New Roman" w:hAnsi="Times New Roman" w:cs="Times New Roman"/>
          <w:color w:val="000000" w:themeColor="text1"/>
          <w:spacing w:val="1"/>
          <w:sz w:val="28"/>
          <w:szCs w:val="28"/>
          <w:lang w:val="vi-VN"/>
        </w:rPr>
        <w:t xml:space="preserve"> là </w:t>
      </w:r>
      <w:r w:rsidR="0084050E" w:rsidRPr="00B051B4">
        <w:rPr>
          <w:rFonts w:ascii="Times New Roman" w:eastAsia="Times New Roman" w:hAnsi="Times New Roman" w:cs="Times New Roman"/>
          <w:color w:val="000000" w:themeColor="text1"/>
          <w:spacing w:val="1"/>
          <w:sz w:val="28"/>
          <w:szCs w:val="28"/>
        </w:rPr>
        <w:t>0,001 mg/L.</w:t>
      </w:r>
    </w:p>
    <w:p w:rsidR="0084050E" w:rsidRPr="00B051B4" w:rsidRDefault="0084050E" w:rsidP="00F5111F">
      <w:pPr>
        <w:tabs>
          <w:tab w:val="left" w:pos="851"/>
        </w:tabs>
        <w:ind w:right="-6" w:firstLine="567"/>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(14). Tổng chất rắn hòa tan trong nước (TDS)</w:t>
      </w:r>
    </w:p>
    <w:p w:rsidR="00486EAB" w:rsidRPr="00B051B4" w:rsidRDefault="00486EAB" w:rsidP="00486EAB">
      <w:pPr>
        <w:spacing w:before="120" w:after="120" w:line="240" w:lineRule="auto"/>
        <w:ind w:firstLine="567"/>
        <w:jc w:val="both"/>
        <w:rPr>
          <w:rFonts w:ascii="Times New Roman" w:hAnsi="Times New Roman" w:cs="Times New Roman"/>
          <w:color w:val="000000" w:themeColor="text1"/>
          <w:kern w:val="28"/>
          <w:sz w:val="28"/>
          <w:szCs w:val="28"/>
        </w:rPr>
      </w:pPr>
      <w:r w:rsidRPr="00B051B4">
        <w:rPr>
          <w:rFonts w:ascii="Times New Roman" w:hAnsi="Times New Roman" w:cs="Times New Roman"/>
          <w:color w:val="000000" w:themeColor="text1"/>
          <w:kern w:val="28"/>
          <w:sz w:val="28"/>
          <w:szCs w:val="28"/>
        </w:rPr>
        <w:t xml:space="preserve">- </w:t>
      </w:r>
      <w:r w:rsidR="0091169F" w:rsidRPr="00B051B4">
        <w:rPr>
          <w:rFonts w:ascii="Times New Roman" w:hAnsi="Times New Roman" w:cs="Times New Roman"/>
          <w:color w:val="000000" w:themeColor="text1"/>
          <w:kern w:val="28"/>
          <w:sz w:val="28"/>
          <w:szCs w:val="28"/>
        </w:rPr>
        <w:t xml:space="preserve">TDS </w:t>
      </w:r>
      <w:r w:rsidRPr="00B051B4">
        <w:rPr>
          <w:rFonts w:ascii="Times New Roman" w:hAnsi="Times New Roman" w:cs="Times New Roman"/>
          <w:color w:val="000000" w:themeColor="text1"/>
          <w:kern w:val="28"/>
          <w:sz w:val="28"/>
          <w:szCs w:val="28"/>
        </w:rPr>
        <w:t xml:space="preserve">bao gồm muối vô cơ (chủ yếu là canxi, magiê, kali, natri, bicacbonat, clorua và sunfat) và một lượng nhỏ chất hữu cơ hòa tan trong nước. TDS trong nước uống có nguồn gốc từ tự nhiên, nước thải đô thị và nước thải công nghiệp. Nồng độ TDS trong nước thay đổi đáng kể ở các vùng địa chất khác nhau do sự khác biệt về độ hòa tan của khoáng chất. Hiện tại chưa xác định các ảnh hưởng tới sức khỏe liên quan đến việc uống TDS trong nước uống và WHO không có giá trị hướng dẫn dựa trên sức khỏe nào được đề xuất. Tuy nhiên, sự hiện diện của hàm lượng TDS cao trong nước uống có thể gây khó chịu cho khách hàng. Nước được xem có chất lượng tốt khi TDS dưới 600 mg/L và không hấp dẫn ở mức TDS lớn hơn 1000 mg/L. </w:t>
      </w:r>
    </w:p>
    <w:p w:rsidR="00594F3D" w:rsidRPr="00B051B4" w:rsidRDefault="00594F3D" w:rsidP="00594F3D">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 xml:space="preserve">- Ban soạn thảo đề xuất đưa </w:t>
      </w:r>
      <w:r w:rsidRPr="00B051B4">
        <w:rPr>
          <w:rFonts w:ascii="Times New Roman" w:eastAsia="Times New Roman" w:hAnsi="Times New Roman" w:cs="Times New Roman"/>
          <w:color w:val="000000" w:themeColor="text1"/>
          <w:spacing w:val="1"/>
          <w:sz w:val="28"/>
          <w:szCs w:val="28"/>
          <w:lang w:val="vi-VN"/>
        </w:rPr>
        <w:t>thông</w:t>
      </w:r>
      <w:r w:rsidRPr="00B051B4">
        <w:rPr>
          <w:rFonts w:ascii="Times New Roman" w:eastAsia="Times New Roman" w:hAnsi="Times New Roman" w:cs="Times New Roman"/>
          <w:color w:val="000000" w:themeColor="text1"/>
          <w:spacing w:val="1"/>
          <w:sz w:val="28"/>
          <w:szCs w:val="28"/>
        </w:rPr>
        <w:t xml:space="preserve"> số Tổng chất rắn hòa tan trong nước (TDS) </w:t>
      </w:r>
      <w:r w:rsidRPr="00B051B4">
        <w:rPr>
          <w:rFonts w:ascii="Times New Roman" w:eastAsia="Times New Roman" w:hAnsi="Times New Roman" w:cs="Times New Roman"/>
          <w:color w:val="000000" w:themeColor="text1"/>
          <w:spacing w:val="1"/>
          <w:sz w:val="28"/>
          <w:szCs w:val="28"/>
          <w:lang w:val="vi-VN"/>
        </w:rPr>
        <w:t xml:space="preserve">vào </w:t>
      </w:r>
      <w:r w:rsidRPr="00B051B4">
        <w:rPr>
          <w:rFonts w:ascii="Times New Roman" w:eastAsia="Times New Roman" w:hAnsi="Times New Roman" w:cs="Times New Roman"/>
          <w:color w:val="000000" w:themeColor="text1"/>
          <w:spacing w:val="1"/>
          <w:sz w:val="28"/>
          <w:szCs w:val="28"/>
        </w:rPr>
        <w:t>QCĐP để giám sát định kỳ, với ngưỡng giới hạn cho phép</w:t>
      </w:r>
      <w:r w:rsidRPr="00B051B4">
        <w:rPr>
          <w:rFonts w:ascii="Times New Roman" w:eastAsia="Times New Roman" w:hAnsi="Times New Roman" w:cs="Times New Roman"/>
          <w:color w:val="000000" w:themeColor="text1"/>
          <w:spacing w:val="1"/>
          <w:sz w:val="28"/>
          <w:szCs w:val="28"/>
          <w:lang w:val="vi-VN"/>
        </w:rPr>
        <w:t xml:space="preserve"> là </w:t>
      </w:r>
      <w:r w:rsidR="002832F9" w:rsidRPr="00B051B4">
        <w:rPr>
          <w:rFonts w:ascii="Times New Roman" w:eastAsia="Times New Roman" w:hAnsi="Times New Roman" w:cs="Times New Roman"/>
          <w:color w:val="000000" w:themeColor="text1"/>
          <w:spacing w:val="1"/>
          <w:sz w:val="28"/>
          <w:szCs w:val="28"/>
        </w:rPr>
        <w:t>1000 mg/L</w:t>
      </w:r>
      <w:r w:rsidRPr="00B051B4">
        <w:rPr>
          <w:rFonts w:ascii="Times New Roman" w:eastAsia="Times New Roman" w:hAnsi="Times New Roman" w:cs="Times New Roman"/>
          <w:color w:val="000000" w:themeColor="text1"/>
          <w:spacing w:val="1"/>
          <w:sz w:val="28"/>
          <w:szCs w:val="28"/>
        </w:rPr>
        <w:t>.</w:t>
      </w:r>
    </w:p>
    <w:p w:rsidR="00A50B49" w:rsidRPr="00B051B4" w:rsidRDefault="00A50B49" w:rsidP="00594F3D">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rPr>
      </w:pPr>
      <w:r w:rsidRPr="00B051B4">
        <w:rPr>
          <w:rFonts w:ascii="Times New Roman" w:eastAsia="Times New Roman" w:hAnsi="Times New Roman" w:cs="Times New Roman"/>
          <w:color w:val="000000" w:themeColor="text1"/>
          <w:spacing w:val="1"/>
          <w:sz w:val="28"/>
          <w:szCs w:val="28"/>
        </w:rPr>
        <w:t>(15). Phenol và dẫn xuất của Phenol</w:t>
      </w:r>
    </w:p>
    <w:p w:rsidR="00A25259" w:rsidRPr="00B051B4" w:rsidRDefault="000F1CE1" w:rsidP="00A8338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Phenol và các dẫn xuất của P</w:t>
      </w:r>
      <w:r w:rsidR="00A25259" w:rsidRPr="00B051B4">
        <w:rPr>
          <w:rFonts w:ascii="Times New Roman" w:eastAsia="Times New Roman" w:hAnsi="Times New Roman" w:cs="Times New Roman"/>
          <w:color w:val="000000" w:themeColor="text1"/>
          <w:sz w:val="28"/>
          <w:szCs w:val="28"/>
        </w:rPr>
        <w:t>henol đều là các</w:t>
      </w:r>
      <w:r w:rsidR="00A25259" w:rsidRPr="00B051B4">
        <w:rPr>
          <w:rFonts w:ascii="Times New Roman" w:eastAsia="Times New Roman" w:hAnsi="Times New Roman" w:cs="Times New Roman"/>
          <w:b/>
          <w:bCs/>
          <w:color w:val="000000" w:themeColor="text1"/>
          <w:sz w:val="28"/>
          <w:szCs w:val="28"/>
        </w:rPr>
        <w:t> </w:t>
      </w:r>
      <w:r w:rsidR="00A25259" w:rsidRPr="00B051B4">
        <w:rPr>
          <w:rFonts w:ascii="Times New Roman" w:eastAsia="Times New Roman" w:hAnsi="Times New Roman" w:cs="Times New Roman"/>
          <w:bCs/>
          <w:color w:val="000000" w:themeColor="text1"/>
          <w:sz w:val="28"/>
          <w:szCs w:val="28"/>
        </w:rPr>
        <w:t>chất độc hạ</w:t>
      </w:r>
      <w:r w:rsidR="00A25259" w:rsidRPr="00B051B4">
        <w:rPr>
          <w:rFonts w:ascii="Times New Roman" w:eastAsia="Times New Roman" w:hAnsi="Times New Roman" w:cs="Times New Roman"/>
          <w:color w:val="000000" w:themeColor="text1"/>
          <w:sz w:val="28"/>
          <w:szCs w:val="28"/>
        </w:rPr>
        <w:t>i gây nguy hiểm cho sức khoẻ con người và mọi sinh vật sống. Trên góc độ môi trường, đây còn là chất được xếp vào loại</w:t>
      </w:r>
      <w:r w:rsidR="00A25259" w:rsidRPr="00B051B4">
        <w:rPr>
          <w:rFonts w:ascii="Times New Roman" w:eastAsia="Times New Roman" w:hAnsi="Times New Roman" w:cs="Times New Roman"/>
          <w:b/>
          <w:bCs/>
          <w:color w:val="000000" w:themeColor="text1"/>
          <w:sz w:val="28"/>
          <w:szCs w:val="28"/>
        </w:rPr>
        <w:t> </w:t>
      </w:r>
      <w:r w:rsidR="00A25259" w:rsidRPr="00B051B4">
        <w:rPr>
          <w:rFonts w:ascii="Times New Roman" w:eastAsia="Times New Roman" w:hAnsi="Times New Roman" w:cs="Times New Roman"/>
          <w:bCs/>
          <w:color w:val="000000" w:themeColor="text1"/>
          <w:sz w:val="28"/>
          <w:szCs w:val="28"/>
        </w:rPr>
        <w:t>chất gây ô nhiễm</w:t>
      </w:r>
      <w:r w:rsidR="00A25259" w:rsidRPr="00B051B4">
        <w:rPr>
          <w:rFonts w:ascii="Times New Roman" w:eastAsia="Times New Roman" w:hAnsi="Times New Roman" w:cs="Times New Roman"/>
          <w:color w:val="000000" w:themeColor="text1"/>
          <w:sz w:val="28"/>
          <w:szCs w:val="28"/>
        </w:rPr>
        <w:t>, chúng có khả năng tích luỹ trong cơ thể sinh vật và có khả năng gây nhiễm độc cấp tính, mãn tính cho con người. Khi xâm nhập vào cơ thể các phenol nói chung và Clophenol nói riêng gây ra nhiều tổn thương cho các cơ quan và hệ thống khác nhau nhưng chủ yếu là tác động lên hệ thần kinh, hệ thống tim mạch và máu.</w:t>
      </w:r>
      <w:r w:rsidRPr="00B051B4">
        <w:rPr>
          <w:rFonts w:ascii="Times New Roman" w:eastAsia="Times New Roman" w:hAnsi="Times New Roman" w:cs="Times New Roman"/>
          <w:color w:val="000000" w:themeColor="text1"/>
          <w:sz w:val="28"/>
          <w:szCs w:val="28"/>
        </w:rPr>
        <w:t xml:space="preserve"> Liều nguy hiểm</w:t>
      </w:r>
      <w:r w:rsidR="00A25259" w:rsidRPr="00B051B4">
        <w:rPr>
          <w:rFonts w:ascii="Times New Roman" w:eastAsia="Times New Roman" w:hAnsi="Times New Roman" w:cs="Times New Roman"/>
          <w:color w:val="000000" w:themeColor="text1"/>
          <w:sz w:val="28"/>
          <w:szCs w:val="28"/>
        </w:rPr>
        <w:t xml:space="preserve"> từ 2 – 5gam</w:t>
      </w:r>
      <w:r w:rsidRPr="00B051B4">
        <w:rPr>
          <w:rFonts w:ascii="Times New Roman" w:eastAsia="Times New Roman" w:hAnsi="Times New Roman" w:cs="Times New Roman"/>
          <w:color w:val="000000" w:themeColor="text1"/>
          <w:sz w:val="28"/>
          <w:szCs w:val="28"/>
        </w:rPr>
        <w:t>,</w:t>
      </w:r>
      <w:r w:rsidR="00A25259"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rPr>
        <w:t>liều gây chết là &gt;</w:t>
      </w:r>
      <w:r w:rsidR="00A25259" w:rsidRPr="00B051B4">
        <w:rPr>
          <w:rFonts w:ascii="Times New Roman" w:eastAsia="Times New Roman" w:hAnsi="Times New Roman" w:cs="Times New Roman"/>
          <w:color w:val="000000" w:themeColor="text1"/>
          <w:sz w:val="28"/>
          <w:szCs w:val="28"/>
        </w:rPr>
        <w:t xml:space="preserve">10gam. Tác dụng ăn mòn tại chỗ và ức chế chuyển hoá. </w:t>
      </w:r>
      <w:hyperlink r:id="rId9" w:history="1">
        <w:r w:rsidR="00A25259" w:rsidRPr="00B051B4">
          <w:rPr>
            <w:rFonts w:ascii="Times New Roman" w:eastAsia="Calibri" w:hAnsi="Times New Roman" w:cs="Times New Roman"/>
            <w:iCs/>
            <w:color w:val="000000" w:themeColor="text1"/>
            <w:sz w:val="28"/>
            <w:szCs w:val="28"/>
          </w:rPr>
          <w:t>Phenol</w:t>
        </w:r>
      </w:hyperlink>
      <w:r w:rsidR="00A25259" w:rsidRPr="00B051B4">
        <w:rPr>
          <w:rFonts w:ascii="Times New Roman" w:eastAsia="Calibri" w:hAnsi="Times New Roman" w:cs="Times New Roman"/>
          <w:iCs/>
          <w:color w:val="000000" w:themeColor="text1"/>
          <w:sz w:val="28"/>
          <w:szCs w:val="28"/>
          <w:shd w:val="clear" w:color="auto" w:fill="FFFFFF"/>
        </w:rPr>
        <w:t xml:space="preserve"> là một loại hóa chất độc hại, cấm dùng trong thực phẩm. Tuy nhiên chúng cũng có rất nhiều công dụng quan trọng trong sản xuất. </w:t>
      </w:r>
    </w:p>
    <w:p w:rsidR="00A83382" w:rsidRPr="00B051B4" w:rsidRDefault="00A83382" w:rsidP="00A83382">
      <w:pPr>
        <w:shd w:val="clear" w:color="auto" w:fill="FFFFFF"/>
        <w:spacing w:before="120" w:after="120" w:line="240" w:lineRule="auto"/>
        <w:ind w:firstLine="567"/>
        <w:jc w:val="both"/>
        <w:rPr>
          <w:rFonts w:ascii="Times New Roman" w:eastAsia="Times New Roman" w:hAnsi="Times New Roman" w:cs="Times New Roman"/>
          <w:color w:val="000000" w:themeColor="text1"/>
          <w:spacing w:val="1"/>
          <w:sz w:val="28"/>
          <w:szCs w:val="28"/>
          <w:lang w:val="vi-VN"/>
        </w:rPr>
      </w:pPr>
      <w:r w:rsidRPr="00B051B4">
        <w:rPr>
          <w:rFonts w:ascii="Times New Roman" w:eastAsia="Times New Roman" w:hAnsi="Times New Roman" w:cs="Times New Roman"/>
          <w:color w:val="000000" w:themeColor="text1"/>
          <w:sz w:val="28"/>
          <w:szCs w:val="28"/>
          <w:lang w:val="vi-VN"/>
        </w:rPr>
        <w:t xml:space="preserve">- </w:t>
      </w:r>
      <w:r w:rsidRPr="00B051B4">
        <w:rPr>
          <w:rFonts w:ascii="Times New Roman" w:eastAsia="Times New Roman" w:hAnsi="Times New Roman" w:cs="Times New Roman"/>
          <w:color w:val="000000" w:themeColor="text1"/>
          <w:sz w:val="28"/>
          <w:szCs w:val="28"/>
        </w:rPr>
        <w:t xml:space="preserve">Kết quả </w:t>
      </w:r>
      <w:r w:rsidRPr="00B051B4">
        <w:rPr>
          <w:rFonts w:ascii="Times New Roman" w:eastAsia="Times New Roman" w:hAnsi="Times New Roman" w:cs="Times New Roman"/>
          <w:color w:val="000000" w:themeColor="text1"/>
          <w:sz w:val="28"/>
          <w:szCs w:val="28"/>
          <w:lang w:val="vi-VN"/>
        </w:rPr>
        <w:t>thử nghiệm</w:t>
      </w:r>
      <w:r w:rsidRPr="00B051B4">
        <w:rPr>
          <w:rFonts w:ascii="Times New Roman" w:eastAsia="Times New Roman" w:hAnsi="Times New Roman" w:cs="Times New Roman"/>
          <w:color w:val="000000" w:themeColor="text1"/>
          <w:sz w:val="28"/>
          <w:szCs w:val="28"/>
        </w:rPr>
        <w:t xml:space="preserve"> nước mặt </w:t>
      </w:r>
      <w:r w:rsidR="00931315" w:rsidRPr="00B051B4">
        <w:rPr>
          <w:rFonts w:ascii="Times New Roman" w:eastAsia="Times New Roman" w:hAnsi="Times New Roman" w:cs="Times New Roman"/>
          <w:color w:val="000000" w:themeColor="text1"/>
          <w:sz w:val="28"/>
          <w:szCs w:val="28"/>
        </w:rPr>
        <w:t xml:space="preserve">giai đoạn 2017-2021 </w:t>
      </w:r>
      <w:r w:rsidRPr="00B051B4">
        <w:rPr>
          <w:rFonts w:ascii="Times New Roman" w:eastAsia="Times New Roman" w:hAnsi="Times New Roman" w:cs="Times New Roman"/>
          <w:color w:val="000000" w:themeColor="text1"/>
          <w:sz w:val="28"/>
          <w:szCs w:val="28"/>
        </w:rPr>
        <w:t xml:space="preserve">có 01 mẫu </w:t>
      </w:r>
      <w:r w:rsidRPr="00B051B4">
        <w:rPr>
          <w:rFonts w:ascii="Times New Roman" w:eastAsia="Times New Roman" w:hAnsi="Times New Roman" w:cs="Times New Roman"/>
          <w:color w:val="000000" w:themeColor="text1"/>
          <w:sz w:val="28"/>
          <w:szCs w:val="28"/>
          <w:lang w:val="vi-VN"/>
        </w:rPr>
        <w:t xml:space="preserve">có thông số </w:t>
      </w:r>
      <w:r w:rsidRPr="00B051B4">
        <w:rPr>
          <w:rFonts w:ascii="Times New Roman" w:eastAsia="Times New Roman" w:hAnsi="Times New Roman" w:cs="Times New Roman"/>
          <w:color w:val="000000" w:themeColor="text1"/>
          <w:sz w:val="28"/>
          <w:szCs w:val="28"/>
        </w:rPr>
        <w:t>Phenol</w:t>
      </w:r>
      <w:r w:rsidRPr="00B051B4">
        <w:rPr>
          <w:rFonts w:ascii="Times New Roman" w:eastAsia="Times New Roman" w:hAnsi="Times New Roman" w:cs="Times New Roman"/>
          <w:color w:val="000000" w:themeColor="text1"/>
          <w:sz w:val="28"/>
          <w:szCs w:val="28"/>
          <w:lang w:val="vi-VN"/>
        </w:rPr>
        <w:t xml:space="preserve"> không đạt </w:t>
      </w:r>
      <w:r w:rsidRPr="00B051B4">
        <w:rPr>
          <w:rFonts w:ascii="Times New Roman" w:eastAsia="Times New Roman" w:hAnsi="Times New Roman" w:cs="Times New Roman"/>
          <w:color w:val="000000" w:themeColor="text1"/>
          <w:sz w:val="28"/>
          <w:szCs w:val="28"/>
        </w:rPr>
        <w:t>QCVN 08</w:t>
      </w:r>
      <w:r w:rsidRPr="00B051B4">
        <w:rPr>
          <w:rFonts w:ascii="Times New Roman" w:eastAsia="Times New Roman" w:hAnsi="Times New Roman" w:cs="Times New Roman"/>
          <w:color w:val="000000" w:themeColor="text1"/>
          <w:sz w:val="28"/>
          <w:szCs w:val="28"/>
          <w:lang w:val="vi-VN"/>
        </w:rPr>
        <w:t>-MT</w:t>
      </w:r>
      <w:r w:rsidRPr="00B051B4">
        <w:rPr>
          <w:rFonts w:ascii="Times New Roman" w:eastAsia="Times New Roman" w:hAnsi="Times New Roman" w:cs="Times New Roman"/>
          <w:color w:val="000000" w:themeColor="text1"/>
          <w:sz w:val="28"/>
          <w:szCs w:val="28"/>
        </w:rPr>
        <w:t>: 2015/BTNMT.</w:t>
      </w:r>
      <w:r w:rsidRPr="00B051B4">
        <w:rPr>
          <w:rFonts w:ascii="Times New Roman" w:eastAsia="Times New Roman" w:hAnsi="Times New Roman" w:cs="Times New Roman"/>
          <w:color w:val="000000" w:themeColor="text1"/>
          <w:sz w:val="28"/>
          <w:szCs w:val="28"/>
          <w:lang w:val="vi-VN"/>
        </w:rPr>
        <w:t xml:space="preserve"> </w:t>
      </w:r>
      <w:r w:rsidRPr="00B051B4">
        <w:rPr>
          <w:rFonts w:ascii="Times New Roman" w:eastAsia="Times New Roman" w:hAnsi="Times New Roman" w:cs="Times New Roman"/>
          <w:color w:val="000000" w:themeColor="text1"/>
          <w:spacing w:val="1"/>
          <w:sz w:val="28"/>
          <w:szCs w:val="28"/>
        </w:rPr>
        <w:t xml:space="preserve">Ban soạn thảo đề xuất đưa </w:t>
      </w:r>
      <w:r w:rsidRPr="00B051B4">
        <w:rPr>
          <w:rFonts w:ascii="Times New Roman" w:eastAsia="Times New Roman" w:hAnsi="Times New Roman" w:cs="Times New Roman"/>
          <w:color w:val="000000" w:themeColor="text1"/>
          <w:spacing w:val="1"/>
          <w:sz w:val="28"/>
          <w:szCs w:val="28"/>
          <w:lang w:val="vi-VN"/>
        </w:rPr>
        <w:t>thông</w:t>
      </w:r>
      <w:r w:rsidRPr="00B051B4">
        <w:rPr>
          <w:rFonts w:ascii="Times New Roman" w:eastAsia="Times New Roman" w:hAnsi="Times New Roman" w:cs="Times New Roman"/>
          <w:color w:val="000000" w:themeColor="text1"/>
          <w:spacing w:val="1"/>
          <w:sz w:val="28"/>
          <w:szCs w:val="28"/>
        </w:rPr>
        <w:t xml:space="preserve"> số Phenol và dẫn xuất của Phenol</w:t>
      </w:r>
      <w:r w:rsidRPr="00B051B4">
        <w:rPr>
          <w:rFonts w:ascii="Times New Roman" w:eastAsia="Times New Roman" w:hAnsi="Times New Roman" w:cs="Times New Roman"/>
          <w:color w:val="000000" w:themeColor="text1"/>
          <w:spacing w:val="1"/>
          <w:sz w:val="28"/>
          <w:szCs w:val="28"/>
          <w:lang w:val="vi-VN"/>
        </w:rPr>
        <w:t xml:space="preserve"> vào </w:t>
      </w:r>
      <w:r w:rsidRPr="00B051B4">
        <w:rPr>
          <w:rFonts w:ascii="Times New Roman" w:eastAsia="Times New Roman" w:hAnsi="Times New Roman" w:cs="Times New Roman"/>
          <w:color w:val="000000" w:themeColor="text1"/>
          <w:spacing w:val="1"/>
          <w:sz w:val="28"/>
          <w:szCs w:val="28"/>
        </w:rPr>
        <w:t>QCĐP để giám sát định kỳ, với ngưỡng giới hạn cho phép</w:t>
      </w:r>
      <w:r w:rsidRPr="00B051B4">
        <w:rPr>
          <w:rFonts w:ascii="Times New Roman" w:eastAsia="Times New Roman" w:hAnsi="Times New Roman" w:cs="Times New Roman"/>
          <w:color w:val="000000" w:themeColor="text1"/>
          <w:spacing w:val="1"/>
          <w:sz w:val="28"/>
          <w:szCs w:val="28"/>
          <w:lang w:val="vi-VN"/>
        </w:rPr>
        <w:t xml:space="preserve"> là </w:t>
      </w:r>
      <w:r w:rsidRPr="00B051B4">
        <w:rPr>
          <w:rFonts w:ascii="Times New Roman" w:eastAsia="Times New Roman" w:hAnsi="Times New Roman" w:cs="Times New Roman"/>
          <w:color w:val="000000" w:themeColor="text1"/>
          <w:spacing w:val="1"/>
          <w:sz w:val="28"/>
          <w:szCs w:val="28"/>
        </w:rPr>
        <w:t>01 µg/L.</w:t>
      </w:r>
    </w:p>
    <w:p w:rsidR="008205BD" w:rsidRPr="00B051B4" w:rsidRDefault="0084050E" w:rsidP="0055608C">
      <w:pPr>
        <w:keepNext/>
        <w:keepLines/>
        <w:tabs>
          <w:tab w:val="left" w:pos="851"/>
        </w:tabs>
        <w:spacing w:before="120" w:after="120" w:line="240" w:lineRule="auto"/>
        <w:ind w:firstLine="567"/>
        <w:jc w:val="both"/>
        <w:outlineLvl w:val="3"/>
        <w:rPr>
          <w:rFonts w:ascii="Times New Roman" w:eastAsia="Times New Roman" w:hAnsi="Times New Roman" w:cs="Times New Roman"/>
          <w:i/>
          <w:color w:val="000000" w:themeColor="text1"/>
          <w:sz w:val="28"/>
          <w:szCs w:val="28"/>
        </w:rPr>
      </w:pPr>
      <w:r w:rsidRPr="00B051B4">
        <w:rPr>
          <w:rFonts w:ascii="Times New Roman" w:eastAsia="Times New Roman" w:hAnsi="Times New Roman" w:cs="Times New Roman"/>
          <w:bCs/>
          <w:iCs/>
          <w:color w:val="000000" w:themeColor="text1"/>
          <w:sz w:val="28"/>
          <w:szCs w:val="28"/>
        </w:rPr>
        <w:t>(1</w:t>
      </w:r>
      <w:r w:rsidR="004B04FA" w:rsidRPr="00B051B4">
        <w:rPr>
          <w:rFonts w:ascii="Times New Roman" w:eastAsia="Times New Roman" w:hAnsi="Times New Roman" w:cs="Times New Roman"/>
          <w:bCs/>
          <w:iCs/>
          <w:color w:val="000000" w:themeColor="text1"/>
          <w:sz w:val="28"/>
          <w:szCs w:val="28"/>
        </w:rPr>
        <w:t>6</w:t>
      </w:r>
      <w:r w:rsidRPr="00B051B4">
        <w:rPr>
          <w:rFonts w:ascii="Times New Roman" w:eastAsia="Times New Roman" w:hAnsi="Times New Roman" w:cs="Times New Roman"/>
          <w:bCs/>
          <w:iCs/>
          <w:color w:val="000000" w:themeColor="text1"/>
          <w:sz w:val="28"/>
          <w:szCs w:val="28"/>
        </w:rPr>
        <w:t xml:space="preserve">). Nhóm </w:t>
      </w:r>
      <w:r w:rsidR="00180511" w:rsidRPr="00B051B4">
        <w:rPr>
          <w:rFonts w:ascii="Times New Roman" w:eastAsia="Times New Roman" w:hAnsi="Times New Roman" w:cs="Times New Roman"/>
          <w:bCs/>
          <w:iCs/>
          <w:color w:val="000000" w:themeColor="text1"/>
          <w:sz w:val="28"/>
          <w:szCs w:val="28"/>
        </w:rPr>
        <w:t xml:space="preserve">thông số </w:t>
      </w:r>
      <w:r w:rsidRPr="00B051B4">
        <w:rPr>
          <w:rFonts w:ascii="Times New Roman" w:eastAsia="Times New Roman" w:hAnsi="Times New Roman" w:cs="Times New Roman"/>
          <w:bCs/>
          <w:iCs/>
          <w:color w:val="000000" w:themeColor="text1"/>
          <w:sz w:val="28"/>
          <w:szCs w:val="28"/>
        </w:rPr>
        <w:t xml:space="preserve">hóa chất bảo vệ thực vật </w:t>
      </w:r>
      <w:r w:rsidRPr="00B051B4">
        <w:rPr>
          <w:rFonts w:ascii="Times New Roman" w:eastAsia="Times New Roman" w:hAnsi="Times New Roman" w:cs="Times New Roman"/>
          <w:bCs/>
          <w:i/>
          <w:iCs/>
          <w:color w:val="000000" w:themeColor="text1"/>
          <w:sz w:val="28"/>
          <w:szCs w:val="28"/>
        </w:rPr>
        <w:t>(02 thông số</w:t>
      </w:r>
      <w:r w:rsidRPr="00B051B4">
        <w:rPr>
          <w:rFonts w:ascii="Times New Roman" w:eastAsia="Times New Roman" w:hAnsi="Times New Roman" w:cs="Times New Roman"/>
          <w:color w:val="000000" w:themeColor="text1"/>
          <w:spacing w:val="1"/>
          <w:sz w:val="28"/>
          <w:szCs w:val="28"/>
        </w:rPr>
        <w:t xml:space="preserve">: </w:t>
      </w:r>
      <w:r w:rsidRPr="00B051B4">
        <w:rPr>
          <w:rFonts w:ascii="Times New Roman" w:eastAsia="Times New Roman" w:hAnsi="Times New Roman" w:cs="Times New Roman"/>
          <w:i/>
          <w:color w:val="000000" w:themeColor="text1"/>
          <w:sz w:val="28"/>
          <w:szCs w:val="28"/>
        </w:rPr>
        <w:t>Atr</w:t>
      </w:r>
      <w:r w:rsidR="00180511" w:rsidRPr="00B051B4">
        <w:rPr>
          <w:rFonts w:ascii="Times New Roman" w:eastAsia="Times New Roman" w:hAnsi="Times New Roman" w:cs="Times New Roman"/>
          <w:i/>
          <w:color w:val="000000" w:themeColor="text1"/>
          <w:sz w:val="28"/>
          <w:szCs w:val="28"/>
        </w:rPr>
        <w:t>azine và các dẫn xuất Chloro-s-</w:t>
      </w:r>
      <w:r w:rsidRPr="00B051B4">
        <w:rPr>
          <w:rFonts w:ascii="Times New Roman" w:eastAsia="Times New Roman" w:hAnsi="Times New Roman" w:cs="Times New Roman"/>
          <w:i/>
          <w:color w:val="000000" w:themeColor="text1"/>
          <w:sz w:val="28"/>
          <w:szCs w:val="28"/>
        </w:rPr>
        <w:t>triazine, Chlorpyrifos)</w:t>
      </w:r>
    </w:p>
    <w:p w:rsidR="003D546E" w:rsidRPr="00B051B4" w:rsidRDefault="003478C5" w:rsidP="0055608C">
      <w:pPr>
        <w:keepNext/>
        <w:keepLines/>
        <w:tabs>
          <w:tab w:val="left" w:pos="851"/>
        </w:tabs>
        <w:spacing w:before="120" w:after="120" w:line="240" w:lineRule="auto"/>
        <w:ind w:firstLine="567"/>
        <w:jc w:val="both"/>
        <w:outlineLvl w:val="3"/>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Atrazine l</w:t>
      </w:r>
      <w:r w:rsidR="0084050E" w:rsidRPr="00B051B4">
        <w:rPr>
          <w:rFonts w:ascii="Times New Roman" w:hAnsi="Times New Roman" w:cs="Times New Roman"/>
          <w:color w:val="000000" w:themeColor="text1"/>
          <w:sz w:val="28"/>
          <w:szCs w:val="28"/>
        </w:rPr>
        <w:t>à một loại thuốc diệt cỏ, Atrazine cũng được sử dụng trong các sản phẩm khác cho mục đích canh tác</w:t>
      </w:r>
      <w:r w:rsidR="003D546E" w:rsidRPr="00B051B4">
        <w:rPr>
          <w:rFonts w:ascii="Times New Roman" w:hAnsi="Times New Roman" w:cs="Times New Roman"/>
          <w:color w:val="000000" w:themeColor="text1"/>
          <w:sz w:val="28"/>
          <w:szCs w:val="28"/>
        </w:rPr>
        <w:t>.</w:t>
      </w:r>
      <w:r w:rsidR="0084050E" w:rsidRPr="00B051B4">
        <w:rPr>
          <w:rFonts w:ascii="Times New Roman" w:hAnsi="Times New Roman" w:cs="Times New Roman"/>
          <w:color w:val="000000" w:themeColor="text1"/>
          <w:sz w:val="28"/>
          <w:szCs w:val="28"/>
        </w:rPr>
        <w:t xml:space="preserve"> </w:t>
      </w:r>
      <w:r w:rsidR="0084050E" w:rsidRPr="00B051B4">
        <w:rPr>
          <w:rStyle w:val="Strong"/>
          <w:rFonts w:ascii="Times New Roman" w:hAnsi="Times New Roman" w:cs="Times New Roman"/>
          <w:b w:val="0"/>
          <w:color w:val="000000" w:themeColor="text1"/>
          <w:sz w:val="28"/>
          <w:szCs w:val="28"/>
        </w:rPr>
        <w:t>Atrazine là một chất gây rối loạn nội tiết</w:t>
      </w:r>
      <w:r w:rsidR="0084050E" w:rsidRPr="00B051B4">
        <w:rPr>
          <w:rFonts w:ascii="Times New Roman" w:hAnsi="Times New Roman" w:cs="Times New Roman"/>
          <w:color w:val="000000" w:themeColor="text1"/>
          <w:sz w:val="28"/>
          <w:szCs w:val="28"/>
        </w:rPr>
        <w:t xml:space="preserve">, sau một mức độ phơi nhiễm nhất định gây phá vỡ hệ thống nội tiết (làm giảm sản xuất nội tiết tố nam, đồng thời làm tăng tác dụng của nội tiết tố nữ), </w:t>
      </w:r>
      <w:r w:rsidR="0084050E" w:rsidRPr="00B051B4">
        <w:rPr>
          <w:rStyle w:val="Strong"/>
          <w:rFonts w:ascii="Times New Roman" w:hAnsi="Times New Roman" w:cs="Times New Roman"/>
          <w:b w:val="0"/>
          <w:color w:val="000000" w:themeColor="text1"/>
          <w:sz w:val="28"/>
          <w:szCs w:val="28"/>
        </w:rPr>
        <w:t>một số dị tật bẩm sinh,</w:t>
      </w:r>
      <w:r w:rsidR="0084050E" w:rsidRPr="00B051B4">
        <w:rPr>
          <w:rFonts w:ascii="Times New Roman" w:hAnsi="Times New Roman" w:cs="Times New Roman"/>
          <w:color w:val="000000" w:themeColor="text1"/>
          <w:sz w:val="28"/>
          <w:szCs w:val="28"/>
        </w:rPr>
        <w:t xml:space="preserve"> thần kinh và miễn dịch ở người và động vật hoang dã.</w:t>
      </w:r>
      <w:r w:rsidR="003D546E" w:rsidRPr="00B051B4">
        <w:rPr>
          <w:rFonts w:ascii="Times New Roman" w:eastAsia="Times New Roman" w:hAnsi="Times New Roman" w:cs="Times New Roman"/>
          <w:i/>
          <w:color w:val="000000" w:themeColor="text1"/>
          <w:sz w:val="28"/>
          <w:szCs w:val="28"/>
        </w:rPr>
        <w:t xml:space="preserve"> </w:t>
      </w:r>
      <w:r w:rsidR="0084050E" w:rsidRPr="00B051B4">
        <w:rPr>
          <w:rStyle w:val="Strong"/>
          <w:rFonts w:ascii="Times New Roman" w:hAnsi="Times New Roman" w:cs="Times New Roman"/>
          <w:b w:val="0"/>
          <w:color w:val="000000" w:themeColor="text1"/>
          <w:sz w:val="28"/>
          <w:szCs w:val="28"/>
        </w:rPr>
        <w:t>Ảnh hưởng đến cấp nước và môi trường, s</w:t>
      </w:r>
      <w:r w:rsidR="0084050E" w:rsidRPr="00B051B4">
        <w:rPr>
          <w:rFonts w:ascii="Times New Roman" w:hAnsi="Times New Roman" w:cs="Times New Roman"/>
          <w:bCs/>
          <w:color w:val="000000" w:themeColor="text1"/>
          <w:sz w:val="28"/>
          <w:szCs w:val="28"/>
        </w:rPr>
        <w:t>ự xâm nhập của Atrazine vào nguồn cung cấp nước rất nghiêm trọng. Các thử nghiệm được thực hiện bởi chính EPA đã phát hiện ra rằng nguồn cung cấp nước thường vượ</w:t>
      </w:r>
      <w:r w:rsidR="003D546E" w:rsidRPr="00B051B4">
        <w:rPr>
          <w:rFonts w:ascii="Times New Roman" w:hAnsi="Times New Roman" w:cs="Times New Roman"/>
          <w:bCs/>
          <w:color w:val="000000" w:themeColor="text1"/>
          <w:sz w:val="28"/>
          <w:szCs w:val="28"/>
        </w:rPr>
        <w:t>t quá 3 Ppb.</w:t>
      </w:r>
      <w:r w:rsidR="0084050E" w:rsidRPr="00B051B4">
        <w:rPr>
          <w:rFonts w:ascii="Times New Roman" w:hAnsi="Times New Roman" w:cs="Times New Roman"/>
          <w:bCs/>
          <w:color w:val="000000" w:themeColor="text1"/>
          <w:sz w:val="28"/>
          <w:szCs w:val="28"/>
        </w:rPr>
        <w:t xml:space="preserve"> </w:t>
      </w:r>
    </w:p>
    <w:p w:rsidR="003478C5" w:rsidRPr="00B051B4" w:rsidRDefault="003478C5" w:rsidP="0055608C">
      <w:pPr>
        <w:spacing w:before="120" w:after="120" w:line="240" w:lineRule="auto"/>
        <w:ind w:firstLine="567"/>
        <w:jc w:val="both"/>
        <w:rPr>
          <w:rFonts w:ascii="Times New Roman" w:eastAsia="Calibri"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Chlorpyrifos l</w:t>
      </w:r>
      <w:r w:rsidR="0084050E" w:rsidRPr="00B051B4">
        <w:rPr>
          <w:rFonts w:ascii="Times New Roman" w:eastAsia="Times New Roman" w:hAnsi="Times New Roman" w:cs="Times New Roman"/>
          <w:color w:val="000000" w:themeColor="text1"/>
          <w:sz w:val="28"/>
          <w:szCs w:val="28"/>
          <w:lang w:eastAsia="vi-VN"/>
        </w:rPr>
        <w:t xml:space="preserve">à loại thuốc trừ sâu </w:t>
      </w:r>
      <w:r w:rsidRPr="00B051B4">
        <w:rPr>
          <w:rFonts w:ascii="Times New Roman" w:eastAsia="Calibri" w:hAnsi="Times New Roman" w:cs="Times New Roman"/>
          <w:color w:val="000000" w:themeColor="text1"/>
          <w:sz w:val="28"/>
          <w:szCs w:val="28"/>
        </w:rPr>
        <w:t>gốc Organophosphate. Nó được sử dụng để kiểm soát nhiều loại sâu bệnh khác nhau, bao gồm cả mối, muỗi và giun tròn</w:t>
      </w:r>
      <w:r w:rsidR="0084050E" w:rsidRPr="00B051B4">
        <w:rPr>
          <w:rFonts w:ascii="Times New Roman" w:eastAsia="Times New Roman" w:hAnsi="Times New Roman" w:cs="Times New Roman"/>
          <w:color w:val="000000" w:themeColor="text1"/>
          <w:sz w:val="28"/>
          <w:szCs w:val="28"/>
          <w:lang w:eastAsia="vi-VN"/>
        </w:rPr>
        <w:t xml:space="preserve">. </w:t>
      </w:r>
      <w:r w:rsidR="0084050E" w:rsidRPr="00B051B4">
        <w:rPr>
          <w:rFonts w:ascii="Times New Roman" w:eastAsia="Times New Roman" w:hAnsi="Times New Roman" w:cs="Times New Roman"/>
          <w:color w:val="000000" w:themeColor="text1"/>
          <w:sz w:val="28"/>
          <w:szCs w:val="28"/>
        </w:rPr>
        <w:t xml:space="preserve">Chlorpyrifos là chất độc hại đối với con người, khi da tiếp xúc với  Chlorpyrifos có thể đổ mồ hôi cục bộ các cơn co thắt cơ bắp không tự chủ, khi mắt tiếp xúc với Chlorpyrifos có thể gây đau chảy nước mắt và mờ mắt. Ngộ độc Chlorpyrifos sẽ ảnh hưởng đến hệ thần kinh Trung ương như nói líu lưỡi, mất phản xạ, suy nhược, mệt mỏi, co thắt cơ vân không tự chủ, co giật, nặng có thể liệt tứ chi và các cơ hô hấp, nhịp tim bất thường, bất tỉnh, co giật, hôn mê có thể tử vong do suy hô hấp hoặc </w:t>
      </w:r>
      <w:r w:rsidRPr="00B051B4">
        <w:rPr>
          <w:rFonts w:ascii="Times New Roman" w:eastAsia="Times New Roman" w:hAnsi="Times New Roman" w:cs="Times New Roman"/>
          <w:color w:val="000000" w:themeColor="text1"/>
          <w:sz w:val="28"/>
          <w:szCs w:val="28"/>
        </w:rPr>
        <w:t xml:space="preserve">ngừng tim. </w:t>
      </w:r>
      <w:r w:rsidRPr="00B051B4">
        <w:rPr>
          <w:rFonts w:ascii="Times New Roman" w:eastAsia="Calibri" w:hAnsi="Times New Roman" w:cs="Times New Roman"/>
          <w:color w:val="000000" w:themeColor="text1"/>
          <w:sz w:val="28"/>
          <w:szCs w:val="28"/>
        </w:rPr>
        <w:t>Chlorpyrifos cùng với </w:t>
      </w:r>
      <w:hyperlink r:id="rId10" w:tgtFrame="_blank" w:history="1">
        <w:r w:rsidRPr="00B051B4">
          <w:rPr>
            <w:rFonts w:ascii="Times New Roman" w:eastAsia="Calibri" w:hAnsi="Times New Roman" w:cs="Times New Roman"/>
            <w:bCs/>
            <w:color w:val="000000" w:themeColor="text1"/>
            <w:sz w:val="28"/>
            <w:szCs w:val="28"/>
          </w:rPr>
          <w:t>Fipronil</w:t>
        </w:r>
      </w:hyperlink>
      <w:r w:rsidRPr="00B051B4">
        <w:rPr>
          <w:rFonts w:ascii="Times New Roman" w:eastAsia="Calibri" w:hAnsi="Times New Roman" w:cs="Times New Roman"/>
          <w:color w:val="000000" w:themeColor="text1"/>
          <w:sz w:val="28"/>
          <w:szCs w:val="28"/>
        </w:rPr>
        <w:t> đã bị loại bỏ ra khỏi danh sách thuốc bảo vệ thực vật được phép sử dụng tại Việt Nam vào cuối năm 2019. Hiện Chlorpyrifos xuất hiện chủ yếu trong các sản phẩm thuốc diệt mối như </w:t>
      </w:r>
      <w:hyperlink r:id="rId11" w:tgtFrame="_blank" w:history="1">
        <w:r w:rsidRPr="00B051B4">
          <w:rPr>
            <w:rFonts w:ascii="Times New Roman" w:eastAsia="Calibri" w:hAnsi="Times New Roman" w:cs="Times New Roman"/>
            <w:bCs/>
            <w:color w:val="000000" w:themeColor="text1"/>
            <w:sz w:val="28"/>
            <w:szCs w:val="28"/>
          </w:rPr>
          <w:t>Lenfos 50EC</w:t>
        </w:r>
      </w:hyperlink>
      <w:r w:rsidRPr="00B051B4">
        <w:rPr>
          <w:rFonts w:ascii="Times New Roman" w:eastAsia="Calibri" w:hAnsi="Times New Roman" w:cs="Times New Roman"/>
          <w:color w:val="000000" w:themeColor="text1"/>
          <w:sz w:val="28"/>
          <w:szCs w:val="28"/>
        </w:rPr>
        <w:t>, </w:t>
      </w:r>
      <w:hyperlink r:id="rId12" w:tgtFrame="_blank" w:history="1">
        <w:r w:rsidRPr="00B051B4">
          <w:rPr>
            <w:rFonts w:ascii="Times New Roman" w:eastAsia="Calibri" w:hAnsi="Times New Roman" w:cs="Times New Roman"/>
            <w:bCs/>
            <w:color w:val="000000" w:themeColor="text1"/>
            <w:sz w:val="28"/>
            <w:szCs w:val="28"/>
          </w:rPr>
          <w:t>Map Sedan 48EC</w:t>
        </w:r>
      </w:hyperlink>
      <w:r w:rsidRPr="00B051B4">
        <w:rPr>
          <w:rFonts w:ascii="Times New Roman" w:eastAsia="Calibri" w:hAnsi="Times New Roman" w:cs="Times New Roman"/>
          <w:color w:val="000000" w:themeColor="text1"/>
          <w:sz w:val="28"/>
          <w:szCs w:val="28"/>
        </w:rPr>
        <w:t>.</w:t>
      </w:r>
    </w:p>
    <w:p w:rsidR="005F1FE7" w:rsidRPr="00B051B4" w:rsidRDefault="0055608C" w:rsidP="005F1FE7">
      <w:pPr>
        <w:tabs>
          <w:tab w:val="left" w:pos="851"/>
        </w:tabs>
        <w:spacing w:before="120" w:after="120" w:line="240" w:lineRule="auto"/>
        <w:ind w:firstLine="567"/>
        <w:jc w:val="both"/>
        <w:textAlignment w:val="baseline"/>
        <w:rPr>
          <w:rFonts w:ascii="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xml:space="preserve">- Trong danh mục các loại hóa chất bảo vệ thực vật sử dụng tại tỉnh Lai Châu từ năm 2017-2021 có Atrazine và các dẫn xuất Chloro-s-triazine, Chlorpyrifos. </w:t>
      </w:r>
      <w:r w:rsidRPr="00B051B4">
        <w:rPr>
          <w:rFonts w:ascii="Times New Roman" w:eastAsia="Times New Roman" w:hAnsi="Times New Roman" w:cs="Times New Roman"/>
          <w:color w:val="000000" w:themeColor="text1"/>
          <w:spacing w:val="1"/>
          <w:sz w:val="28"/>
          <w:szCs w:val="28"/>
        </w:rPr>
        <w:t xml:space="preserve">Ban soạn thảo đề xuất đưa các </w:t>
      </w:r>
      <w:r w:rsidRPr="00B051B4">
        <w:rPr>
          <w:rFonts w:ascii="Times New Roman" w:eastAsia="Times New Roman" w:hAnsi="Times New Roman" w:cs="Times New Roman"/>
          <w:color w:val="000000" w:themeColor="text1"/>
          <w:sz w:val="28"/>
          <w:szCs w:val="28"/>
        </w:rPr>
        <w:t>thông số Atrazine và các dẫn xuất Chloro-s-triazine, Chlorpyrifos</w:t>
      </w:r>
      <w:r w:rsidRPr="00B051B4">
        <w:rPr>
          <w:rFonts w:ascii="Times New Roman" w:eastAsia="Times New Roman" w:hAnsi="Times New Roman" w:cs="Times New Roman"/>
          <w:color w:val="000000" w:themeColor="text1"/>
          <w:spacing w:val="1"/>
          <w:sz w:val="28"/>
          <w:szCs w:val="28"/>
        </w:rPr>
        <w:t xml:space="preserve"> vào QCĐP để giám sát định kỳ, với ngưỡng giới hạn cho phép</w:t>
      </w:r>
      <w:r w:rsidR="005022CA" w:rsidRPr="00B051B4">
        <w:rPr>
          <w:rFonts w:ascii="Times New Roman" w:eastAsia="Times New Roman" w:hAnsi="Times New Roman" w:cs="Times New Roman"/>
          <w:color w:val="000000" w:themeColor="text1"/>
          <w:spacing w:val="1"/>
          <w:sz w:val="28"/>
          <w:szCs w:val="28"/>
        </w:rPr>
        <w:t>:</w:t>
      </w:r>
      <w:r w:rsidRPr="00B051B4">
        <w:rPr>
          <w:rFonts w:ascii="Times New Roman" w:eastAsia="Times New Roman" w:hAnsi="Times New Roman" w:cs="Times New Roman"/>
          <w:color w:val="000000" w:themeColor="text1"/>
          <w:spacing w:val="1"/>
          <w:sz w:val="28"/>
          <w:szCs w:val="28"/>
        </w:rPr>
        <w:t xml:space="preserve"> </w:t>
      </w:r>
      <w:r w:rsidRPr="00B051B4">
        <w:rPr>
          <w:rFonts w:ascii="Times New Roman" w:eastAsia="Times New Roman" w:hAnsi="Times New Roman" w:cs="Times New Roman"/>
          <w:color w:val="000000" w:themeColor="text1"/>
          <w:sz w:val="28"/>
          <w:szCs w:val="28"/>
        </w:rPr>
        <w:t xml:space="preserve">Atrazine và các dẫn xuất Chloro-s-triazine là </w:t>
      </w:r>
      <w:r w:rsidRPr="00B051B4">
        <w:rPr>
          <w:rFonts w:ascii="Times New Roman" w:eastAsia="Times New Roman" w:hAnsi="Times New Roman" w:cs="Times New Roman"/>
          <w:color w:val="000000" w:themeColor="text1"/>
          <w:spacing w:val="1"/>
          <w:sz w:val="28"/>
          <w:szCs w:val="28"/>
        </w:rPr>
        <w:t xml:space="preserve">100µg/L; </w:t>
      </w:r>
      <w:r w:rsidRPr="00B051B4">
        <w:rPr>
          <w:rFonts w:ascii="Times New Roman" w:eastAsia="Times New Roman" w:hAnsi="Times New Roman" w:cs="Times New Roman"/>
          <w:color w:val="000000" w:themeColor="text1"/>
          <w:sz w:val="28"/>
          <w:szCs w:val="28"/>
        </w:rPr>
        <w:t xml:space="preserve">Chlorpyrifos là </w:t>
      </w:r>
      <w:r w:rsidRPr="00B051B4">
        <w:rPr>
          <w:rFonts w:ascii="Times New Roman" w:eastAsia="Times New Roman" w:hAnsi="Times New Roman" w:cs="Times New Roman"/>
          <w:color w:val="000000" w:themeColor="text1"/>
          <w:spacing w:val="1"/>
          <w:sz w:val="28"/>
          <w:szCs w:val="28"/>
        </w:rPr>
        <w:t>30µg/L.</w:t>
      </w:r>
    </w:p>
    <w:p w:rsidR="0084050E" w:rsidRPr="00B051B4" w:rsidRDefault="0084050E" w:rsidP="005F1FE7">
      <w:pPr>
        <w:tabs>
          <w:tab w:val="left" w:pos="851"/>
        </w:tabs>
        <w:spacing w:before="120" w:after="120" w:line="240" w:lineRule="auto"/>
        <w:ind w:firstLine="567"/>
        <w:jc w:val="both"/>
        <w:textAlignment w:val="baseline"/>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(1</w:t>
      </w:r>
      <w:r w:rsidR="005F1FE7" w:rsidRPr="00B051B4">
        <w:rPr>
          <w:rFonts w:ascii="Times New Roman" w:hAnsi="Times New Roman" w:cs="Times New Roman"/>
          <w:color w:val="000000" w:themeColor="text1"/>
          <w:sz w:val="28"/>
          <w:szCs w:val="28"/>
        </w:rPr>
        <w:t>7</w:t>
      </w:r>
      <w:r w:rsidRPr="00B051B4">
        <w:rPr>
          <w:rFonts w:ascii="Times New Roman" w:hAnsi="Times New Roman" w:cs="Times New Roman"/>
          <w:color w:val="000000" w:themeColor="text1"/>
          <w:sz w:val="28"/>
          <w:szCs w:val="28"/>
        </w:rPr>
        <w:t xml:space="preserve">). Nhóm </w:t>
      </w:r>
      <w:r w:rsidR="009B06F6" w:rsidRPr="00B051B4">
        <w:rPr>
          <w:rFonts w:ascii="Times New Roman" w:hAnsi="Times New Roman" w:cs="Times New Roman"/>
          <w:color w:val="000000" w:themeColor="text1"/>
          <w:sz w:val="28"/>
          <w:szCs w:val="28"/>
        </w:rPr>
        <w:t xml:space="preserve">thông số </w:t>
      </w:r>
      <w:r w:rsidRPr="00B051B4">
        <w:rPr>
          <w:rFonts w:ascii="Times New Roman" w:hAnsi="Times New Roman" w:cs="Times New Roman"/>
          <w:color w:val="000000" w:themeColor="text1"/>
          <w:sz w:val="28"/>
          <w:szCs w:val="28"/>
        </w:rPr>
        <w:t>hóa chất khử trùng và sản phẩm phụ</w:t>
      </w:r>
      <w:r w:rsidR="009B06F6" w:rsidRPr="00B051B4">
        <w:rPr>
          <w:rFonts w:ascii="Times New Roman" w:hAnsi="Times New Roman" w:cs="Times New Roman"/>
          <w:color w:val="000000" w:themeColor="text1"/>
          <w:sz w:val="28"/>
          <w:szCs w:val="28"/>
        </w:rPr>
        <w:t xml:space="preserve"> </w:t>
      </w:r>
      <w:r w:rsidR="009B06F6" w:rsidRPr="00B051B4">
        <w:rPr>
          <w:rFonts w:ascii="Times New Roman" w:hAnsi="Times New Roman" w:cs="Times New Roman"/>
          <w:i/>
          <w:color w:val="000000" w:themeColor="text1"/>
          <w:sz w:val="28"/>
          <w:szCs w:val="28"/>
        </w:rPr>
        <w:t>(</w:t>
      </w:r>
      <w:r w:rsidRPr="00B051B4">
        <w:rPr>
          <w:rFonts w:ascii="Times New Roman" w:hAnsi="Times New Roman" w:cs="Times New Roman"/>
          <w:i/>
          <w:color w:val="000000" w:themeColor="text1"/>
          <w:sz w:val="28"/>
          <w:szCs w:val="28"/>
        </w:rPr>
        <w:t xml:space="preserve">gồm 04 thông số Bromodicloromethan, </w:t>
      </w:r>
      <w:r w:rsidR="009B06F6" w:rsidRPr="00B051B4">
        <w:rPr>
          <w:rFonts w:ascii="Times New Roman" w:eastAsia="Times New Roman" w:hAnsi="Times New Roman" w:cs="Times New Roman"/>
          <w:i/>
          <w:color w:val="000000" w:themeColor="text1"/>
          <w:sz w:val="28"/>
          <w:szCs w:val="28"/>
        </w:rPr>
        <w:t xml:space="preserve">Bromoform, Chloroform, </w:t>
      </w:r>
      <w:r w:rsidRPr="00B051B4">
        <w:rPr>
          <w:rFonts w:ascii="Times New Roman" w:hAnsi="Times New Roman" w:cs="Times New Roman"/>
          <w:i/>
          <w:color w:val="000000" w:themeColor="text1"/>
          <w:sz w:val="28"/>
          <w:szCs w:val="28"/>
        </w:rPr>
        <w:t>Dibromocloromethan</w:t>
      </w:r>
      <w:r w:rsidR="009B06F6" w:rsidRPr="00B051B4">
        <w:rPr>
          <w:rFonts w:ascii="Times New Roman" w:hAnsi="Times New Roman" w:cs="Times New Roman"/>
          <w:i/>
          <w:color w:val="000000" w:themeColor="text1"/>
          <w:sz w:val="28"/>
          <w:szCs w:val="28"/>
        </w:rPr>
        <w:t>)</w:t>
      </w:r>
    </w:p>
    <w:p w:rsidR="00646BF6" w:rsidRPr="00B051B4" w:rsidRDefault="00646BF6" w:rsidP="005022CA">
      <w:pPr>
        <w:shd w:val="clear" w:color="auto" w:fill="FFFFFF"/>
        <w:spacing w:before="120" w:after="120" w:line="240" w:lineRule="auto"/>
        <w:ind w:firstLine="567"/>
        <w:jc w:val="both"/>
        <w:rPr>
          <w:rFonts w:ascii="Times New Roman" w:eastAsia="Arial" w:hAnsi="Times New Roman" w:cs="Times New Roman"/>
          <w:color w:val="000000" w:themeColor="text1"/>
          <w:sz w:val="28"/>
          <w:szCs w:val="28"/>
          <w:shd w:val="clear" w:color="auto" w:fill="FFFFFF"/>
        </w:rPr>
      </w:pPr>
      <w:r w:rsidRPr="00B051B4">
        <w:rPr>
          <w:rFonts w:ascii="Times New Roman" w:eastAsia="Arial" w:hAnsi="Times New Roman" w:cs="Times New Roman"/>
          <w:color w:val="000000" w:themeColor="text1"/>
          <w:sz w:val="28"/>
          <w:szCs w:val="28"/>
          <w:shd w:val="clear" w:color="auto" w:fill="FFFFFF"/>
        </w:rPr>
        <w:t>- Việc khử trùng nước bằ</w:t>
      </w:r>
      <w:r w:rsidR="00EF5D7C" w:rsidRPr="00B051B4">
        <w:rPr>
          <w:rFonts w:ascii="Times New Roman" w:eastAsia="Arial" w:hAnsi="Times New Roman" w:cs="Times New Roman"/>
          <w:color w:val="000000" w:themeColor="text1"/>
          <w:sz w:val="28"/>
          <w:szCs w:val="28"/>
          <w:shd w:val="clear" w:color="auto" w:fill="FFFFFF"/>
        </w:rPr>
        <w:t>ng C</w:t>
      </w:r>
      <w:r w:rsidRPr="00B051B4">
        <w:rPr>
          <w:rFonts w:ascii="Times New Roman" w:eastAsia="Arial" w:hAnsi="Times New Roman" w:cs="Times New Roman"/>
          <w:color w:val="000000" w:themeColor="text1"/>
          <w:sz w:val="28"/>
          <w:szCs w:val="28"/>
          <w:shd w:val="clear" w:color="auto" w:fill="FFFFFF"/>
        </w:rPr>
        <w:t xml:space="preserve">lo nhằm bảo vệ sức khỏe con người và an toàn sinh thái, yêu cầu chi phí thấp, dễ sử dụng và giúp bất hoạt nhanh các vi khuẩn gây bệnh. Tuy nhiên, quá trình khử trùng này có thể dẫn đến sự hình thành các sản phẩm phụ, chính là THMs </w:t>
      </w:r>
      <w:r w:rsidRPr="00B051B4">
        <w:rPr>
          <w:rFonts w:ascii="Times New Roman" w:eastAsia="Arial" w:hAnsi="Times New Roman" w:cs="Times New Roman"/>
          <w:i/>
          <w:color w:val="000000" w:themeColor="text1"/>
          <w:sz w:val="28"/>
          <w:szCs w:val="28"/>
          <w:shd w:val="clear" w:color="auto" w:fill="FFFFFF"/>
        </w:rPr>
        <w:t>(</w:t>
      </w:r>
      <w:r w:rsidRPr="00B051B4">
        <w:rPr>
          <w:rFonts w:ascii="Times New Roman" w:hAnsi="Times New Roman" w:cs="Times New Roman"/>
          <w:i/>
          <w:color w:val="000000" w:themeColor="text1"/>
          <w:sz w:val="28"/>
          <w:szCs w:val="28"/>
        </w:rPr>
        <w:t>Trihalomethane - THMs là sản phẩm phụ của quá trình khử trùng nước bằng Chlorine)</w:t>
      </w:r>
      <w:r w:rsidRPr="00B051B4">
        <w:rPr>
          <w:rFonts w:ascii="Times New Roman" w:eastAsia="Arial" w:hAnsi="Times New Roman" w:cs="Times New Roman"/>
          <w:i/>
          <w:color w:val="000000" w:themeColor="text1"/>
          <w:sz w:val="28"/>
          <w:szCs w:val="28"/>
          <w:shd w:val="clear" w:color="auto" w:fill="FFFFFF"/>
        </w:rPr>
        <w:t>.</w:t>
      </w:r>
      <w:r w:rsidRPr="00B051B4">
        <w:rPr>
          <w:rFonts w:ascii="Times New Roman" w:eastAsia="Arial" w:hAnsi="Times New Roman" w:cs="Times New Roman"/>
          <w:color w:val="000000" w:themeColor="text1"/>
          <w:sz w:val="28"/>
          <w:szCs w:val="28"/>
          <w:shd w:val="clear" w:color="auto" w:fill="FFFFFF"/>
        </w:rPr>
        <w:t xml:space="preserve"> Nhóm các hợp chất THMs được phát hiện đầu tiên và 4 THMs được quan tâm nhiều nhấ</w:t>
      </w:r>
      <w:r w:rsidR="005022CA" w:rsidRPr="00B051B4">
        <w:rPr>
          <w:rFonts w:ascii="Times New Roman" w:eastAsia="Arial" w:hAnsi="Times New Roman" w:cs="Times New Roman"/>
          <w:color w:val="000000" w:themeColor="text1"/>
          <w:sz w:val="28"/>
          <w:szCs w:val="28"/>
          <w:shd w:val="clear" w:color="auto" w:fill="FFFFFF"/>
        </w:rPr>
        <w:t xml:space="preserve">t </w:t>
      </w:r>
      <w:r w:rsidRPr="00B051B4">
        <w:rPr>
          <w:rFonts w:ascii="Times New Roman" w:eastAsia="Arial" w:hAnsi="Times New Roman" w:cs="Times New Roman"/>
          <w:color w:val="000000" w:themeColor="text1"/>
          <w:sz w:val="28"/>
          <w:szCs w:val="28"/>
          <w:shd w:val="clear" w:color="auto" w:fill="FFFFFF"/>
        </w:rPr>
        <w:t>đó là Chloroform (CHCl</w:t>
      </w:r>
      <w:r w:rsidRPr="00B051B4">
        <w:rPr>
          <w:rFonts w:ascii="Times New Roman" w:eastAsia="Arial" w:hAnsi="Times New Roman" w:cs="Times New Roman"/>
          <w:color w:val="000000" w:themeColor="text1"/>
          <w:sz w:val="28"/>
          <w:szCs w:val="28"/>
          <w:shd w:val="clear" w:color="auto" w:fill="FFFFFF"/>
          <w:vertAlign w:val="subscript"/>
        </w:rPr>
        <w:t>3</w:t>
      </w:r>
      <w:r w:rsidRPr="00B051B4">
        <w:rPr>
          <w:rFonts w:ascii="Times New Roman" w:eastAsia="Arial" w:hAnsi="Times New Roman" w:cs="Times New Roman"/>
          <w:color w:val="000000" w:themeColor="text1"/>
          <w:sz w:val="28"/>
          <w:szCs w:val="28"/>
          <w:shd w:val="clear" w:color="auto" w:fill="FFFFFF"/>
        </w:rPr>
        <w:t>), Bromodichloromethane (BDCM – CHBrCl</w:t>
      </w:r>
      <w:r w:rsidRPr="00B051B4">
        <w:rPr>
          <w:rFonts w:ascii="Times New Roman" w:eastAsia="Arial" w:hAnsi="Times New Roman" w:cs="Times New Roman"/>
          <w:color w:val="000000" w:themeColor="text1"/>
          <w:sz w:val="28"/>
          <w:szCs w:val="28"/>
          <w:shd w:val="clear" w:color="auto" w:fill="FFFFFF"/>
          <w:vertAlign w:val="subscript"/>
        </w:rPr>
        <w:t>2</w:t>
      </w:r>
      <w:r w:rsidRPr="00B051B4">
        <w:rPr>
          <w:rFonts w:ascii="Times New Roman" w:eastAsia="Arial" w:hAnsi="Times New Roman" w:cs="Times New Roman"/>
          <w:color w:val="000000" w:themeColor="text1"/>
          <w:sz w:val="28"/>
          <w:szCs w:val="28"/>
          <w:shd w:val="clear" w:color="auto" w:fill="FFFFFF"/>
        </w:rPr>
        <w:t>), Dibromochloromethane (DBCM – CHBr</w:t>
      </w:r>
      <w:r w:rsidRPr="00B051B4">
        <w:rPr>
          <w:rFonts w:ascii="Times New Roman" w:eastAsia="Arial" w:hAnsi="Times New Roman" w:cs="Times New Roman"/>
          <w:color w:val="000000" w:themeColor="text1"/>
          <w:sz w:val="28"/>
          <w:szCs w:val="28"/>
          <w:shd w:val="clear" w:color="auto" w:fill="FFFFFF"/>
          <w:vertAlign w:val="subscript"/>
        </w:rPr>
        <w:t>2</w:t>
      </w:r>
      <w:r w:rsidRPr="00B051B4">
        <w:rPr>
          <w:rFonts w:ascii="Times New Roman" w:eastAsia="Arial" w:hAnsi="Times New Roman" w:cs="Times New Roman"/>
          <w:color w:val="000000" w:themeColor="text1"/>
          <w:sz w:val="28"/>
          <w:szCs w:val="28"/>
          <w:shd w:val="clear" w:color="auto" w:fill="FFFFFF"/>
        </w:rPr>
        <w:t>Cl), Bromoform (CHBr</w:t>
      </w:r>
      <w:r w:rsidRPr="00B051B4">
        <w:rPr>
          <w:rFonts w:ascii="Times New Roman" w:eastAsia="Arial" w:hAnsi="Times New Roman" w:cs="Times New Roman"/>
          <w:color w:val="000000" w:themeColor="text1"/>
          <w:sz w:val="28"/>
          <w:szCs w:val="28"/>
          <w:shd w:val="clear" w:color="auto" w:fill="FFFFFF"/>
          <w:vertAlign w:val="subscript"/>
        </w:rPr>
        <w:t>3</w:t>
      </w:r>
      <w:r w:rsidRPr="00B051B4">
        <w:rPr>
          <w:rFonts w:ascii="Times New Roman" w:eastAsia="Arial" w:hAnsi="Times New Roman" w:cs="Times New Roman"/>
          <w:color w:val="000000" w:themeColor="text1"/>
          <w:sz w:val="28"/>
          <w:szCs w:val="28"/>
          <w:shd w:val="clear" w:color="auto" w:fill="FFFFFF"/>
        </w:rPr>
        <w:t xml:space="preserve">). </w:t>
      </w:r>
      <w:r w:rsidR="005022CA" w:rsidRPr="00B051B4">
        <w:rPr>
          <w:rFonts w:ascii="Times New Roman" w:eastAsia="Arial" w:hAnsi="Times New Roman" w:cs="Times New Roman"/>
          <w:color w:val="000000" w:themeColor="text1"/>
          <w:sz w:val="28"/>
          <w:szCs w:val="28"/>
          <w:shd w:val="clear" w:color="auto" w:fill="FFFFFF"/>
        </w:rPr>
        <w:t>N</w:t>
      </w:r>
      <w:r w:rsidRPr="00B051B4">
        <w:rPr>
          <w:rFonts w:ascii="Times New Roman" w:eastAsia="Arial" w:hAnsi="Times New Roman" w:cs="Times New Roman"/>
          <w:color w:val="000000" w:themeColor="text1"/>
          <w:sz w:val="28"/>
          <w:szCs w:val="28"/>
          <w:shd w:val="clear" w:color="auto" w:fill="FFFFFF"/>
        </w:rPr>
        <w:t xml:space="preserve">ồng độ của những chất </w:t>
      </w:r>
      <w:r w:rsidR="005022CA" w:rsidRPr="00B051B4">
        <w:rPr>
          <w:rFonts w:ascii="Times New Roman" w:eastAsia="Arial" w:hAnsi="Times New Roman" w:cs="Times New Roman"/>
          <w:color w:val="000000" w:themeColor="text1"/>
          <w:sz w:val="28"/>
          <w:szCs w:val="28"/>
          <w:shd w:val="clear" w:color="auto" w:fill="FFFFFF"/>
        </w:rPr>
        <w:t xml:space="preserve">này </w:t>
      </w:r>
      <w:r w:rsidRPr="00B051B4">
        <w:rPr>
          <w:rFonts w:ascii="Times New Roman" w:eastAsia="Arial" w:hAnsi="Times New Roman" w:cs="Times New Roman"/>
          <w:color w:val="000000" w:themeColor="text1"/>
          <w:sz w:val="28"/>
          <w:szCs w:val="28"/>
          <w:shd w:val="clear" w:color="auto" w:fill="FFFFFF"/>
        </w:rPr>
        <w:t>thường giảm theo thứ tự CHCl</w:t>
      </w:r>
      <w:r w:rsidRPr="00B051B4">
        <w:rPr>
          <w:rFonts w:ascii="Times New Roman" w:eastAsia="Arial" w:hAnsi="Times New Roman" w:cs="Times New Roman"/>
          <w:color w:val="000000" w:themeColor="text1"/>
          <w:sz w:val="28"/>
          <w:szCs w:val="28"/>
          <w:shd w:val="clear" w:color="auto" w:fill="FFFFFF"/>
          <w:vertAlign w:val="subscript"/>
        </w:rPr>
        <w:t xml:space="preserve">3 </w:t>
      </w:r>
      <w:r w:rsidRPr="00B051B4">
        <w:rPr>
          <w:rFonts w:ascii="Times New Roman" w:eastAsia="Arial" w:hAnsi="Times New Roman" w:cs="Times New Roman"/>
          <w:color w:val="000000" w:themeColor="text1"/>
          <w:sz w:val="28"/>
          <w:szCs w:val="28"/>
          <w:shd w:val="clear" w:color="auto" w:fill="FFFFFF"/>
        </w:rPr>
        <w:t>&gt; CHBrCl</w:t>
      </w:r>
      <w:r w:rsidRPr="00B051B4">
        <w:rPr>
          <w:rFonts w:ascii="Times New Roman" w:eastAsia="Arial" w:hAnsi="Times New Roman" w:cs="Times New Roman"/>
          <w:color w:val="000000" w:themeColor="text1"/>
          <w:sz w:val="28"/>
          <w:szCs w:val="28"/>
          <w:shd w:val="clear" w:color="auto" w:fill="FFFFFF"/>
          <w:vertAlign w:val="subscript"/>
        </w:rPr>
        <w:t>2</w:t>
      </w:r>
      <w:r w:rsidRPr="00B051B4">
        <w:rPr>
          <w:rFonts w:ascii="Times New Roman" w:eastAsia="Arial" w:hAnsi="Times New Roman" w:cs="Times New Roman"/>
          <w:color w:val="000000" w:themeColor="text1"/>
          <w:sz w:val="28"/>
          <w:szCs w:val="28"/>
          <w:shd w:val="clear" w:color="auto" w:fill="FFFFFF"/>
        </w:rPr>
        <w:t xml:space="preserve"> &gt; CHBr</w:t>
      </w:r>
      <w:r w:rsidRPr="00B051B4">
        <w:rPr>
          <w:rFonts w:ascii="Times New Roman" w:eastAsia="Arial" w:hAnsi="Times New Roman" w:cs="Times New Roman"/>
          <w:color w:val="000000" w:themeColor="text1"/>
          <w:sz w:val="28"/>
          <w:szCs w:val="28"/>
          <w:shd w:val="clear" w:color="auto" w:fill="FFFFFF"/>
          <w:vertAlign w:val="subscript"/>
        </w:rPr>
        <w:t>2</w:t>
      </w:r>
      <w:r w:rsidRPr="00B051B4">
        <w:rPr>
          <w:rFonts w:ascii="Times New Roman" w:eastAsia="Arial" w:hAnsi="Times New Roman" w:cs="Times New Roman"/>
          <w:color w:val="000000" w:themeColor="text1"/>
          <w:sz w:val="28"/>
          <w:szCs w:val="28"/>
          <w:shd w:val="clear" w:color="auto" w:fill="FFFFFF"/>
        </w:rPr>
        <w:t>Cl &gt; CHBr</w:t>
      </w:r>
      <w:r w:rsidRPr="00B051B4">
        <w:rPr>
          <w:rFonts w:ascii="Times New Roman" w:eastAsia="Arial" w:hAnsi="Times New Roman" w:cs="Times New Roman"/>
          <w:color w:val="000000" w:themeColor="text1"/>
          <w:sz w:val="28"/>
          <w:szCs w:val="28"/>
          <w:shd w:val="clear" w:color="auto" w:fill="FFFFFF"/>
          <w:vertAlign w:val="subscript"/>
        </w:rPr>
        <w:t>3</w:t>
      </w:r>
      <w:r w:rsidRPr="00B051B4">
        <w:rPr>
          <w:rFonts w:ascii="Times New Roman" w:eastAsia="Arial" w:hAnsi="Times New Roman" w:cs="Times New Roman"/>
          <w:color w:val="000000" w:themeColor="text1"/>
          <w:sz w:val="28"/>
          <w:szCs w:val="28"/>
          <w:shd w:val="clear" w:color="auto" w:fill="FFFFFF"/>
        </w:rPr>
        <w:t xml:space="preserve">. </w:t>
      </w:r>
      <w:r w:rsidR="005022CA" w:rsidRPr="00B051B4">
        <w:rPr>
          <w:rFonts w:ascii="Times New Roman" w:hAnsi="Times New Roman" w:cs="Times New Roman"/>
          <w:color w:val="000000" w:themeColor="text1"/>
          <w:sz w:val="28"/>
          <w:szCs w:val="28"/>
        </w:rPr>
        <w:t xml:space="preserve">Chúng </w:t>
      </w:r>
      <w:r w:rsidR="005022CA" w:rsidRPr="00B051B4">
        <w:rPr>
          <w:rFonts w:ascii="Times New Roman" w:eastAsia="Calibri" w:hAnsi="Times New Roman" w:cs="Times New Roman"/>
          <w:color w:val="000000" w:themeColor="text1"/>
          <w:sz w:val="28"/>
          <w:szCs w:val="28"/>
        </w:rPr>
        <w:t xml:space="preserve">có thể đi vào cơ thể người sử dụng qua đường nước uống, hít phải hơi THMs trong nước khi tắm, gội v.v… </w:t>
      </w:r>
      <w:r w:rsidR="005022CA" w:rsidRPr="00B051B4">
        <w:rPr>
          <w:rFonts w:ascii="Times New Roman" w:hAnsi="Times New Roman" w:cs="Times New Roman"/>
          <w:color w:val="000000" w:themeColor="text1"/>
          <w:sz w:val="28"/>
          <w:szCs w:val="28"/>
        </w:rPr>
        <w:t>T</w:t>
      </w:r>
      <w:r w:rsidR="005022CA" w:rsidRPr="00B051B4">
        <w:rPr>
          <w:rFonts w:ascii="Times New Roman" w:eastAsia="Calibri" w:hAnsi="Times New Roman" w:cs="Times New Roman"/>
          <w:color w:val="000000" w:themeColor="text1"/>
          <w:sz w:val="28"/>
          <w:szCs w:val="28"/>
        </w:rPr>
        <w:t>heo WHO</w:t>
      </w:r>
      <w:r w:rsidR="005022CA" w:rsidRPr="00B051B4">
        <w:rPr>
          <w:rFonts w:ascii="Times New Roman" w:hAnsi="Times New Roman" w:cs="Times New Roman"/>
          <w:color w:val="000000" w:themeColor="text1"/>
          <w:sz w:val="28"/>
          <w:szCs w:val="28"/>
        </w:rPr>
        <w:t xml:space="preserve"> hậu quả</w:t>
      </w:r>
      <w:r w:rsidR="005022CA" w:rsidRPr="00B051B4">
        <w:rPr>
          <w:rFonts w:ascii="Times New Roman" w:eastAsia="Calibri" w:hAnsi="Times New Roman" w:cs="Times New Roman"/>
          <w:color w:val="000000" w:themeColor="text1"/>
          <w:sz w:val="28"/>
          <w:szCs w:val="28"/>
        </w:rPr>
        <w:t xml:space="preserve"> của nhiễm các chất THMs có thể tạo các khối u hoặc gây ung thư, đặc biệt Chloroform được xếp vào nhóm có thể gây ung thư ở người và gây ảnh hưởng đến hệ sinh sản</w:t>
      </w:r>
      <w:r w:rsidR="005022CA" w:rsidRPr="00B051B4">
        <w:rPr>
          <w:rFonts w:ascii="Times New Roman" w:eastAsia="Arial" w:hAnsi="Times New Roman" w:cs="Times New Roman"/>
          <w:color w:val="000000" w:themeColor="text1"/>
          <w:sz w:val="28"/>
          <w:szCs w:val="28"/>
          <w:shd w:val="clear" w:color="auto" w:fill="FFFFFF"/>
        </w:rPr>
        <w:t xml:space="preserve">. </w:t>
      </w:r>
      <w:r w:rsidRPr="00B051B4">
        <w:rPr>
          <w:rFonts w:ascii="Times New Roman" w:eastAsia="Arial" w:hAnsi="Times New Roman" w:cs="Times New Roman"/>
          <w:color w:val="000000" w:themeColor="text1"/>
          <w:sz w:val="28"/>
          <w:szCs w:val="28"/>
          <w:shd w:val="clear" w:color="auto" w:fill="FFFFFF"/>
        </w:rPr>
        <w:t>Sự gia tăng nguy cơ thai chậm tăng trưởng trong tử cung (IUGR) có liên quan đến sự phơi nhiễ</w:t>
      </w:r>
      <w:r w:rsidR="005022CA" w:rsidRPr="00B051B4">
        <w:rPr>
          <w:rFonts w:ascii="Times New Roman" w:eastAsia="Arial" w:hAnsi="Times New Roman" w:cs="Times New Roman"/>
          <w:color w:val="000000" w:themeColor="text1"/>
          <w:sz w:val="28"/>
          <w:szCs w:val="28"/>
          <w:shd w:val="clear" w:color="auto" w:fill="FFFFFF"/>
        </w:rPr>
        <w:t>m C</w:t>
      </w:r>
      <w:r w:rsidRPr="00B051B4">
        <w:rPr>
          <w:rFonts w:ascii="Times New Roman" w:eastAsia="Arial" w:hAnsi="Times New Roman" w:cs="Times New Roman"/>
          <w:color w:val="000000" w:themeColor="text1"/>
          <w:sz w:val="28"/>
          <w:szCs w:val="28"/>
          <w:shd w:val="clear" w:color="auto" w:fill="FFFFFF"/>
        </w:rPr>
        <w:t>hloroform có nồng độ lớn hơn 10 μg/</w:t>
      </w:r>
      <w:r w:rsidR="005022CA" w:rsidRPr="00B051B4">
        <w:rPr>
          <w:rFonts w:ascii="Times New Roman" w:eastAsia="Arial" w:hAnsi="Times New Roman" w:cs="Times New Roman"/>
          <w:color w:val="000000" w:themeColor="text1"/>
          <w:sz w:val="28"/>
          <w:szCs w:val="28"/>
          <w:shd w:val="clear" w:color="auto" w:fill="FFFFFF"/>
        </w:rPr>
        <w:t>L</w:t>
      </w:r>
      <w:r w:rsidRPr="00B051B4">
        <w:rPr>
          <w:rFonts w:ascii="Times New Roman" w:eastAsia="Arial" w:hAnsi="Times New Roman" w:cs="Times New Roman"/>
          <w:color w:val="000000" w:themeColor="text1"/>
          <w:sz w:val="28"/>
          <w:szCs w:val="28"/>
          <w:shd w:val="clear" w:color="auto" w:fill="FFFFFF"/>
        </w:rPr>
        <w:t>. Phụ nữ mang thai bị phơi nhiễm THMs với nồng độ trên 100 μg/</w:t>
      </w:r>
      <w:r w:rsidR="005022CA" w:rsidRPr="00B051B4">
        <w:rPr>
          <w:rFonts w:ascii="Times New Roman" w:eastAsia="Arial" w:hAnsi="Times New Roman" w:cs="Times New Roman"/>
          <w:color w:val="000000" w:themeColor="text1"/>
          <w:sz w:val="28"/>
          <w:szCs w:val="28"/>
          <w:shd w:val="clear" w:color="auto" w:fill="FFFFFF"/>
        </w:rPr>
        <w:t>L</w:t>
      </w:r>
      <w:r w:rsidRPr="00B051B4">
        <w:rPr>
          <w:rFonts w:ascii="Times New Roman" w:eastAsia="Arial" w:hAnsi="Times New Roman" w:cs="Times New Roman"/>
          <w:color w:val="000000" w:themeColor="text1"/>
          <w:sz w:val="28"/>
          <w:szCs w:val="28"/>
          <w:shd w:val="clear" w:color="auto" w:fill="FFFFFF"/>
        </w:rPr>
        <w:t xml:space="preserve"> sinh em bé bị thiếu cân và trẻ sơ sinh nhỏ hơn so với tuổi thai, ngoài ra còn có sự gia tăng các dị tật thầ</w:t>
      </w:r>
      <w:r w:rsidR="005022CA" w:rsidRPr="00B051B4">
        <w:rPr>
          <w:rFonts w:ascii="Times New Roman" w:eastAsia="Arial" w:hAnsi="Times New Roman" w:cs="Times New Roman"/>
          <w:color w:val="000000" w:themeColor="text1"/>
          <w:sz w:val="28"/>
          <w:szCs w:val="28"/>
          <w:shd w:val="clear" w:color="auto" w:fill="FFFFFF"/>
        </w:rPr>
        <w:t>n kinh T</w:t>
      </w:r>
      <w:r w:rsidRPr="00B051B4">
        <w:rPr>
          <w:rFonts w:ascii="Times New Roman" w:eastAsia="Arial" w:hAnsi="Times New Roman" w:cs="Times New Roman"/>
          <w:color w:val="000000" w:themeColor="text1"/>
          <w:sz w:val="28"/>
          <w:szCs w:val="28"/>
          <w:shd w:val="clear" w:color="auto" w:fill="FFFFFF"/>
        </w:rPr>
        <w:t>rung ương, khuyết tật ống thần kinh, khuyết tật hở miệng, dị tật tim và các khiếm khuyết tim nặng khi người mẹ bị phơi nhiễm với mứ</w:t>
      </w:r>
      <w:r w:rsidR="005022CA" w:rsidRPr="00B051B4">
        <w:rPr>
          <w:rFonts w:ascii="Times New Roman" w:eastAsia="Arial" w:hAnsi="Times New Roman" w:cs="Times New Roman"/>
          <w:color w:val="000000" w:themeColor="text1"/>
          <w:sz w:val="28"/>
          <w:szCs w:val="28"/>
          <w:shd w:val="clear" w:color="auto" w:fill="FFFFFF"/>
        </w:rPr>
        <w:t>c THMs trên 80 μg/L</w:t>
      </w:r>
      <w:r w:rsidRPr="00B051B4">
        <w:rPr>
          <w:rFonts w:ascii="Times New Roman" w:eastAsia="Arial" w:hAnsi="Times New Roman" w:cs="Times New Roman"/>
          <w:color w:val="000000" w:themeColor="text1"/>
          <w:sz w:val="28"/>
          <w:szCs w:val="28"/>
          <w:shd w:val="clear" w:color="auto" w:fill="FFFFFF"/>
        </w:rPr>
        <w:t>.</w:t>
      </w:r>
    </w:p>
    <w:p w:rsidR="005022CA" w:rsidRPr="00B051B4" w:rsidRDefault="005022CA" w:rsidP="005022CA">
      <w:pPr>
        <w:tabs>
          <w:tab w:val="left" w:pos="851"/>
        </w:tabs>
        <w:spacing w:before="120" w:after="120" w:line="240" w:lineRule="auto"/>
        <w:ind w:firstLine="567"/>
        <w:jc w:val="both"/>
        <w:textAlignment w:val="baseline"/>
        <w:rPr>
          <w:rFonts w:ascii="Times New Roman" w:hAnsi="Times New Roman" w:cs="Times New Roman"/>
          <w:color w:val="000000" w:themeColor="text1"/>
          <w:sz w:val="28"/>
          <w:szCs w:val="28"/>
        </w:rPr>
      </w:pPr>
      <w:r w:rsidRPr="00B051B4">
        <w:rPr>
          <w:rFonts w:ascii="Times New Roman" w:eastAsia="Calibri" w:hAnsi="Times New Roman" w:cs="Times New Roman"/>
          <w:color w:val="000000" w:themeColor="text1"/>
          <w:sz w:val="28"/>
          <w:szCs w:val="28"/>
        </w:rPr>
        <w:t>- T</w:t>
      </w:r>
      <w:r w:rsidR="0084050E" w:rsidRPr="00B051B4">
        <w:rPr>
          <w:rFonts w:ascii="Times New Roman" w:hAnsi="Times New Roman" w:cs="Times New Roman"/>
          <w:color w:val="000000" w:themeColor="text1"/>
          <w:sz w:val="28"/>
          <w:szCs w:val="28"/>
        </w:rPr>
        <w:t xml:space="preserve">ại tỉnh Lai Châu các </w:t>
      </w:r>
      <w:r w:rsidRPr="00B051B4">
        <w:rPr>
          <w:rFonts w:ascii="Times New Roman" w:hAnsi="Times New Roman" w:cs="Times New Roman"/>
          <w:color w:val="000000" w:themeColor="text1"/>
          <w:sz w:val="28"/>
          <w:szCs w:val="28"/>
        </w:rPr>
        <w:t>đơn vị cấp</w:t>
      </w:r>
      <w:r w:rsidR="0084050E" w:rsidRPr="00B051B4">
        <w:rPr>
          <w:rFonts w:ascii="Times New Roman" w:hAnsi="Times New Roman" w:cs="Times New Roman"/>
          <w:color w:val="000000" w:themeColor="text1"/>
          <w:sz w:val="28"/>
          <w:szCs w:val="28"/>
        </w:rPr>
        <w:t xml:space="preserve"> nước </w:t>
      </w:r>
      <w:r w:rsidRPr="00B051B4">
        <w:rPr>
          <w:rFonts w:ascii="Times New Roman" w:hAnsi="Times New Roman" w:cs="Times New Roman"/>
          <w:color w:val="000000" w:themeColor="text1"/>
          <w:sz w:val="28"/>
          <w:szCs w:val="28"/>
        </w:rPr>
        <w:t xml:space="preserve">đều </w:t>
      </w:r>
      <w:r w:rsidR="0084050E" w:rsidRPr="00B051B4">
        <w:rPr>
          <w:rFonts w:ascii="Times New Roman" w:hAnsi="Times New Roman" w:cs="Times New Roman"/>
          <w:color w:val="000000" w:themeColor="text1"/>
          <w:sz w:val="28"/>
          <w:szCs w:val="28"/>
        </w:rPr>
        <w:t xml:space="preserve">sử dụng Clo hoặc hợp chất Clo để khử trùng. </w:t>
      </w:r>
      <w:r w:rsidRPr="00B051B4">
        <w:rPr>
          <w:rFonts w:ascii="Times New Roman" w:eastAsia="Times New Roman" w:hAnsi="Times New Roman" w:cs="Times New Roman"/>
          <w:color w:val="000000" w:themeColor="text1"/>
          <w:spacing w:val="1"/>
          <w:sz w:val="28"/>
          <w:szCs w:val="28"/>
        </w:rPr>
        <w:t xml:space="preserve">Ban soạn thảo đề xuất đưa các </w:t>
      </w:r>
      <w:r w:rsidRPr="00B051B4">
        <w:rPr>
          <w:rFonts w:ascii="Times New Roman" w:eastAsia="Times New Roman" w:hAnsi="Times New Roman" w:cs="Times New Roman"/>
          <w:color w:val="000000" w:themeColor="text1"/>
          <w:sz w:val="28"/>
          <w:szCs w:val="28"/>
        </w:rPr>
        <w:t xml:space="preserve">thông số </w:t>
      </w:r>
      <w:r w:rsidRPr="00B051B4">
        <w:rPr>
          <w:rFonts w:ascii="Times New Roman" w:hAnsi="Times New Roman" w:cs="Times New Roman"/>
          <w:color w:val="000000" w:themeColor="text1"/>
          <w:sz w:val="28"/>
          <w:szCs w:val="28"/>
        </w:rPr>
        <w:t xml:space="preserve">Bromodicloromethan, </w:t>
      </w:r>
      <w:r w:rsidRPr="00B051B4">
        <w:rPr>
          <w:rFonts w:ascii="Times New Roman" w:eastAsia="Times New Roman" w:hAnsi="Times New Roman" w:cs="Times New Roman"/>
          <w:color w:val="000000" w:themeColor="text1"/>
          <w:sz w:val="28"/>
          <w:szCs w:val="28"/>
        </w:rPr>
        <w:t xml:space="preserve">Bromoform, Chloroform, </w:t>
      </w:r>
      <w:r w:rsidRPr="00B051B4">
        <w:rPr>
          <w:rFonts w:ascii="Times New Roman" w:hAnsi="Times New Roman" w:cs="Times New Roman"/>
          <w:color w:val="000000" w:themeColor="text1"/>
          <w:sz w:val="28"/>
          <w:szCs w:val="28"/>
        </w:rPr>
        <w:t>Dibromocloromethan</w:t>
      </w:r>
      <w:r w:rsidRPr="00B051B4">
        <w:rPr>
          <w:rFonts w:ascii="Times New Roman" w:eastAsia="Times New Roman" w:hAnsi="Times New Roman" w:cs="Times New Roman"/>
          <w:color w:val="000000" w:themeColor="text1"/>
          <w:spacing w:val="1"/>
          <w:sz w:val="28"/>
          <w:szCs w:val="28"/>
        </w:rPr>
        <w:t xml:space="preserve"> vào QCĐP để giám sát định kỳ, với ngưỡng giới hạn cho phép: </w:t>
      </w:r>
      <w:r w:rsidRPr="00B051B4">
        <w:rPr>
          <w:rFonts w:ascii="Times New Roman" w:hAnsi="Times New Roman" w:cs="Times New Roman"/>
          <w:color w:val="000000" w:themeColor="text1"/>
          <w:sz w:val="28"/>
          <w:szCs w:val="28"/>
        </w:rPr>
        <w:t xml:space="preserve">Bromodicloromethan </w:t>
      </w:r>
      <w:r w:rsidRPr="00B051B4">
        <w:rPr>
          <w:rFonts w:ascii="Times New Roman" w:eastAsia="Times New Roman" w:hAnsi="Times New Roman" w:cs="Times New Roman"/>
          <w:color w:val="000000" w:themeColor="text1"/>
          <w:sz w:val="28"/>
          <w:szCs w:val="28"/>
        </w:rPr>
        <w:t xml:space="preserve">là </w:t>
      </w:r>
      <w:r w:rsidRPr="00B051B4">
        <w:rPr>
          <w:rFonts w:ascii="Times New Roman" w:eastAsia="Times New Roman" w:hAnsi="Times New Roman" w:cs="Times New Roman"/>
          <w:color w:val="000000" w:themeColor="text1"/>
          <w:spacing w:val="1"/>
          <w:sz w:val="28"/>
          <w:szCs w:val="28"/>
        </w:rPr>
        <w:t>60µg/L</w:t>
      </w:r>
      <w:r w:rsidRPr="00B051B4">
        <w:rPr>
          <w:rFonts w:ascii="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rPr>
        <w:t xml:space="preserve">Bromoform là </w:t>
      </w:r>
      <w:r w:rsidRPr="00B051B4">
        <w:rPr>
          <w:rFonts w:ascii="Times New Roman" w:eastAsia="Times New Roman" w:hAnsi="Times New Roman" w:cs="Times New Roman"/>
          <w:color w:val="000000" w:themeColor="text1"/>
          <w:spacing w:val="1"/>
          <w:sz w:val="28"/>
          <w:szCs w:val="28"/>
        </w:rPr>
        <w:t>100µg/L</w:t>
      </w:r>
      <w:r w:rsidRPr="00B051B4">
        <w:rPr>
          <w:rFonts w:ascii="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rPr>
        <w:t xml:space="preserve">Chloroform là </w:t>
      </w:r>
      <w:r w:rsidRPr="00B051B4">
        <w:rPr>
          <w:rFonts w:ascii="Times New Roman" w:eastAsia="Times New Roman" w:hAnsi="Times New Roman" w:cs="Times New Roman"/>
          <w:color w:val="000000" w:themeColor="text1"/>
          <w:spacing w:val="1"/>
          <w:sz w:val="28"/>
          <w:szCs w:val="28"/>
        </w:rPr>
        <w:t>300µg/L</w:t>
      </w:r>
      <w:r w:rsidRPr="00B051B4">
        <w:rPr>
          <w:rFonts w:ascii="Times New Roman" w:hAnsi="Times New Roman" w:cs="Times New Roman"/>
          <w:color w:val="000000" w:themeColor="text1"/>
          <w:sz w:val="28"/>
          <w:szCs w:val="28"/>
        </w:rPr>
        <w:t>,</w:t>
      </w:r>
      <w:r w:rsidRPr="00B051B4">
        <w:rPr>
          <w:rFonts w:ascii="Times New Roman" w:eastAsia="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Dibromocloromethan</w:t>
      </w:r>
      <w:r w:rsidRPr="00B051B4">
        <w:rPr>
          <w:rFonts w:ascii="Times New Roman" w:eastAsia="Times New Roman" w:hAnsi="Times New Roman" w:cs="Times New Roman"/>
          <w:color w:val="000000" w:themeColor="text1"/>
          <w:sz w:val="28"/>
          <w:szCs w:val="28"/>
        </w:rPr>
        <w:t xml:space="preserve"> là </w:t>
      </w:r>
      <w:r w:rsidRPr="00B051B4">
        <w:rPr>
          <w:rFonts w:ascii="Times New Roman" w:eastAsia="Times New Roman" w:hAnsi="Times New Roman" w:cs="Times New Roman"/>
          <w:color w:val="000000" w:themeColor="text1"/>
          <w:spacing w:val="1"/>
          <w:sz w:val="28"/>
          <w:szCs w:val="28"/>
        </w:rPr>
        <w:t>100µg/L</w:t>
      </w:r>
      <w:r w:rsidR="000E7DFD" w:rsidRPr="00B051B4">
        <w:rPr>
          <w:rFonts w:ascii="Times New Roman" w:eastAsia="Times New Roman" w:hAnsi="Times New Roman" w:cs="Times New Roman"/>
          <w:color w:val="000000" w:themeColor="text1"/>
          <w:spacing w:val="1"/>
          <w:sz w:val="28"/>
          <w:szCs w:val="28"/>
        </w:rPr>
        <w:t>.</w:t>
      </w:r>
    </w:p>
    <w:p w:rsidR="00121524" w:rsidRPr="00B051B4" w:rsidRDefault="00121524" w:rsidP="00121524">
      <w:pPr>
        <w:spacing w:before="120" w:after="120" w:line="240" w:lineRule="auto"/>
        <w:ind w:firstLine="567"/>
        <w:jc w:val="both"/>
        <w:rPr>
          <w:rFonts w:ascii="Times New Roman" w:eastAsia="Times New Roman" w:hAnsi="Times New Roman" w:cs="Times New Roman"/>
          <w:i/>
          <w:color w:val="000000" w:themeColor="text1"/>
          <w:kern w:val="28"/>
          <w:sz w:val="28"/>
          <w:szCs w:val="28"/>
        </w:rPr>
      </w:pPr>
      <w:r w:rsidRPr="00B051B4">
        <w:rPr>
          <w:rFonts w:ascii="Times New Roman" w:eastAsia="Times New Roman" w:hAnsi="Times New Roman" w:cs="Times New Roman"/>
          <w:b/>
          <w:bCs/>
          <w:i/>
          <w:color w:val="000000" w:themeColor="text1"/>
          <w:sz w:val="28"/>
          <w:szCs w:val="28"/>
        </w:rPr>
        <w:t>2.2.4.</w:t>
      </w:r>
      <w:r w:rsidRPr="00B051B4">
        <w:rPr>
          <w:rFonts w:ascii="Times New Roman" w:eastAsia="Times New Roman" w:hAnsi="Times New Roman" w:cs="Times New Roman"/>
          <w:i/>
          <w:color w:val="000000" w:themeColor="text1"/>
          <w:kern w:val="28"/>
          <w:sz w:val="28"/>
          <w:szCs w:val="28"/>
        </w:rPr>
        <w:t xml:space="preserve"> </w:t>
      </w:r>
      <w:r w:rsidRPr="00B051B4">
        <w:rPr>
          <w:rFonts w:ascii="Times New Roman" w:eastAsia="Times New Roman" w:hAnsi="Times New Roman" w:cs="Times New Roman"/>
          <w:b/>
          <w:i/>
          <w:color w:val="000000" w:themeColor="text1"/>
          <w:kern w:val="28"/>
          <w:sz w:val="28"/>
          <w:szCs w:val="28"/>
        </w:rPr>
        <w:t>Thuyết minh không lựa chọn các thông số để xây dựng dự thảo QCĐP về chất lượng nước sạch sử dụng cho mục đích sinh hoạt</w:t>
      </w:r>
    </w:p>
    <w:p w:rsidR="00121524" w:rsidRPr="00B051B4" w:rsidRDefault="00121524" w:rsidP="0084050E">
      <w:pPr>
        <w:tabs>
          <w:tab w:val="left" w:pos="851"/>
        </w:tabs>
        <w:spacing w:before="120" w:after="120" w:line="240" w:lineRule="auto"/>
        <w:ind w:firstLine="567"/>
        <w:jc w:val="both"/>
        <w:textAlignment w:val="baseline"/>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sz w:val="28"/>
          <w:szCs w:val="28"/>
          <w:lang w:val="nl-NL"/>
        </w:rPr>
        <w:t xml:space="preserve">Trong 99 thông số tại </w:t>
      </w:r>
      <w:r w:rsidRPr="00B051B4">
        <w:rPr>
          <w:rFonts w:ascii="Times New Roman" w:eastAsia="Times New Roman" w:hAnsi="Times New Roman" w:cs="Times New Roman"/>
          <w:color w:val="000000" w:themeColor="text1"/>
          <w:kern w:val="28"/>
          <w:sz w:val="28"/>
          <w:szCs w:val="28"/>
          <w:lang w:val="vi-VN"/>
        </w:rPr>
        <w:t>QCVN 01-1:2018/BYT</w:t>
      </w:r>
      <w:r w:rsidRPr="00B051B4">
        <w:rPr>
          <w:rFonts w:ascii="Times New Roman" w:eastAsia="Times New Roman" w:hAnsi="Times New Roman" w:cs="Times New Roman"/>
          <w:color w:val="000000" w:themeColor="text1"/>
          <w:kern w:val="28"/>
          <w:sz w:val="28"/>
          <w:szCs w:val="28"/>
        </w:rPr>
        <w:t>, dự kiến có 31 thông số được lựa chọn, còn 68 thông số không lựa chọn đưa vào dự thảo QCĐP của tỉnh Lai Châu, bao gồm:</w:t>
      </w:r>
    </w:p>
    <w:p w:rsidR="00121524" w:rsidRPr="00B051B4" w:rsidRDefault="00121524" w:rsidP="00121524">
      <w:pPr>
        <w:tabs>
          <w:tab w:val="left" w:pos="851"/>
        </w:tabs>
        <w:spacing w:before="120" w:after="120" w:line="240" w:lineRule="auto"/>
        <w:ind w:firstLine="567"/>
        <w:jc w:val="both"/>
        <w:textAlignment w:val="baseline"/>
        <w:rPr>
          <w:rFonts w:ascii="Times New Roman" w:eastAsia="Times New Roman" w:hAnsi="Times New Roman" w:cs="Times New Roman"/>
          <w:b/>
          <w:i/>
          <w:color w:val="000000" w:themeColor="text1"/>
          <w:spacing w:val="-4"/>
          <w:sz w:val="28"/>
          <w:szCs w:val="28"/>
          <w:lang w:val="nl-NL"/>
        </w:rPr>
      </w:pPr>
      <w:r w:rsidRPr="00B051B4">
        <w:rPr>
          <w:rFonts w:ascii="Times New Roman" w:eastAsia="Times New Roman" w:hAnsi="Times New Roman" w:cs="Times New Roman"/>
          <w:i/>
          <w:color w:val="000000" w:themeColor="text1"/>
          <w:kern w:val="28"/>
          <w:sz w:val="28"/>
          <w:szCs w:val="28"/>
        </w:rPr>
        <w:t>2.2.4.1. Nhóm thông số vô cơ (1</w:t>
      </w:r>
      <w:r w:rsidR="00332ED2" w:rsidRPr="00B051B4">
        <w:rPr>
          <w:rFonts w:ascii="Times New Roman" w:eastAsia="Times New Roman" w:hAnsi="Times New Roman" w:cs="Times New Roman"/>
          <w:i/>
          <w:color w:val="000000" w:themeColor="text1"/>
          <w:kern w:val="28"/>
          <w:sz w:val="28"/>
          <w:szCs w:val="28"/>
        </w:rPr>
        <w:t>2</w:t>
      </w:r>
      <w:r w:rsidRPr="00B051B4">
        <w:rPr>
          <w:rFonts w:ascii="Times New Roman" w:eastAsia="Times New Roman" w:hAnsi="Times New Roman" w:cs="Times New Roman"/>
          <w:i/>
          <w:color w:val="000000" w:themeColor="text1"/>
          <w:kern w:val="28"/>
          <w:sz w:val="28"/>
          <w:szCs w:val="28"/>
        </w:rPr>
        <w:t xml:space="preserve"> thông số: </w:t>
      </w:r>
      <w:r w:rsidRPr="00B051B4">
        <w:rPr>
          <w:rFonts w:ascii="Times New Roman" w:eastAsia="Times New Roman" w:hAnsi="Times New Roman" w:cs="Times New Roman"/>
          <w:i/>
          <w:color w:val="000000" w:themeColor="text1"/>
          <w:spacing w:val="-4"/>
          <w:sz w:val="28"/>
          <w:szCs w:val="28"/>
          <w:lang w:val="nl-NL"/>
        </w:rPr>
        <w:t>Antimon (Sb), Bari (Bs), Bor tính chung cho cả Borat và axit Boric (B), Cadmi (Cd), Chloride (Cl</w:t>
      </w:r>
      <w:r w:rsidRPr="00B051B4">
        <w:rPr>
          <w:rFonts w:ascii="Times New Roman" w:eastAsia="Times New Roman" w:hAnsi="Times New Roman" w:cs="Times New Roman"/>
          <w:i/>
          <w:color w:val="000000" w:themeColor="text1"/>
          <w:spacing w:val="-4"/>
          <w:sz w:val="28"/>
          <w:szCs w:val="28"/>
          <w:vertAlign w:val="superscript"/>
          <w:lang w:val="nl-NL"/>
        </w:rPr>
        <w:t>-</w:t>
      </w:r>
      <w:r w:rsidRPr="00B051B4">
        <w:rPr>
          <w:rFonts w:ascii="Times New Roman" w:eastAsia="Times New Roman" w:hAnsi="Times New Roman" w:cs="Times New Roman"/>
          <w:i/>
          <w:color w:val="000000" w:themeColor="text1"/>
          <w:spacing w:val="-4"/>
          <w:sz w:val="28"/>
          <w:szCs w:val="28"/>
          <w:lang w:val="nl-NL"/>
        </w:rPr>
        <w:t>), Fluor (F), Natri (Na), Niken (Ni), Seleni (Se), Sunphat, Sunfua, Xyanua (CN))</w:t>
      </w:r>
    </w:p>
    <w:p w:rsidR="00332ED2" w:rsidRPr="00B051B4" w:rsidRDefault="00332ED2" w:rsidP="003201FF">
      <w:pPr>
        <w:spacing w:before="120" w:after="120" w:line="240" w:lineRule="auto"/>
        <w:ind w:firstLine="567"/>
        <w:jc w:val="both"/>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 xml:space="preserve">- </w:t>
      </w:r>
      <w:r w:rsidRPr="00B051B4">
        <w:rPr>
          <w:rFonts w:ascii="Times New Roman" w:eastAsia="Times New Roman" w:hAnsi="Times New Roman" w:cs="Times New Roman"/>
          <w:color w:val="000000" w:themeColor="text1"/>
          <w:sz w:val="28"/>
          <w:szCs w:val="28"/>
          <w:lang w:val="vi-VN"/>
        </w:rPr>
        <w:t xml:space="preserve">Đây là các thông số thường có nguồn gốc tự nhiên hiếm khi có mặt trong nước máy. Hiện nay trên địa bàn tỉnh </w:t>
      </w:r>
      <w:r w:rsidRPr="00B051B4">
        <w:rPr>
          <w:rFonts w:ascii="Times New Roman" w:eastAsia="Times New Roman" w:hAnsi="Times New Roman" w:cs="Times New Roman"/>
          <w:color w:val="000000" w:themeColor="text1"/>
          <w:sz w:val="28"/>
          <w:szCs w:val="28"/>
        </w:rPr>
        <w:t>Lai Châu</w:t>
      </w:r>
      <w:r w:rsidRPr="00B051B4">
        <w:rPr>
          <w:rFonts w:ascii="Times New Roman" w:eastAsia="Times New Roman" w:hAnsi="Times New Roman" w:cs="Times New Roman"/>
          <w:color w:val="000000" w:themeColor="text1"/>
          <w:sz w:val="28"/>
          <w:szCs w:val="28"/>
          <w:lang w:val="vi-VN"/>
        </w:rPr>
        <w:t xml:space="preserve">, hệ thống đường ống phân phối nước tới hộ dân </w:t>
      </w:r>
      <w:r w:rsidR="003201FF" w:rsidRPr="00B051B4">
        <w:rPr>
          <w:rFonts w:ascii="Times New Roman" w:eastAsia="Times New Roman" w:hAnsi="Times New Roman" w:cs="Times New Roman"/>
          <w:color w:val="000000" w:themeColor="text1"/>
          <w:sz w:val="28"/>
          <w:szCs w:val="28"/>
        </w:rPr>
        <w:t>chủ yếu</w:t>
      </w:r>
      <w:r w:rsidRPr="00B051B4">
        <w:rPr>
          <w:rFonts w:ascii="Times New Roman" w:eastAsia="Times New Roman" w:hAnsi="Times New Roman" w:cs="Times New Roman"/>
          <w:color w:val="000000" w:themeColor="text1"/>
          <w:sz w:val="28"/>
          <w:szCs w:val="28"/>
          <w:lang w:val="vi-VN"/>
        </w:rPr>
        <w:t xml:space="preserve"> được làm bằng vật liệu nhựa HDPE, chỉ có một ít hệ thống đường ống cấp 1 bằng gang, thép</w:t>
      </w:r>
      <w:r w:rsidR="003201FF" w:rsidRPr="00B051B4">
        <w:rPr>
          <w:rFonts w:ascii="Times New Roman" w:eastAsia="Times New Roman" w:hAnsi="Times New Roman" w:cs="Times New Roman"/>
          <w:color w:val="000000" w:themeColor="text1"/>
          <w:sz w:val="28"/>
          <w:szCs w:val="28"/>
        </w:rPr>
        <w:t xml:space="preserve"> tráng kẽm</w:t>
      </w:r>
      <w:r w:rsidRPr="00B051B4">
        <w:rPr>
          <w:rFonts w:ascii="Times New Roman" w:eastAsia="Times New Roman" w:hAnsi="Times New Roman" w:cs="Times New Roman"/>
          <w:color w:val="000000" w:themeColor="text1"/>
          <w:sz w:val="28"/>
          <w:szCs w:val="28"/>
          <w:lang w:val="vi-VN"/>
        </w:rPr>
        <w:t xml:space="preserve">. </w:t>
      </w:r>
      <w:r w:rsidR="003201FF" w:rsidRPr="00B051B4">
        <w:rPr>
          <w:rFonts w:ascii="Times New Roman" w:hAnsi="Times New Roman" w:cs="Times New Roman"/>
          <w:color w:val="000000" w:themeColor="text1"/>
          <w:sz w:val="28"/>
          <w:szCs w:val="28"/>
          <w:lang w:val="vi-VN"/>
        </w:rPr>
        <w:t>Ống nhựa HDPE có khả năng chống ăn mòn rất tốt có thể chịu được các chất hóa học có nồng độ mạnh như muối</w:t>
      </w:r>
      <w:r w:rsidR="003201FF" w:rsidRPr="00B051B4">
        <w:rPr>
          <w:rFonts w:ascii="Times New Roman" w:hAnsi="Times New Roman" w:cs="Times New Roman"/>
          <w:color w:val="000000" w:themeColor="text1"/>
          <w:sz w:val="28"/>
          <w:szCs w:val="28"/>
        </w:rPr>
        <w:t>,</w:t>
      </w:r>
      <w:r w:rsidR="003201FF" w:rsidRPr="00B051B4">
        <w:rPr>
          <w:rFonts w:ascii="Times New Roman" w:hAnsi="Times New Roman" w:cs="Times New Roman"/>
          <w:color w:val="000000" w:themeColor="text1"/>
          <w:sz w:val="28"/>
          <w:szCs w:val="28"/>
          <w:lang w:val="vi-VN"/>
        </w:rPr>
        <w:t xml:space="preserve"> các axit, khả năng chịu áp lực cao, có khả năng chịu được nhiệt, điện và có thể chịu mọi áp lực từ môi trường</w:t>
      </w:r>
      <w:r w:rsidR="003201FF" w:rsidRPr="00B051B4">
        <w:rPr>
          <w:rFonts w:ascii="Times New Roman" w:hAnsi="Times New Roman" w:cs="Times New Roman"/>
          <w:color w:val="000000" w:themeColor="text1"/>
          <w:sz w:val="28"/>
          <w:szCs w:val="28"/>
        </w:rPr>
        <w:t>, c</w:t>
      </w:r>
      <w:r w:rsidR="003201FF" w:rsidRPr="00B051B4">
        <w:rPr>
          <w:rFonts w:ascii="Times New Roman" w:hAnsi="Times New Roman" w:cs="Times New Roman"/>
          <w:color w:val="000000" w:themeColor="text1"/>
          <w:sz w:val="28"/>
          <w:szCs w:val="28"/>
          <w:lang w:val="vi-VN"/>
        </w:rPr>
        <w:t>ác mối nối chắc chắn</w:t>
      </w:r>
      <w:r w:rsidR="003201FF" w:rsidRPr="00B051B4">
        <w:rPr>
          <w:rFonts w:ascii="Times New Roman" w:hAnsi="Times New Roman" w:cs="Times New Roman"/>
          <w:color w:val="000000" w:themeColor="text1"/>
          <w:sz w:val="28"/>
          <w:szCs w:val="28"/>
        </w:rPr>
        <w:t xml:space="preserve">. </w:t>
      </w:r>
      <w:r w:rsidR="003201FF" w:rsidRPr="00B051B4">
        <w:rPr>
          <w:rFonts w:ascii="Times New Roman" w:hAnsi="Times New Roman" w:cs="Times New Roman"/>
          <w:color w:val="000000" w:themeColor="text1"/>
          <w:sz w:val="28"/>
          <w:szCs w:val="28"/>
          <w:lang w:val="vi-VN"/>
        </w:rPr>
        <w:t>Do đó chất lượng nước được đảm bảo trong quá trình phân phối</w:t>
      </w:r>
      <w:r w:rsidRPr="00B051B4">
        <w:rPr>
          <w:rFonts w:ascii="Times New Roman" w:eastAsia="Times New Roman" w:hAnsi="Times New Roman" w:cs="Times New Roman"/>
          <w:color w:val="000000" w:themeColor="text1"/>
          <w:sz w:val="28"/>
          <w:szCs w:val="28"/>
          <w:lang w:val="vi-VN"/>
        </w:rPr>
        <w:t xml:space="preserve">, </w:t>
      </w:r>
      <w:r w:rsidR="003201FF" w:rsidRPr="00B051B4">
        <w:rPr>
          <w:rFonts w:ascii="Times New Roman" w:eastAsia="Times New Roman" w:hAnsi="Times New Roman" w:cs="Times New Roman"/>
          <w:color w:val="000000" w:themeColor="text1"/>
          <w:sz w:val="28"/>
          <w:szCs w:val="28"/>
        </w:rPr>
        <w:t>rất ít</w:t>
      </w:r>
      <w:r w:rsidRPr="00B051B4">
        <w:rPr>
          <w:rFonts w:ascii="Times New Roman" w:eastAsia="Times New Roman" w:hAnsi="Times New Roman" w:cs="Times New Roman"/>
          <w:color w:val="000000" w:themeColor="text1"/>
          <w:sz w:val="28"/>
          <w:szCs w:val="28"/>
          <w:lang w:val="vi-VN"/>
        </w:rPr>
        <w:t xml:space="preserve"> nguy cơ thôi nhiễm các </w:t>
      </w:r>
      <w:r w:rsidR="003201FF" w:rsidRPr="00B051B4">
        <w:rPr>
          <w:rFonts w:ascii="Times New Roman" w:eastAsia="Times New Roman" w:hAnsi="Times New Roman" w:cs="Times New Roman"/>
          <w:color w:val="000000" w:themeColor="text1"/>
          <w:sz w:val="28"/>
          <w:szCs w:val="28"/>
        </w:rPr>
        <w:t>thông số vô cơ ở trên</w:t>
      </w:r>
      <w:r w:rsidRPr="00B051B4">
        <w:rPr>
          <w:rFonts w:ascii="Times New Roman" w:eastAsia="Times New Roman" w:hAnsi="Times New Roman" w:cs="Times New Roman"/>
          <w:color w:val="000000" w:themeColor="text1"/>
          <w:sz w:val="28"/>
          <w:szCs w:val="28"/>
          <w:lang w:val="vi-VN"/>
        </w:rPr>
        <w:t xml:space="preserve"> vào trong nước sạch.</w:t>
      </w:r>
    </w:p>
    <w:p w:rsidR="0084050E" w:rsidRPr="00B051B4" w:rsidRDefault="003201FF" w:rsidP="003201FF">
      <w:pPr>
        <w:spacing w:after="0" w:line="240" w:lineRule="auto"/>
        <w:ind w:right="-6" w:firstLine="567"/>
        <w:jc w:val="both"/>
        <w:rPr>
          <w:rFonts w:ascii="Times New Roman" w:eastAsia="Times New Roman" w:hAnsi="Times New Roman" w:cs="Times New Roman"/>
          <w:color w:val="000000" w:themeColor="text1"/>
          <w:spacing w:val="-4"/>
          <w:sz w:val="28"/>
          <w:szCs w:val="28"/>
          <w:lang w:val="nl-NL"/>
        </w:rPr>
      </w:pPr>
      <w:r w:rsidRPr="00B051B4">
        <w:rPr>
          <w:rFonts w:ascii="Times New Roman" w:eastAsia="Times New Roman" w:hAnsi="Times New Roman" w:cs="Times New Roman"/>
          <w:color w:val="000000" w:themeColor="text1"/>
          <w:spacing w:val="-4"/>
          <w:sz w:val="28"/>
          <w:szCs w:val="28"/>
          <w:lang w:val="nl-NL"/>
        </w:rPr>
        <w:t>- Mặt khác</w:t>
      </w:r>
      <w:r w:rsidR="004B3410" w:rsidRPr="00B051B4">
        <w:rPr>
          <w:rFonts w:ascii="Times New Roman" w:eastAsia="Times New Roman" w:hAnsi="Times New Roman" w:cs="Times New Roman"/>
          <w:bCs/>
          <w:color w:val="000000" w:themeColor="text1"/>
          <w:spacing w:val="-1"/>
          <w:sz w:val="28"/>
          <w:szCs w:val="28"/>
        </w:rPr>
        <w:t>, theo kết quả tổng hợp quan trắc môi trường, nội kiểm nước, ngoại kiểm nước</w:t>
      </w:r>
      <w:r w:rsidRPr="00B051B4">
        <w:rPr>
          <w:rFonts w:ascii="Times New Roman" w:eastAsia="Times New Roman" w:hAnsi="Times New Roman" w:cs="Times New Roman"/>
          <w:bCs/>
          <w:color w:val="000000" w:themeColor="text1"/>
          <w:spacing w:val="-1"/>
          <w:sz w:val="28"/>
          <w:szCs w:val="28"/>
        </w:rPr>
        <w:t xml:space="preserve"> giai đoạn từ năm 2017-2021</w:t>
      </w:r>
      <w:r w:rsidR="004B3410" w:rsidRPr="00B051B4">
        <w:rPr>
          <w:rFonts w:ascii="Times New Roman" w:eastAsia="Times New Roman" w:hAnsi="Times New Roman" w:cs="Times New Roman"/>
          <w:bCs/>
          <w:color w:val="000000" w:themeColor="text1"/>
          <w:spacing w:val="-1"/>
          <w:sz w:val="28"/>
          <w:szCs w:val="28"/>
        </w:rPr>
        <w:t xml:space="preserve">, thử nghiệm cắt ngang mẫu nước năm 2022 không </w:t>
      </w:r>
      <w:r w:rsidRPr="00B051B4">
        <w:rPr>
          <w:rFonts w:ascii="Times New Roman" w:eastAsia="Times New Roman" w:hAnsi="Times New Roman" w:cs="Times New Roman"/>
          <w:bCs/>
          <w:color w:val="000000" w:themeColor="text1"/>
          <w:spacing w:val="-1"/>
          <w:sz w:val="28"/>
          <w:szCs w:val="28"/>
        </w:rPr>
        <w:t>có mẫu không đạt</w:t>
      </w:r>
      <w:r w:rsidR="004B3410" w:rsidRPr="00B051B4">
        <w:rPr>
          <w:rFonts w:ascii="Times New Roman" w:eastAsia="Times New Roman" w:hAnsi="Times New Roman" w:cs="Times New Roman"/>
          <w:bCs/>
          <w:color w:val="000000" w:themeColor="text1"/>
          <w:spacing w:val="-1"/>
          <w:sz w:val="28"/>
          <w:szCs w:val="28"/>
        </w:rPr>
        <w:t xml:space="preserve"> </w:t>
      </w:r>
      <w:r w:rsidRPr="00B051B4">
        <w:rPr>
          <w:rFonts w:ascii="Times New Roman" w:eastAsia="Times New Roman" w:hAnsi="Times New Roman" w:cs="Times New Roman"/>
          <w:color w:val="000000" w:themeColor="text1"/>
          <w:spacing w:val="-4"/>
          <w:sz w:val="28"/>
          <w:szCs w:val="28"/>
          <w:lang w:val="nl-NL"/>
        </w:rPr>
        <w:t>12 thông số trên</w:t>
      </w:r>
      <w:r w:rsidR="004B3410" w:rsidRPr="00B051B4">
        <w:rPr>
          <w:rFonts w:ascii="Times New Roman" w:eastAsia="Times New Roman" w:hAnsi="Times New Roman" w:cs="Times New Roman"/>
          <w:bCs/>
          <w:color w:val="000000" w:themeColor="text1"/>
          <w:spacing w:val="-1"/>
          <w:sz w:val="28"/>
          <w:szCs w:val="28"/>
        </w:rPr>
        <w:t>. Vì vậy</w:t>
      </w:r>
      <w:r w:rsidR="009D190D" w:rsidRPr="00B051B4">
        <w:rPr>
          <w:rFonts w:ascii="Times New Roman" w:eastAsia="Times New Roman" w:hAnsi="Times New Roman" w:cs="Times New Roman"/>
          <w:bCs/>
          <w:color w:val="000000" w:themeColor="text1"/>
          <w:spacing w:val="-1"/>
          <w:sz w:val="28"/>
          <w:szCs w:val="28"/>
        </w:rPr>
        <w:t>,</w:t>
      </w:r>
      <w:r w:rsidR="004B3410" w:rsidRPr="00B051B4">
        <w:rPr>
          <w:rFonts w:ascii="Times New Roman" w:eastAsia="Times New Roman" w:hAnsi="Times New Roman" w:cs="Times New Roman"/>
          <w:bCs/>
          <w:color w:val="000000" w:themeColor="text1"/>
          <w:spacing w:val="-1"/>
          <w:sz w:val="28"/>
          <w:szCs w:val="28"/>
        </w:rPr>
        <w:t xml:space="preserve"> Ban soạn thảo không đề xuất đưa </w:t>
      </w:r>
      <w:r w:rsidRPr="00B051B4">
        <w:rPr>
          <w:rFonts w:ascii="Times New Roman" w:eastAsia="Times New Roman" w:hAnsi="Times New Roman" w:cs="Times New Roman"/>
          <w:bCs/>
          <w:color w:val="000000" w:themeColor="text1"/>
          <w:spacing w:val="-1"/>
          <w:sz w:val="28"/>
          <w:szCs w:val="28"/>
        </w:rPr>
        <w:t xml:space="preserve">12 </w:t>
      </w:r>
      <w:r w:rsidR="004B3410" w:rsidRPr="00B051B4">
        <w:rPr>
          <w:rFonts w:ascii="Times New Roman" w:eastAsia="Times New Roman" w:hAnsi="Times New Roman" w:cs="Times New Roman"/>
          <w:bCs/>
          <w:color w:val="000000" w:themeColor="text1"/>
          <w:spacing w:val="-1"/>
          <w:sz w:val="28"/>
          <w:szCs w:val="28"/>
        </w:rPr>
        <w:t xml:space="preserve">thông số này vào QCĐP, </w:t>
      </w:r>
      <w:r w:rsidRPr="00B051B4">
        <w:rPr>
          <w:rFonts w:ascii="Times New Roman" w:eastAsia="Times New Roman" w:hAnsi="Times New Roman" w:cs="Times New Roman"/>
          <w:bCs/>
          <w:color w:val="000000" w:themeColor="text1"/>
          <w:spacing w:val="-1"/>
          <w:sz w:val="28"/>
          <w:szCs w:val="28"/>
        </w:rPr>
        <w:t xml:space="preserve">các </w:t>
      </w:r>
      <w:r w:rsidR="00180788" w:rsidRPr="00B051B4">
        <w:rPr>
          <w:rFonts w:ascii="Times New Roman" w:eastAsia="Times New Roman" w:hAnsi="Times New Roman" w:cs="Times New Roman"/>
          <w:bCs/>
          <w:color w:val="000000" w:themeColor="text1"/>
          <w:spacing w:val="-1"/>
          <w:sz w:val="28"/>
          <w:szCs w:val="28"/>
        </w:rPr>
        <w:t xml:space="preserve">thông số sẽ được kiểm nghiệm định kỳ </w:t>
      </w:r>
      <w:r w:rsidR="0084050E" w:rsidRPr="00B051B4">
        <w:rPr>
          <w:rFonts w:ascii="Times New Roman" w:eastAsia="Times New Roman" w:hAnsi="Times New Roman" w:cs="Times New Roman"/>
          <w:color w:val="000000" w:themeColor="text1"/>
          <w:sz w:val="28"/>
          <w:szCs w:val="28"/>
          <w:lang w:val="nl-NL"/>
        </w:rPr>
        <w:t>03 năm</w:t>
      </w:r>
      <w:r w:rsidR="00180788" w:rsidRPr="00B051B4">
        <w:rPr>
          <w:rFonts w:ascii="Times New Roman" w:eastAsia="Times New Roman" w:hAnsi="Times New Roman" w:cs="Times New Roman"/>
          <w:color w:val="000000" w:themeColor="text1"/>
          <w:sz w:val="28"/>
          <w:szCs w:val="28"/>
          <w:lang w:val="nl-NL"/>
        </w:rPr>
        <w:t xml:space="preserve"> một lần</w:t>
      </w:r>
      <w:r w:rsidR="0084050E" w:rsidRPr="00B051B4">
        <w:rPr>
          <w:rFonts w:ascii="Times New Roman" w:eastAsia="Times New Roman" w:hAnsi="Times New Roman" w:cs="Times New Roman"/>
          <w:color w:val="000000" w:themeColor="text1"/>
          <w:sz w:val="28"/>
          <w:szCs w:val="28"/>
          <w:lang w:val="nl-NL"/>
        </w:rPr>
        <w:t xml:space="preserve"> hoặc</w:t>
      </w:r>
      <w:r w:rsidR="00180788" w:rsidRPr="00B051B4">
        <w:rPr>
          <w:rFonts w:ascii="Times New Roman" w:eastAsia="Times New Roman" w:hAnsi="Times New Roman" w:cs="Times New Roman"/>
          <w:color w:val="000000" w:themeColor="text1"/>
          <w:sz w:val="28"/>
          <w:szCs w:val="28"/>
          <w:lang w:val="nl-NL"/>
        </w:rPr>
        <w:t xml:space="preserve"> kiểm nghiệm trong các trường hợp quy định tại Khoản 4, Điều 5, </w:t>
      </w:r>
      <w:r w:rsidR="00180788" w:rsidRPr="00B051B4">
        <w:rPr>
          <w:rFonts w:ascii="Times New Roman" w:eastAsia="Times New Roman" w:hAnsi="Times New Roman" w:cs="Times New Roman"/>
          <w:color w:val="000000" w:themeColor="text1"/>
          <w:kern w:val="28"/>
          <w:sz w:val="28"/>
          <w:szCs w:val="28"/>
          <w:lang w:val="vi-VN"/>
        </w:rPr>
        <w:t>QCVN 01-1:2018/BYT</w:t>
      </w:r>
      <w:r w:rsidR="00180788" w:rsidRPr="00B051B4">
        <w:rPr>
          <w:rFonts w:ascii="Times New Roman" w:eastAsia="Times New Roman" w:hAnsi="Times New Roman" w:cs="Times New Roman"/>
          <w:color w:val="000000" w:themeColor="text1"/>
          <w:kern w:val="28"/>
          <w:sz w:val="28"/>
          <w:szCs w:val="28"/>
        </w:rPr>
        <w:t xml:space="preserve"> ngày 14/12/2018 của Bộ Y tế</w:t>
      </w:r>
      <w:r w:rsidR="0084050E" w:rsidRPr="00B051B4">
        <w:rPr>
          <w:rFonts w:ascii="Times New Roman" w:eastAsia="Times New Roman" w:hAnsi="Times New Roman" w:cs="Times New Roman"/>
          <w:color w:val="000000" w:themeColor="text1"/>
          <w:sz w:val="28"/>
          <w:szCs w:val="28"/>
          <w:lang w:val="nl-NL"/>
        </w:rPr>
        <w:t>.</w:t>
      </w:r>
    </w:p>
    <w:p w:rsidR="00A47D2D" w:rsidRPr="00B051B4" w:rsidRDefault="00A47D2D" w:rsidP="0084050E">
      <w:pPr>
        <w:tabs>
          <w:tab w:val="left" w:pos="851"/>
        </w:tabs>
        <w:spacing w:before="120" w:after="120" w:line="240" w:lineRule="auto"/>
        <w:ind w:firstLine="567"/>
        <w:jc w:val="both"/>
        <w:rPr>
          <w:rFonts w:ascii="Times New Roman" w:eastAsia="Times New Roman" w:hAnsi="Times New Roman" w:cs="Times New Roman"/>
          <w:i/>
          <w:color w:val="000000" w:themeColor="text1"/>
          <w:kern w:val="28"/>
          <w:sz w:val="28"/>
          <w:szCs w:val="28"/>
        </w:rPr>
      </w:pPr>
      <w:r w:rsidRPr="00B051B4">
        <w:rPr>
          <w:rFonts w:ascii="Times New Roman" w:eastAsia="Times New Roman" w:hAnsi="Times New Roman" w:cs="Times New Roman"/>
          <w:i/>
          <w:color w:val="000000" w:themeColor="text1"/>
          <w:kern w:val="28"/>
          <w:sz w:val="28"/>
          <w:szCs w:val="28"/>
        </w:rPr>
        <w:t>2.2.4.2. Các thông số nhóm Alkan clo hóa (</w:t>
      </w:r>
      <w:r w:rsidRPr="00B051B4">
        <w:rPr>
          <w:rFonts w:ascii="Times New Roman" w:hAnsi="Times New Roman" w:cs="Times New Roman"/>
          <w:i/>
          <w:color w:val="000000" w:themeColor="text1"/>
          <w:spacing w:val="1"/>
          <w:sz w:val="28"/>
          <w:szCs w:val="28"/>
        </w:rPr>
        <w:t>8</w:t>
      </w:r>
      <w:r w:rsidRPr="00B051B4">
        <w:rPr>
          <w:rFonts w:ascii="Times New Roman" w:hAnsi="Times New Roman" w:cs="Times New Roman"/>
          <w:i/>
          <w:color w:val="000000" w:themeColor="text1"/>
          <w:spacing w:val="44"/>
          <w:sz w:val="28"/>
          <w:szCs w:val="28"/>
        </w:rPr>
        <w:t xml:space="preserve"> </w:t>
      </w:r>
      <w:r w:rsidRPr="00B051B4">
        <w:rPr>
          <w:rFonts w:ascii="Times New Roman" w:hAnsi="Times New Roman" w:cs="Times New Roman"/>
          <w:i/>
          <w:color w:val="000000" w:themeColor="text1"/>
          <w:sz w:val="28"/>
          <w:szCs w:val="28"/>
        </w:rPr>
        <w:t>thông</w:t>
      </w:r>
      <w:r w:rsidRPr="00B051B4">
        <w:rPr>
          <w:rFonts w:ascii="Times New Roman" w:hAnsi="Times New Roman" w:cs="Times New Roman"/>
          <w:i/>
          <w:color w:val="000000" w:themeColor="text1"/>
          <w:spacing w:val="44"/>
          <w:sz w:val="28"/>
          <w:szCs w:val="28"/>
        </w:rPr>
        <w:t xml:space="preserve"> </w:t>
      </w:r>
      <w:r w:rsidRPr="00B051B4">
        <w:rPr>
          <w:rFonts w:ascii="Times New Roman" w:hAnsi="Times New Roman" w:cs="Times New Roman"/>
          <w:i/>
          <w:color w:val="000000" w:themeColor="text1"/>
          <w:sz w:val="28"/>
          <w:szCs w:val="28"/>
        </w:rPr>
        <w:t xml:space="preserve">số: 1,1,1- Tricloroetan, </w:t>
      </w:r>
      <w:r w:rsidRPr="00B051B4">
        <w:rPr>
          <w:rFonts w:ascii="Times New Roman Italic" w:hAnsi="Times New Roman Italic" w:cs="Times New Roman"/>
          <w:i/>
          <w:color w:val="000000" w:themeColor="text1"/>
          <w:spacing w:val="-8"/>
          <w:sz w:val="28"/>
          <w:szCs w:val="28"/>
        </w:rPr>
        <w:t>1,2-Dicloroetan, 1,2-Dicloroeten, Cacbontetraclorua, Diclorometan, Tetracloroeten,</w:t>
      </w:r>
      <w:r w:rsidRPr="00B051B4">
        <w:rPr>
          <w:rFonts w:ascii="Times New Roman" w:hAnsi="Times New Roman" w:cs="Times New Roman"/>
          <w:i/>
          <w:color w:val="000000" w:themeColor="text1"/>
          <w:spacing w:val="-8"/>
          <w:sz w:val="28"/>
          <w:szCs w:val="28"/>
        </w:rPr>
        <w:t xml:space="preserve"> Tricloroeten, Vinylclorua</w:t>
      </w:r>
      <w:r w:rsidRPr="00B051B4">
        <w:rPr>
          <w:rFonts w:ascii="Times New Roman" w:eastAsia="Times New Roman" w:hAnsi="Times New Roman" w:cs="Times New Roman"/>
          <w:i/>
          <w:color w:val="000000" w:themeColor="text1"/>
          <w:spacing w:val="-8"/>
          <w:kern w:val="28"/>
          <w:sz w:val="28"/>
          <w:szCs w:val="28"/>
        </w:rPr>
        <w:t>)</w:t>
      </w:r>
    </w:p>
    <w:p w:rsidR="007F2244" w:rsidRPr="00B051B4" w:rsidRDefault="00A47D2D" w:rsidP="00032DA4">
      <w:pPr>
        <w:pStyle w:val="BodyText"/>
        <w:spacing w:after="0"/>
        <w:ind w:right="-4" w:firstLine="567"/>
        <w:rPr>
          <w:color w:val="000000" w:themeColor="text1"/>
          <w:szCs w:val="28"/>
        </w:rPr>
      </w:pPr>
      <w:r w:rsidRPr="00B051B4">
        <w:rPr>
          <w:bCs/>
          <w:color w:val="000000" w:themeColor="text1"/>
          <w:szCs w:val="28"/>
        </w:rPr>
        <w:t xml:space="preserve">- </w:t>
      </w:r>
      <w:r w:rsidRPr="00B051B4">
        <w:rPr>
          <w:color w:val="000000" w:themeColor="text1"/>
          <w:szCs w:val="28"/>
        </w:rPr>
        <w:t>Nhóm chất này chủ yếu xuất hiện trong nguồn nước do có ô nhiễm các chất hữu</w:t>
      </w:r>
      <w:r w:rsidRPr="00B051B4">
        <w:rPr>
          <w:color w:val="000000" w:themeColor="text1"/>
          <w:w w:val="99"/>
          <w:szCs w:val="28"/>
        </w:rPr>
        <w:t xml:space="preserve"> </w:t>
      </w:r>
      <w:r w:rsidRPr="00B051B4">
        <w:rPr>
          <w:color w:val="000000" w:themeColor="text1"/>
          <w:szCs w:val="28"/>
        </w:rPr>
        <w:t>cơ từ bên ngoài, đa phần do các hoạt động công nghiệp như tổng hợp nhựa, cao su,</w:t>
      </w:r>
      <w:r w:rsidRPr="00B051B4">
        <w:rPr>
          <w:color w:val="000000" w:themeColor="text1"/>
          <w:w w:val="99"/>
          <w:szCs w:val="28"/>
        </w:rPr>
        <w:t xml:space="preserve"> </w:t>
      </w:r>
      <w:r w:rsidRPr="00B051B4">
        <w:rPr>
          <w:color w:val="000000" w:themeColor="text1"/>
          <w:szCs w:val="28"/>
        </w:rPr>
        <w:t>chế tạo chất dẻo, dầu mỏ, chôn lấp chất thải hoặc ảnh hưởng phôi nhiễm từ các</w:t>
      </w:r>
      <w:r w:rsidRPr="00B051B4">
        <w:rPr>
          <w:color w:val="000000" w:themeColor="text1"/>
          <w:w w:val="99"/>
          <w:szCs w:val="28"/>
        </w:rPr>
        <w:t xml:space="preserve"> </w:t>
      </w:r>
      <w:r w:rsidRPr="00B051B4">
        <w:rPr>
          <w:color w:val="000000" w:themeColor="text1"/>
          <w:szCs w:val="28"/>
        </w:rPr>
        <w:t>đường ống phân phối nước có nguồn gốc từ chất dẻo hoặc có một số chất (1,2-</w:t>
      </w:r>
      <w:r w:rsidRPr="00B051B4">
        <w:rPr>
          <w:color w:val="000000" w:themeColor="text1"/>
          <w:w w:val="99"/>
          <w:szCs w:val="28"/>
        </w:rPr>
        <w:t xml:space="preserve"> </w:t>
      </w:r>
      <w:r w:rsidRPr="00B051B4">
        <w:rPr>
          <w:color w:val="000000" w:themeColor="text1"/>
          <w:szCs w:val="28"/>
        </w:rPr>
        <w:t>Di</w:t>
      </w:r>
      <w:r w:rsidR="005944F8" w:rsidRPr="00B051B4">
        <w:rPr>
          <w:color w:val="000000" w:themeColor="text1"/>
          <w:szCs w:val="28"/>
        </w:rPr>
        <w:t>c</w:t>
      </w:r>
      <w:r w:rsidRPr="00B051B4">
        <w:rPr>
          <w:color w:val="000000" w:themeColor="text1"/>
          <w:szCs w:val="28"/>
        </w:rPr>
        <w:t>loroeten, Tri</w:t>
      </w:r>
      <w:r w:rsidR="005944F8" w:rsidRPr="00B051B4">
        <w:rPr>
          <w:color w:val="000000" w:themeColor="text1"/>
          <w:szCs w:val="28"/>
        </w:rPr>
        <w:t>c</w:t>
      </w:r>
      <w:r w:rsidRPr="00B051B4">
        <w:rPr>
          <w:color w:val="000000" w:themeColor="text1"/>
          <w:szCs w:val="28"/>
        </w:rPr>
        <w:t>loroeten, Tetra</w:t>
      </w:r>
      <w:r w:rsidR="005944F8" w:rsidRPr="00B051B4">
        <w:rPr>
          <w:color w:val="000000" w:themeColor="text1"/>
          <w:szCs w:val="28"/>
        </w:rPr>
        <w:t>c</w:t>
      </w:r>
      <w:r w:rsidRPr="00B051B4">
        <w:rPr>
          <w:color w:val="000000" w:themeColor="text1"/>
          <w:szCs w:val="28"/>
        </w:rPr>
        <w:t>loroeten) có thể bị ảnh hưởng từ quá trình dùng Clo</w:t>
      </w:r>
      <w:r w:rsidRPr="00B051B4">
        <w:rPr>
          <w:color w:val="000000" w:themeColor="text1"/>
          <w:w w:val="99"/>
          <w:szCs w:val="28"/>
        </w:rPr>
        <w:t xml:space="preserve"> </w:t>
      </w:r>
      <w:r w:rsidRPr="00B051B4">
        <w:rPr>
          <w:color w:val="000000" w:themeColor="text1"/>
          <w:szCs w:val="28"/>
        </w:rPr>
        <w:t>khử trùng nguồn nước khi nguồn nước có 1 số Alken. Trong nước thông thường các</w:t>
      </w:r>
      <w:r w:rsidRPr="00B051B4">
        <w:rPr>
          <w:color w:val="000000" w:themeColor="text1"/>
          <w:w w:val="99"/>
          <w:szCs w:val="28"/>
        </w:rPr>
        <w:t xml:space="preserve"> </w:t>
      </w:r>
      <w:r w:rsidRPr="00B051B4">
        <w:rPr>
          <w:color w:val="000000" w:themeColor="text1"/>
          <w:szCs w:val="28"/>
        </w:rPr>
        <w:t>chất thuộc nhóm Alkan Clo hóa này thường tìm thấy ở dạng vết hoặc siêu vết.</w:t>
      </w:r>
      <w:r w:rsidR="005944F8" w:rsidRPr="00B051B4">
        <w:rPr>
          <w:color w:val="000000" w:themeColor="text1"/>
          <w:szCs w:val="28"/>
        </w:rPr>
        <w:t xml:space="preserve"> </w:t>
      </w:r>
      <w:r w:rsidRPr="00B051B4">
        <w:rPr>
          <w:color w:val="000000" w:themeColor="text1"/>
          <w:szCs w:val="28"/>
        </w:rPr>
        <w:t>Nhóm chất này có nhiều ảnh hưởng tới hệ thần kinh, gan, máu, tuyến thượng</w:t>
      </w:r>
      <w:r w:rsidRPr="00B051B4">
        <w:rPr>
          <w:color w:val="000000" w:themeColor="text1"/>
          <w:w w:val="99"/>
          <w:szCs w:val="28"/>
        </w:rPr>
        <w:t xml:space="preserve"> </w:t>
      </w:r>
      <w:r w:rsidRPr="00B051B4">
        <w:rPr>
          <w:color w:val="000000" w:themeColor="text1"/>
          <w:szCs w:val="28"/>
        </w:rPr>
        <w:t>thận, có nguy cơ gây ung thư khi ở ngưỡng nồng độ nhất định, 8 chất trong nhóm</w:t>
      </w:r>
      <w:r w:rsidRPr="00B051B4">
        <w:rPr>
          <w:color w:val="000000" w:themeColor="text1"/>
          <w:w w:val="99"/>
          <w:szCs w:val="28"/>
        </w:rPr>
        <w:t xml:space="preserve"> </w:t>
      </w:r>
      <w:r w:rsidRPr="00B051B4">
        <w:rPr>
          <w:color w:val="000000" w:themeColor="text1"/>
          <w:szCs w:val="28"/>
        </w:rPr>
        <w:t>Alkan Clo hóa hiện nay không những WHO mà còn nhiều quốc gia khác như Malaysia,</w:t>
      </w:r>
      <w:r w:rsidRPr="00B051B4">
        <w:rPr>
          <w:color w:val="000000" w:themeColor="text1"/>
          <w:w w:val="99"/>
          <w:szCs w:val="28"/>
        </w:rPr>
        <w:t xml:space="preserve"> </w:t>
      </w:r>
      <w:r w:rsidRPr="00B051B4">
        <w:rPr>
          <w:color w:val="000000" w:themeColor="text1"/>
          <w:szCs w:val="28"/>
        </w:rPr>
        <w:t>Mỹ, Canada, Châu Âu, Nhật đều có những hướng dẫn mức nồng độ cho phép và</w:t>
      </w:r>
      <w:r w:rsidRPr="00B051B4">
        <w:rPr>
          <w:color w:val="000000" w:themeColor="text1"/>
          <w:w w:val="99"/>
          <w:szCs w:val="28"/>
        </w:rPr>
        <w:t xml:space="preserve"> </w:t>
      </w:r>
      <w:r w:rsidRPr="00B051B4">
        <w:rPr>
          <w:color w:val="000000" w:themeColor="text1"/>
          <w:szCs w:val="28"/>
        </w:rPr>
        <w:t>những ảnh hưởng tới sức khỏe, trong đó Tri</w:t>
      </w:r>
      <w:r w:rsidR="00032DA4" w:rsidRPr="00B051B4">
        <w:rPr>
          <w:color w:val="000000" w:themeColor="text1"/>
          <w:szCs w:val="28"/>
        </w:rPr>
        <w:t>c</w:t>
      </w:r>
      <w:r w:rsidRPr="00B051B4">
        <w:rPr>
          <w:color w:val="000000" w:themeColor="text1"/>
          <w:szCs w:val="28"/>
        </w:rPr>
        <w:t>loroeten đều có hướng dẫn</w:t>
      </w:r>
      <w:r w:rsidRPr="00B051B4">
        <w:rPr>
          <w:color w:val="000000" w:themeColor="text1"/>
          <w:w w:val="99"/>
          <w:szCs w:val="28"/>
        </w:rPr>
        <w:t xml:space="preserve"> </w:t>
      </w:r>
      <w:r w:rsidRPr="00B051B4">
        <w:rPr>
          <w:color w:val="000000" w:themeColor="text1"/>
          <w:szCs w:val="28"/>
        </w:rPr>
        <w:t>giảm về giới hạn tối đa cho phép.</w:t>
      </w:r>
    </w:p>
    <w:p w:rsidR="00032DA4" w:rsidRPr="00B051B4" w:rsidRDefault="00032DA4" w:rsidP="00032DA4">
      <w:pPr>
        <w:pStyle w:val="BodyText"/>
        <w:spacing w:after="0"/>
        <w:ind w:right="-4" w:firstLine="567"/>
        <w:rPr>
          <w:color w:val="000000" w:themeColor="text1"/>
          <w:spacing w:val="2"/>
          <w:szCs w:val="28"/>
        </w:rPr>
      </w:pPr>
      <w:r w:rsidRPr="00B051B4">
        <w:rPr>
          <w:bCs/>
          <w:color w:val="000000" w:themeColor="text1"/>
          <w:spacing w:val="2"/>
          <w:szCs w:val="28"/>
        </w:rPr>
        <w:t xml:space="preserve">- Tại tỉnh </w:t>
      </w:r>
      <w:r w:rsidRPr="00B051B4">
        <w:rPr>
          <w:color w:val="000000" w:themeColor="text1"/>
          <w:spacing w:val="2"/>
          <w:szCs w:val="28"/>
          <w:lang w:val="vi-VN"/>
        </w:rPr>
        <w:t>Lai Châu</w:t>
      </w:r>
      <w:r w:rsidRPr="00B051B4">
        <w:rPr>
          <w:color w:val="000000" w:themeColor="text1"/>
          <w:spacing w:val="2"/>
          <w:szCs w:val="28"/>
        </w:rPr>
        <w:t>, đến nay các</w:t>
      </w:r>
      <w:r w:rsidRPr="00B051B4">
        <w:rPr>
          <w:color w:val="000000" w:themeColor="text1"/>
          <w:spacing w:val="2"/>
          <w:szCs w:val="28"/>
          <w:lang w:val="vi-VN"/>
        </w:rPr>
        <w:t xml:space="preserve"> khu công nghiệp, cụm công nghiệp </w:t>
      </w:r>
      <w:r w:rsidRPr="00B051B4">
        <w:rPr>
          <w:color w:val="000000" w:themeColor="text1"/>
          <w:spacing w:val="2"/>
          <w:szCs w:val="28"/>
        </w:rPr>
        <w:t xml:space="preserve">mới </w:t>
      </w:r>
      <w:r w:rsidRPr="00B051B4">
        <w:rPr>
          <w:color w:val="000000" w:themeColor="text1"/>
          <w:spacing w:val="2"/>
          <w:szCs w:val="28"/>
          <w:lang w:val="vi-VN"/>
        </w:rPr>
        <w:t>được quy hoạch</w:t>
      </w:r>
      <w:r w:rsidRPr="00B051B4">
        <w:rPr>
          <w:color w:val="000000" w:themeColor="text1"/>
          <w:spacing w:val="2"/>
          <w:szCs w:val="28"/>
        </w:rPr>
        <w:t xml:space="preserve"> chưa được xây dựng nên không bị ảnh hưởng bởi các nguồn nước thải công nghiệp; các chất này không được lưu hành, sử dụng trên địa bàn. Mặt khác,</w:t>
      </w:r>
      <w:r w:rsidRPr="00B051B4">
        <w:rPr>
          <w:bCs/>
          <w:color w:val="000000" w:themeColor="text1"/>
          <w:spacing w:val="2"/>
          <w:szCs w:val="28"/>
        </w:rPr>
        <w:t xml:space="preserve"> kết quả tổng hợp quan trắc môi trường, nội kiểm nước, ngoại kiểm nước giai đoạn từ năm 2017-2021, thử nghiệm cắt ngang mẫu nước năm 2022 không có mẫu không đạt </w:t>
      </w:r>
      <w:r w:rsidRPr="00B051B4">
        <w:rPr>
          <w:color w:val="000000" w:themeColor="text1"/>
          <w:spacing w:val="2"/>
          <w:szCs w:val="28"/>
          <w:lang w:val="nl-NL"/>
        </w:rPr>
        <w:t>08 thông số trên</w:t>
      </w:r>
      <w:r w:rsidRPr="00B051B4">
        <w:rPr>
          <w:bCs/>
          <w:color w:val="000000" w:themeColor="text1"/>
          <w:spacing w:val="2"/>
          <w:szCs w:val="28"/>
        </w:rPr>
        <w:t>. Vì vậy</w:t>
      </w:r>
      <w:r w:rsidR="009D190D" w:rsidRPr="00B051B4">
        <w:rPr>
          <w:bCs/>
          <w:color w:val="000000" w:themeColor="text1"/>
          <w:spacing w:val="2"/>
          <w:szCs w:val="28"/>
        </w:rPr>
        <w:t>,</w:t>
      </w:r>
      <w:r w:rsidRPr="00B051B4">
        <w:rPr>
          <w:bCs/>
          <w:color w:val="000000" w:themeColor="text1"/>
          <w:spacing w:val="2"/>
          <w:szCs w:val="28"/>
        </w:rPr>
        <w:t xml:space="preserve"> Ban soạn thảo không đề xuất đưa các thông số nhóm Alkan Clo hóa</w:t>
      </w:r>
      <w:r w:rsidRPr="00B051B4">
        <w:rPr>
          <w:b/>
          <w:bCs/>
          <w:color w:val="000000" w:themeColor="text1"/>
          <w:spacing w:val="2"/>
          <w:szCs w:val="28"/>
        </w:rPr>
        <w:t xml:space="preserve"> </w:t>
      </w:r>
      <w:r w:rsidRPr="00B051B4">
        <w:rPr>
          <w:bCs/>
          <w:color w:val="000000" w:themeColor="text1"/>
          <w:spacing w:val="2"/>
          <w:szCs w:val="28"/>
        </w:rPr>
        <w:t xml:space="preserve">vào QCĐP, các thông số này sẽ được kiểm nghiệm định kỳ </w:t>
      </w:r>
      <w:r w:rsidRPr="00B051B4">
        <w:rPr>
          <w:color w:val="000000" w:themeColor="text1"/>
          <w:spacing w:val="2"/>
          <w:szCs w:val="28"/>
          <w:lang w:val="nl-NL"/>
        </w:rPr>
        <w:t xml:space="preserve">03 năm một lần hoặc kiểm nghiệm trong các trường hợp quy định tại Khoản 4, Điều 5, </w:t>
      </w:r>
      <w:r w:rsidRPr="00B051B4">
        <w:rPr>
          <w:color w:val="000000" w:themeColor="text1"/>
          <w:spacing w:val="2"/>
          <w:kern w:val="28"/>
          <w:szCs w:val="28"/>
          <w:lang w:val="vi-VN"/>
        </w:rPr>
        <w:t>QCVN 01-1:2018/BYT</w:t>
      </w:r>
      <w:r w:rsidRPr="00B051B4">
        <w:rPr>
          <w:color w:val="000000" w:themeColor="text1"/>
          <w:spacing w:val="2"/>
          <w:kern w:val="28"/>
          <w:szCs w:val="28"/>
        </w:rPr>
        <w:t xml:space="preserve"> ngày 14/12/2018 của Bộ Y tế</w:t>
      </w:r>
      <w:r w:rsidRPr="00B051B4">
        <w:rPr>
          <w:color w:val="000000" w:themeColor="text1"/>
          <w:spacing w:val="2"/>
          <w:szCs w:val="28"/>
          <w:lang w:val="nl-NL"/>
        </w:rPr>
        <w:t>.</w:t>
      </w:r>
    </w:p>
    <w:p w:rsidR="0084050E" w:rsidRPr="00B051B4" w:rsidRDefault="00FC6DB0" w:rsidP="0084050E">
      <w:pPr>
        <w:tabs>
          <w:tab w:val="left" w:pos="851"/>
        </w:tabs>
        <w:spacing w:before="120" w:after="120" w:line="240" w:lineRule="auto"/>
        <w:ind w:firstLine="567"/>
        <w:jc w:val="both"/>
        <w:rPr>
          <w:rFonts w:ascii="Times New Roman" w:eastAsia="Times New Roman" w:hAnsi="Times New Roman" w:cs="Times New Roman"/>
          <w:i/>
          <w:color w:val="000000" w:themeColor="text1"/>
          <w:sz w:val="28"/>
          <w:szCs w:val="28"/>
          <w:lang w:val="nl-NL"/>
        </w:rPr>
      </w:pPr>
      <w:r w:rsidRPr="00B051B4">
        <w:rPr>
          <w:rFonts w:ascii="Times New Roman" w:eastAsia="Times New Roman" w:hAnsi="Times New Roman" w:cs="Times New Roman"/>
          <w:i/>
          <w:color w:val="000000" w:themeColor="text1"/>
          <w:kern w:val="28"/>
          <w:sz w:val="28"/>
          <w:szCs w:val="28"/>
        </w:rPr>
        <w:t xml:space="preserve">2.2.4.2. Các thông số </w:t>
      </w:r>
      <w:r w:rsidR="0084050E" w:rsidRPr="00B051B4">
        <w:rPr>
          <w:rFonts w:ascii="Times New Roman" w:eastAsia="Times New Roman" w:hAnsi="Times New Roman" w:cs="Times New Roman"/>
          <w:i/>
          <w:color w:val="000000" w:themeColor="text1"/>
          <w:sz w:val="28"/>
          <w:szCs w:val="28"/>
          <w:lang w:val="nl-NL"/>
        </w:rPr>
        <w:t xml:space="preserve">Hydrocacbua thơm </w:t>
      </w:r>
      <w:r w:rsidR="00AE11C2" w:rsidRPr="00B051B4">
        <w:rPr>
          <w:rFonts w:ascii="Times New Roman" w:eastAsia="Times New Roman" w:hAnsi="Times New Roman" w:cs="Times New Roman"/>
          <w:i/>
          <w:color w:val="000000" w:themeColor="text1"/>
          <w:sz w:val="28"/>
          <w:szCs w:val="28"/>
          <w:lang w:val="nl-NL"/>
        </w:rPr>
        <w:t>(</w:t>
      </w:r>
      <w:r w:rsidR="0084050E" w:rsidRPr="00B051B4">
        <w:rPr>
          <w:rFonts w:ascii="Times New Roman" w:eastAsia="Times New Roman" w:hAnsi="Times New Roman" w:cs="Times New Roman"/>
          <w:i/>
          <w:color w:val="000000" w:themeColor="text1"/>
          <w:sz w:val="28"/>
          <w:szCs w:val="28"/>
          <w:lang w:val="nl-NL"/>
        </w:rPr>
        <w:t>0</w:t>
      </w:r>
      <w:r w:rsidR="00AE11C2" w:rsidRPr="00B051B4">
        <w:rPr>
          <w:rFonts w:ascii="Times New Roman" w:eastAsia="Times New Roman" w:hAnsi="Times New Roman" w:cs="Times New Roman"/>
          <w:i/>
          <w:color w:val="000000" w:themeColor="text1"/>
          <w:sz w:val="28"/>
          <w:szCs w:val="28"/>
          <w:lang w:val="nl-NL"/>
        </w:rPr>
        <w:t>5</w:t>
      </w:r>
      <w:r w:rsidR="0084050E" w:rsidRPr="00B051B4">
        <w:rPr>
          <w:rFonts w:ascii="Times New Roman" w:eastAsia="Times New Roman" w:hAnsi="Times New Roman" w:cs="Times New Roman"/>
          <w:i/>
          <w:color w:val="000000" w:themeColor="text1"/>
          <w:sz w:val="28"/>
          <w:szCs w:val="28"/>
          <w:lang w:val="nl-NL"/>
        </w:rPr>
        <w:t xml:space="preserve"> thông số: </w:t>
      </w:r>
      <w:r w:rsidR="0084050E" w:rsidRPr="00B051B4">
        <w:rPr>
          <w:rFonts w:ascii="Times New Roman" w:hAnsi="Times New Roman" w:cs="Times New Roman"/>
          <w:i/>
          <w:color w:val="000000" w:themeColor="text1"/>
          <w:sz w:val="28"/>
          <w:szCs w:val="28"/>
          <w:lang w:val="nl-NL"/>
        </w:rPr>
        <w:t>Benzen, Etylbenzen</w:t>
      </w:r>
      <w:r w:rsidR="00AE11C2" w:rsidRPr="00B051B4">
        <w:rPr>
          <w:rFonts w:ascii="Times New Roman" w:hAnsi="Times New Roman" w:cs="Times New Roman"/>
          <w:i/>
          <w:color w:val="000000" w:themeColor="text1"/>
          <w:sz w:val="28"/>
          <w:szCs w:val="28"/>
          <w:lang w:val="nl-NL"/>
        </w:rPr>
        <w:t>,</w:t>
      </w:r>
      <w:r w:rsidR="0084050E" w:rsidRPr="00B051B4">
        <w:rPr>
          <w:rFonts w:ascii="Times New Roman" w:hAnsi="Times New Roman" w:cs="Times New Roman"/>
          <w:i/>
          <w:color w:val="000000" w:themeColor="text1"/>
          <w:sz w:val="28"/>
          <w:szCs w:val="28"/>
          <w:lang w:val="nl-NL"/>
        </w:rPr>
        <w:t xml:space="preserve"> </w:t>
      </w:r>
      <w:r w:rsidR="00AE11C2" w:rsidRPr="00B051B4">
        <w:rPr>
          <w:rFonts w:ascii="Times New Roman" w:hAnsi="Times New Roman" w:cs="Times New Roman"/>
          <w:i/>
          <w:color w:val="000000" w:themeColor="text1"/>
          <w:sz w:val="28"/>
          <w:szCs w:val="28"/>
          <w:lang w:val="nl-NL"/>
        </w:rPr>
        <w:t>Styren</w:t>
      </w:r>
      <w:r w:rsidR="0084050E" w:rsidRPr="00B051B4">
        <w:rPr>
          <w:rFonts w:ascii="Times New Roman" w:hAnsi="Times New Roman" w:cs="Times New Roman"/>
          <w:i/>
          <w:color w:val="000000" w:themeColor="text1"/>
          <w:sz w:val="28"/>
          <w:szCs w:val="28"/>
          <w:lang w:val="nl-NL"/>
        </w:rPr>
        <w:t xml:space="preserve">, </w:t>
      </w:r>
      <w:r w:rsidR="0084050E" w:rsidRPr="00B051B4">
        <w:rPr>
          <w:rFonts w:ascii="Times New Roman" w:eastAsia="Times New Roman" w:hAnsi="Times New Roman" w:cs="Times New Roman"/>
          <w:i/>
          <w:color w:val="000000" w:themeColor="text1"/>
          <w:sz w:val="28"/>
          <w:szCs w:val="28"/>
          <w:lang w:val="nl-NL"/>
        </w:rPr>
        <w:t>Toluen</w:t>
      </w:r>
      <w:r w:rsidR="00AE11C2" w:rsidRPr="00B051B4">
        <w:rPr>
          <w:rFonts w:ascii="Times New Roman" w:eastAsia="Times New Roman" w:hAnsi="Times New Roman" w:cs="Times New Roman"/>
          <w:i/>
          <w:color w:val="000000" w:themeColor="text1"/>
          <w:sz w:val="28"/>
          <w:szCs w:val="28"/>
          <w:lang w:val="nl-NL"/>
        </w:rPr>
        <w:t xml:space="preserve"> và Xylen</w:t>
      </w:r>
      <w:r w:rsidR="00AE11C2" w:rsidRPr="00B051B4">
        <w:rPr>
          <w:rFonts w:ascii="Times New Roman" w:hAnsi="Times New Roman" w:cs="Times New Roman"/>
          <w:i/>
          <w:color w:val="000000" w:themeColor="text1"/>
          <w:sz w:val="28"/>
          <w:szCs w:val="28"/>
          <w:lang w:val="nl-NL"/>
        </w:rPr>
        <w:t>)</w:t>
      </w:r>
    </w:p>
    <w:p w:rsidR="00C16200" w:rsidRPr="00B051B4" w:rsidRDefault="00C16200" w:rsidP="00C16200">
      <w:pPr>
        <w:pStyle w:val="BodyText"/>
        <w:spacing w:after="0"/>
        <w:ind w:right="-4" w:firstLine="567"/>
        <w:rPr>
          <w:color w:val="000000" w:themeColor="text1"/>
          <w:spacing w:val="-2"/>
          <w:szCs w:val="28"/>
        </w:rPr>
      </w:pPr>
      <w:r w:rsidRPr="00B051B4">
        <w:rPr>
          <w:color w:val="000000" w:themeColor="text1"/>
          <w:spacing w:val="-2"/>
          <w:szCs w:val="28"/>
          <w:shd w:val="clear" w:color="auto" w:fill="FFFFFF"/>
          <w:lang w:val="nl-NL"/>
        </w:rPr>
        <w:t xml:space="preserve">- </w:t>
      </w:r>
      <w:r w:rsidR="0084050E" w:rsidRPr="00B051B4">
        <w:rPr>
          <w:color w:val="000000" w:themeColor="text1"/>
          <w:spacing w:val="-2"/>
          <w:szCs w:val="28"/>
          <w:shd w:val="clear" w:color="auto" w:fill="FFFFFF"/>
          <w:lang w:val="nl-NL"/>
        </w:rPr>
        <w:t xml:space="preserve">Các </w:t>
      </w:r>
      <w:r w:rsidRPr="00B051B4">
        <w:rPr>
          <w:color w:val="000000" w:themeColor="text1"/>
          <w:spacing w:val="-2"/>
          <w:szCs w:val="28"/>
          <w:lang w:val="nl-NL"/>
        </w:rPr>
        <w:t xml:space="preserve">Hydrocacbua thơm </w:t>
      </w:r>
      <w:r w:rsidR="0084050E" w:rsidRPr="00B051B4">
        <w:rPr>
          <w:color w:val="000000" w:themeColor="text1"/>
          <w:spacing w:val="-2"/>
          <w:szCs w:val="28"/>
          <w:shd w:val="clear" w:color="auto" w:fill="FFFFFF"/>
          <w:lang w:val="nl-NL"/>
        </w:rPr>
        <w:t>đều là chất lỏng hoặc rắn ở điều kiện thường, chúng</w:t>
      </w:r>
      <w:r w:rsidRPr="00B051B4">
        <w:rPr>
          <w:color w:val="000000" w:themeColor="text1"/>
          <w:spacing w:val="-2"/>
          <w:szCs w:val="28"/>
          <w:shd w:val="clear" w:color="auto" w:fill="FFFFFF"/>
          <w:lang w:val="nl-NL"/>
        </w:rPr>
        <w:t xml:space="preserve"> </w:t>
      </w:r>
      <w:r w:rsidR="0084050E" w:rsidRPr="00B051B4">
        <w:rPr>
          <w:color w:val="000000" w:themeColor="text1"/>
          <w:spacing w:val="-2"/>
          <w:szCs w:val="28"/>
          <w:shd w:val="clear" w:color="auto" w:fill="FFFFFF"/>
          <w:lang w:val="nl-NL"/>
        </w:rPr>
        <w:t xml:space="preserve">có nhiệt độ sôi tăng theo chiều tăng của phân tử khối. Các </w:t>
      </w:r>
      <w:r w:rsidRPr="00B051B4">
        <w:rPr>
          <w:color w:val="000000" w:themeColor="text1"/>
          <w:spacing w:val="-2"/>
          <w:szCs w:val="28"/>
          <w:lang w:val="nl-NL"/>
        </w:rPr>
        <w:t>Hydrocacbua thơm</w:t>
      </w:r>
      <w:r w:rsidR="0084050E" w:rsidRPr="00B051B4">
        <w:rPr>
          <w:color w:val="000000" w:themeColor="text1"/>
          <w:spacing w:val="-2"/>
          <w:szCs w:val="28"/>
          <w:shd w:val="clear" w:color="auto" w:fill="FFFFFF"/>
          <w:lang w:val="nl-NL"/>
        </w:rPr>
        <w:t xml:space="preserve"> ở thể lỏng có mùi đặc trưng, không tan trong nước và nhẹ hơn nước, có khả năng hoà tan nhiều chất hữu cơ. </w:t>
      </w:r>
      <w:r w:rsidRPr="00B051B4">
        <w:rPr>
          <w:color w:val="000000" w:themeColor="text1"/>
          <w:spacing w:val="-2"/>
          <w:szCs w:val="28"/>
        </w:rPr>
        <w:t>Nhóm chất Hydrocacbon thơm đi vào nguồn nước đều do hoạt động nông</w:t>
      </w:r>
      <w:r w:rsidRPr="00B051B4">
        <w:rPr>
          <w:color w:val="000000" w:themeColor="text1"/>
          <w:spacing w:val="-2"/>
          <w:w w:val="99"/>
          <w:szCs w:val="28"/>
        </w:rPr>
        <w:t xml:space="preserve"> </w:t>
      </w:r>
      <w:r w:rsidRPr="00B051B4">
        <w:rPr>
          <w:color w:val="000000" w:themeColor="text1"/>
          <w:spacing w:val="-2"/>
          <w:szCs w:val="28"/>
        </w:rPr>
        <w:t>nghiệp, công nghiệp (các hoạt động từ bên ngoài) của con người tác động tới, trong</w:t>
      </w:r>
      <w:r w:rsidRPr="00B051B4">
        <w:rPr>
          <w:color w:val="000000" w:themeColor="text1"/>
          <w:spacing w:val="-2"/>
          <w:w w:val="99"/>
          <w:szCs w:val="28"/>
        </w:rPr>
        <w:t xml:space="preserve"> </w:t>
      </w:r>
      <w:r w:rsidRPr="00B051B4">
        <w:rPr>
          <w:color w:val="000000" w:themeColor="text1"/>
          <w:spacing w:val="-2"/>
          <w:szCs w:val="28"/>
        </w:rPr>
        <w:t>nước tự nhiên người ta quan sát thấy nồng độ vết của các hợp chất này (Benzen &lt;5µg/l). Nhóm chất này có độc tính cao gây nhiều ảnh hưởng tới hệ thần</w:t>
      </w:r>
      <w:r w:rsidRPr="00B051B4">
        <w:rPr>
          <w:color w:val="000000" w:themeColor="text1"/>
          <w:spacing w:val="-2"/>
          <w:w w:val="99"/>
          <w:szCs w:val="28"/>
        </w:rPr>
        <w:t xml:space="preserve"> </w:t>
      </w:r>
      <w:r w:rsidRPr="00B051B4">
        <w:rPr>
          <w:color w:val="000000" w:themeColor="text1"/>
          <w:spacing w:val="-2"/>
          <w:szCs w:val="28"/>
        </w:rPr>
        <w:t>kinh và có khả năng gây ung thư.</w:t>
      </w:r>
    </w:p>
    <w:p w:rsidR="00C16200" w:rsidRPr="00B051B4" w:rsidRDefault="00C16200" w:rsidP="00C16200">
      <w:pPr>
        <w:pStyle w:val="BodyText"/>
        <w:spacing w:after="0"/>
        <w:ind w:right="-4" w:firstLine="567"/>
        <w:rPr>
          <w:color w:val="000000" w:themeColor="text1"/>
          <w:spacing w:val="2"/>
          <w:szCs w:val="28"/>
          <w:lang w:val="nl-NL"/>
        </w:rPr>
      </w:pPr>
      <w:r w:rsidRPr="00B051B4">
        <w:rPr>
          <w:color w:val="000000" w:themeColor="text1"/>
          <w:szCs w:val="28"/>
          <w:lang w:val="nl-NL"/>
        </w:rPr>
        <w:t>-</w:t>
      </w:r>
      <w:r w:rsidRPr="00B051B4">
        <w:rPr>
          <w:i/>
          <w:color w:val="000000" w:themeColor="text1"/>
          <w:szCs w:val="28"/>
          <w:lang w:val="nl-NL"/>
        </w:rPr>
        <w:t xml:space="preserve"> </w:t>
      </w:r>
      <w:r w:rsidRPr="00B051B4">
        <w:rPr>
          <w:bCs/>
          <w:color w:val="000000" w:themeColor="text1"/>
          <w:spacing w:val="2"/>
          <w:szCs w:val="28"/>
        </w:rPr>
        <w:t xml:space="preserve">Kết quả tổng hợp quan trắc môi trường, nội kiểm nước, ngoại kiểm nước giai đoạn từ năm 2017-2021, thử nghiệm cắt ngang mẫu nước năm 2022 không có mẫu không đạt </w:t>
      </w:r>
      <w:r w:rsidRPr="00B051B4">
        <w:rPr>
          <w:color w:val="000000" w:themeColor="text1"/>
          <w:spacing w:val="2"/>
          <w:szCs w:val="28"/>
          <w:lang w:val="nl-NL"/>
        </w:rPr>
        <w:t>05 thông số trên</w:t>
      </w:r>
      <w:r w:rsidRPr="00B051B4">
        <w:rPr>
          <w:bCs/>
          <w:color w:val="000000" w:themeColor="text1"/>
          <w:spacing w:val="2"/>
          <w:szCs w:val="28"/>
        </w:rPr>
        <w:t>. Vì vậy</w:t>
      </w:r>
      <w:r w:rsidR="009D190D" w:rsidRPr="00B051B4">
        <w:rPr>
          <w:bCs/>
          <w:color w:val="000000" w:themeColor="text1"/>
          <w:spacing w:val="2"/>
          <w:szCs w:val="28"/>
        </w:rPr>
        <w:t>,</w:t>
      </w:r>
      <w:r w:rsidRPr="00B051B4">
        <w:rPr>
          <w:bCs/>
          <w:color w:val="000000" w:themeColor="text1"/>
          <w:spacing w:val="2"/>
          <w:szCs w:val="28"/>
        </w:rPr>
        <w:t xml:space="preserve"> Ban soạn thảo không đề xuất đưa các thông số này</w:t>
      </w:r>
      <w:r w:rsidRPr="00B051B4">
        <w:rPr>
          <w:b/>
          <w:bCs/>
          <w:color w:val="000000" w:themeColor="text1"/>
          <w:spacing w:val="2"/>
          <w:szCs w:val="28"/>
        </w:rPr>
        <w:t xml:space="preserve"> </w:t>
      </w:r>
      <w:r w:rsidRPr="00B051B4">
        <w:rPr>
          <w:bCs/>
          <w:color w:val="000000" w:themeColor="text1"/>
          <w:spacing w:val="2"/>
          <w:szCs w:val="28"/>
        </w:rPr>
        <w:t xml:space="preserve">vào QCĐP, các thông số sẽ được kiểm nghiệm định kỳ </w:t>
      </w:r>
      <w:r w:rsidRPr="00B051B4">
        <w:rPr>
          <w:color w:val="000000" w:themeColor="text1"/>
          <w:spacing w:val="2"/>
          <w:szCs w:val="28"/>
          <w:lang w:val="nl-NL"/>
        </w:rPr>
        <w:t xml:space="preserve">03 năm một lần hoặc kiểm nghiệm trong các trường hợp quy định tại Khoản 4, Điều 5, </w:t>
      </w:r>
      <w:r w:rsidRPr="00B051B4">
        <w:rPr>
          <w:color w:val="000000" w:themeColor="text1"/>
          <w:spacing w:val="2"/>
          <w:kern w:val="28"/>
          <w:szCs w:val="28"/>
          <w:lang w:val="vi-VN"/>
        </w:rPr>
        <w:t>QCVN 01-1:2018/BYT</w:t>
      </w:r>
      <w:r w:rsidRPr="00B051B4">
        <w:rPr>
          <w:color w:val="000000" w:themeColor="text1"/>
          <w:spacing w:val="2"/>
          <w:kern w:val="28"/>
          <w:szCs w:val="28"/>
        </w:rPr>
        <w:t xml:space="preserve"> ngày 14/12/2018 của Bộ Y tế</w:t>
      </w:r>
      <w:r w:rsidRPr="00B051B4">
        <w:rPr>
          <w:color w:val="000000" w:themeColor="text1"/>
          <w:spacing w:val="2"/>
          <w:szCs w:val="28"/>
          <w:lang w:val="nl-NL"/>
        </w:rPr>
        <w:t>.</w:t>
      </w:r>
    </w:p>
    <w:p w:rsidR="00F43830" w:rsidRPr="00B051B4" w:rsidRDefault="00F43830" w:rsidP="00C16200">
      <w:pPr>
        <w:pStyle w:val="BodyText"/>
        <w:spacing w:after="0"/>
        <w:ind w:right="-4" w:firstLine="567"/>
        <w:rPr>
          <w:i/>
          <w:color w:val="000000" w:themeColor="text1"/>
          <w:spacing w:val="2"/>
          <w:szCs w:val="28"/>
        </w:rPr>
      </w:pPr>
      <w:r w:rsidRPr="00B051B4">
        <w:rPr>
          <w:rFonts w:ascii="Times New Roman Italic" w:hAnsi="Times New Roman Italic"/>
          <w:i/>
          <w:color w:val="000000" w:themeColor="text1"/>
          <w:spacing w:val="-4"/>
          <w:kern w:val="28"/>
          <w:szCs w:val="28"/>
        </w:rPr>
        <w:t>2.2.4.3. Các thông số</w:t>
      </w:r>
      <w:r w:rsidR="000D3F53" w:rsidRPr="00B051B4">
        <w:rPr>
          <w:rFonts w:ascii="Times New Roman Italic" w:hAnsi="Times New Roman Italic"/>
          <w:i/>
          <w:color w:val="000000" w:themeColor="text1"/>
          <w:spacing w:val="-4"/>
          <w:kern w:val="28"/>
          <w:szCs w:val="28"/>
        </w:rPr>
        <w:t xml:space="preserve"> nhóm Benzen Clo hóa (03 thông số: </w:t>
      </w:r>
      <w:r w:rsidR="000D3F53" w:rsidRPr="00B051B4">
        <w:rPr>
          <w:rFonts w:ascii="Times New Roman Italic" w:hAnsi="Times New Roman Italic"/>
          <w:i/>
          <w:color w:val="000000" w:themeColor="text1"/>
          <w:spacing w:val="-4"/>
          <w:szCs w:val="28"/>
          <w:lang w:val="nl-NL"/>
        </w:rPr>
        <w:t>1,2- Diclorobenzen,</w:t>
      </w:r>
      <w:r w:rsidR="000D3F53" w:rsidRPr="00B051B4">
        <w:rPr>
          <w:i/>
          <w:color w:val="000000" w:themeColor="text1"/>
          <w:szCs w:val="28"/>
          <w:lang w:val="nl-NL"/>
        </w:rPr>
        <w:t xml:space="preserve"> Monoclorobenze, Triclorobenzen</w:t>
      </w:r>
      <w:r w:rsidR="000D3F53" w:rsidRPr="00B051B4">
        <w:rPr>
          <w:i/>
          <w:color w:val="000000" w:themeColor="text1"/>
          <w:kern w:val="28"/>
          <w:szCs w:val="28"/>
        </w:rPr>
        <w:t>)</w:t>
      </w:r>
    </w:p>
    <w:p w:rsidR="0087615D" w:rsidRPr="00B051B4" w:rsidRDefault="0087615D" w:rsidP="0084050E">
      <w:pPr>
        <w:spacing w:before="120" w:after="120" w:line="240" w:lineRule="auto"/>
        <w:ind w:firstLine="567"/>
        <w:jc w:val="both"/>
        <w:textAlignment w:val="baseline"/>
        <w:rPr>
          <w:rFonts w:ascii="Times New Roman" w:eastAsia="Times New Roman" w:hAnsi="Times New Roman" w:cs="Times New Roman"/>
          <w:color w:val="000000" w:themeColor="text1"/>
          <w:spacing w:val="-4"/>
          <w:sz w:val="28"/>
          <w:szCs w:val="28"/>
          <w:lang w:val="nl-NL"/>
        </w:rPr>
      </w:pPr>
      <w:r w:rsidRPr="00B051B4">
        <w:rPr>
          <w:rFonts w:ascii="Times New Roman" w:eastAsia="Times New Roman" w:hAnsi="Times New Roman" w:cs="Times New Roman"/>
          <w:iCs/>
          <w:color w:val="000000" w:themeColor="text1"/>
          <w:spacing w:val="-4"/>
          <w:sz w:val="28"/>
          <w:szCs w:val="28"/>
          <w:lang w:val="nl-NL"/>
        </w:rPr>
        <w:t xml:space="preserve">- Nhóm </w:t>
      </w:r>
      <w:r w:rsidR="0084050E" w:rsidRPr="00B051B4">
        <w:rPr>
          <w:rFonts w:ascii="Times New Roman" w:eastAsia="Times New Roman" w:hAnsi="Times New Roman" w:cs="Times New Roman"/>
          <w:iCs/>
          <w:color w:val="000000" w:themeColor="text1"/>
          <w:spacing w:val="-4"/>
          <w:sz w:val="28"/>
          <w:szCs w:val="28"/>
          <w:lang w:val="nl-NL"/>
        </w:rPr>
        <w:t xml:space="preserve">Benzen Clo hóa là các dung môi hữu cơ, hỗn hợp hóa học phức tạp phát sinh trong quá trình sản xuất </w:t>
      </w:r>
      <w:r w:rsidR="0084050E" w:rsidRPr="00B051B4">
        <w:rPr>
          <w:rFonts w:ascii="Times New Roman" w:eastAsia="Times New Roman" w:hAnsi="Times New Roman" w:cs="Times New Roman"/>
          <w:color w:val="000000" w:themeColor="text1"/>
          <w:spacing w:val="-4"/>
          <w:sz w:val="28"/>
          <w:szCs w:val="28"/>
          <w:lang w:val="nl-NL"/>
        </w:rPr>
        <w:t>sơn, da giày, in</w:t>
      </w:r>
      <w:r w:rsidRPr="00B051B4">
        <w:rPr>
          <w:rFonts w:ascii="Times New Roman" w:eastAsia="Times New Roman" w:hAnsi="Times New Roman" w:cs="Times New Roman"/>
          <w:color w:val="000000" w:themeColor="text1"/>
          <w:spacing w:val="-4"/>
          <w:sz w:val="28"/>
          <w:szCs w:val="28"/>
          <w:lang w:val="nl-NL"/>
        </w:rPr>
        <w:t xml:space="preserve">, nhuộm, thuốc trừ sâu, thuốc diệt con trùng, chất làm mát </w:t>
      </w:r>
      <w:r w:rsidR="0084050E" w:rsidRPr="00B051B4">
        <w:rPr>
          <w:rFonts w:ascii="Times New Roman" w:eastAsia="Times New Roman" w:hAnsi="Times New Roman" w:cs="Times New Roman"/>
          <w:color w:val="000000" w:themeColor="text1"/>
          <w:spacing w:val="-4"/>
          <w:sz w:val="28"/>
          <w:szCs w:val="28"/>
          <w:lang w:val="nl-NL"/>
        </w:rPr>
        <w:t>…</w:t>
      </w:r>
      <w:r w:rsidRPr="00B051B4">
        <w:rPr>
          <w:rFonts w:ascii="Times New Roman" w:eastAsia="Times New Roman" w:hAnsi="Times New Roman" w:cs="Times New Roman"/>
          <w:color w:val="000000" w:themeColor="text1"/>
          <w:spacing w:val="-4"/>
          <w:sz w:val="28"/>
          <w:szCs w:val="28"/>
          <w:lang w:val="nl-NL"/>
        </w:rPr>
        <w:t xml:space="preserve"> </w:t>
      </w:r>
      <w:r w:rsidR="0084050E" w:rsidRPr="00B051B4">
        <w:rPr>
          <w:rFonts w:ascii="Times New Roman" w:eastAsia="Times New Roman" w:hAnsi="Times New Roman" w:cs="Times New Roman"/>
          <w:color w:val="000000" w:themeColor="text1"/>
          <w:spacing w:val="-4"/>
          <w:sz w:val="28"/>
          <w:szCs w:val="28"/>
          <w:lang w:val="nl-NL"/>
        </w:rPr>
        <w:t xml:space="preserve">là các hóa chất độc và có hại cho sức khỏe, đặc biệt khi phải tiếp xúc với nhiều chất khác nhau như benzen, toluen, xylen như thiếu máu, giảm tế bào máu từng dòng, ngộ độc nặng có thể suy tủy xương và tử vong. </w:t>
      </w:r>
    </w:p>
    <w:p w:rsidR="0087615D" w:rsidRPr="00B051B4" w:rsidRDefault="0087615D" w:rsidP="0087615D">
      <w:pPr>
        <w:pStyle w:val="BodyText"/>
        <w:spacing w:after="0"/>
        <w:ind w:right="-4" w:firstLine="567"/>
        <w:rPr>
          <w:color w:val="000000" w:themeColor="text1"/>
          <w:spacing w:val="2"/>
          <w:szCs w:val="28"/>
          <w:lang w:val="nl-NL"/>
        </w:rPr>
      </w:pPr>
      <w:r w:rsidRPr="00B051B4">
        <w:rPr>
          <w:color w:val="000000" w:themeColor="text1"/>
          <w:szCs w:val="28"/>
          <w:lang w:val="nl-NL"/>
        </w:rPr>
        <w:t xml:space="preserve">- Tại Lai Châu </w:t>
      </w:r>
      <w:r w:rsidRPr="00B051B4">
        <w:rPr>
          <w:iCs/>
          <w:color w:val="000000" w:themeColor="text1"/>
          <w:spacing w:val="-4"/>
          <w:szCs w:val="28"/>
          <w:lang w:val="nl-NL"/>
        </w:rPr>
        <w:t xml:space="preserve">nhóm Benzen Clo hóa </w:t>
      </w:r>
      <w:r w:rsidRPr="00B051B4">
        <w:rPr>
          <w:color w:val="000000" w:themeColor="text1"/>
          <w:szCs w:val="28"/>
          <w:lang w:val="nl-NL"/>
        </w:rPr>
        <w:t xml:space="preserve">không được sử dụng trên địa bàn tỉnh. </w:t>
      </w:r>
      <w:r w:rsidRPr="00B051B4">
        <w:rPr>
          <w:bCs/>
          <w:color w:val="000000" w:themeColor="text1"/>
          <w:spacing w:val="2"/>
          <w:szCs w:val="28"/>
        </w:rPr>
        <w:t xml:space="preserve">Kết quả tổng hợp quan trắc môi trường, nội kiểm nước, ngoại kiểm nước giai đoạn từ năm 2017-2021, thử nghiệm cắt ngang mẫu nước năm 2022 không có mẫu không đạt </w:t>
      </w:r>
      <w:r w:rsidRPr="00B051B4">
        <w:rPr>
          <w:color w:val="000000" w:themeColor="text1"/>
          <w:spacing w:val="2"/>
          <w:szCs w:val="28"/>
          <w:lang w:val="nl-NL"/>
        </w:rPr>
        <w:t>03 thông số trên</w:t>
      </w:r>
      <w:r w:rsidRPr="00B051B4">
        <w:rPr>
          <w:bCs/>
          <w:color w:val="000000" w:themeColor="text1"/>
          <w:spacing w:val="2"/>
          <w:szCs w:val="28"/>
        </w:rPr>
        <w:t>. Vì vậy</w:t>
      </w:r>
      <w:r w:rsidR="009D190D" w:rsidRPr="00B051B4">
        <w:rPr>
          <w:bCs/>
          <w:color w:val="000000" w:themeColor="text1"/>
          <w:spacing w:val="2"/>
          <w:szCs w:val="28"/>
        </w:rPr>
        <w:t>,</w:t>
      </w:r>
      <w:r w:rsidRPr="00B051B4">
        <w:rPr>
          <w:bCs/>
          <w:color w:val="000000" w:themeColor="text1"/>
          <w:spacing w:val="2"/>
          <w:szCs w:val="28"/>
        </w:rPr>
        <w:t xml:space="preserve"> Ban soạn thảo không đề xuất đưa các thông số này</w:t>
      </w:r>
      <w:r w:rsidRPr="00B051B4">
        <w:rPr>
          <w:b/>
          <w:bCs/>
          <w:color w:val="000000" w:themeColor="text1"/>
          <w:spacing w:val="2"/>
          <w:szCs w:val="28"/>
        </w:rPr>
        <w:t xml:space="preserve"> </w:t>
      </w:r>
      <w:r w:rsidRPr="00B051B4">
        <w:rPr>
          <w:bCs/>
          <w:color w:val="000000" w:themeColor="text1"/>
          <w:spacing w:val="2"/>
          <w:szCs w:val="28"/>
        </w:rPr>
        <w:t xml:space="preserve">vào QCĐP, các thông số sẽ được kiểm nghiệm định kỳ </w:t>
      </w:r>
      <w:r w:rsidRPr="00B051B4">
        <w:rPr>
          <w:color w:val="000000" w:themeColor="text1"/>
          <w:spacing w:val="2"/>
          <w:szCs w:val="28"/>
          <w:lang w:val="nl-NL"/>
        </w:rPr>
        <w:t xml:space="preserve">03 năm một lần hoặc kiểm nghiệm trong các trường hợp quy định tại Khoản 4, Điều 5, </w:t>
      </w:r>
      <w:r w:rsidRPr="00B051B4">
        <w:rPr>
          <w:color w:val="000000" w:themeColor="text1"/>
          <w:spacing w:val="2"/>
          <w:kern w:val="28"/>
          <w:szCs w:val="28"/>
          <w:lang w:val="vi-VN"/>
        </w:rPr>
        <w:t>QCVN 01-1:2018/BYT</w:t>
      </w:r>
      <w:r w:rsidRPr="00B051B4">
        <w:rPr>
          <w:color w:val="000000" w:themeColor="text1"/>
          <w:spacing w:val="2"/>
          <w:kern w:val="28"/>
          <w:szCs w:val="28"/>
        </w:rPr>
        <w:t xml:space="preserve"> ngày 14/12/2018 của Bộ Y tế</w:t>
      </w:r>
      <w:r w:rsidRPr="00B051B4">
        <w:rPr>
          <w:color w:val="000000" w:themeColor="text1"/>
          <w:spacing w:val="2"/>
          <w:szCs w:val="28"/>
          <w:lang w:val="nl-NL"/>
        </w:rPr>
        <w:t>.</w:t>
      </w:r>
    </w:p>
    <w:p w:rsidR="0087615D" w:rsidRPr="00B051B4" w:rsidRDefault="0087615D" w:rsidP="0087615D">
      <w:pPr>
        <w:spacing w:before="120" w:after="120" w:line="240" w:lineRule="auto"/>
        <w:ind w:firstLine="567"/>
        <w:jc w:val="both"/>
        <w:textAlignment w:val="baseline"/>
        <w:rPr>
          <w:rFonts w:ascii="Times New Roman" w:eastAsia="Times New Roman" w:hAnsi="Times New Roman" w:cs="Times New Roman"/>
          <w:i/>
          <w:color w:val="000000" w:themeColor="text1"/>
          <w:sz w:val="28"/>
          <w:szCs w:val="28"/>
          <w:lang w:val="nl-NL"/>
        </w:rPr>
      </w:pPr>
      <w:r w:rsidRPr="00B051B4">
        <w:rPr>
          <w:rFonts w:ascii="Times New Roman" w:eastAsia="Times New Roman" w:hAnsi="Times New Roman" w:cs="Times New Roman"/>
          <w:i/>
          <w:color w:val="000000" w:themeColor="text1"/>
          <w:sz w:val="28"/>
          <w:szCs w:val="28"/>
          <w:lang w:val="nl-NL"/>
        </w:rPr>
        <w:t xml:space="preserve"> </w:t>
      </w:r>
      <w:r w:rsidRPr="00B051B4">
        <w:rPr>
          <w:rFonts w:ascii="Times New Roman" w:eastAsia="Times New Roman" w:hAnsi="Times New Roman" w:cs="Times New Roman"/>
          <w:i/>
          <w:color w:val="000000" w:themeColor="text1"/>
          <w:spacing w:val="-4"/>
          <w:kern w:val="28"/>
          <w:sz w:val="28"/>
          <w:szCs w:val="28"/>
        </w:rPr>
        <w:t>2.2.4.</w:t>
      </w:r>
      <w:r w:rsidRPr="00B051B4">
        <w:rPr>
          <w:rFonts w:ascii="Times New Roman" w:hAnsi="Times New Roman" w:cs="Times New Roman"/>
          <w:i/>
          <w:color w:val="000000" w:themeColor="text1"/>
          <w:spacing w:val="-4"/>
          <w:kern w:val="28"/>
          <w:sz w:val="28"/>
          <w:szCs w:val="28"/>
        </w:rPr>
        <w:t>4</w:t>
      </w:r>
      <w:r w:rsidRPr="00B051B4">
        <w:rPr>
          <w:rFonts w:ascii="Times New Roman" w:eastAsia="Times New Roman" w:hAnsi="Times New Roman" w:cs="Times New Roman"/>
          <w:i/>
          <w:color w:val="000000" w:themeColor="text1"/>
          <w:spacing w:val="-4"/>
          <w:kern w:val="28"/>
          <w:sz w:val="28"/>
          <w:szCs w:val="28"/>
        </w:rPr>
        <w:t>. Các thông số</w:t>
      </w:r>
      <w:r w:rsidRPr="00B051B4">
        <w:rPr>
          <w:rFonts w:ascii="Times New Roman" w:hAnsi="Times New Roman" w:cs="Times New Roman"/>
          <w:i/>
          <w:color w:val="000000" w:themeColor="text1"/>
          <w:spacing w:val="-4"/>
          <w:kern w:val="28"/>
          <w:sz w:val="28"/>
          <w:szCs w:val="28"/>
        </w:rPr>
        <w:t xml:space="preserve"> nhóm chất hữu cơ phức tạp (03 thông số: </w:t>
      </w:r>
      <w:r w:rsidRPr="00B051B4">
        <w:rPr>
          <w:rFonts w:ascii="Times New Roman" w:eastAsia="Times New Roman" w:hAnsi="Times New Roman" w:cs="Times New Roman"/>
          <w:i/>
          <w:color w:val="000000" w:themeColor="text1"/>
          <w:sz w:val="28"/>
          <w:szCs w:val="28"/>
          <w:lang w:val="nl-NL"/>
        </w:rPr>
        <w:t>Acrylamide</w:t>
      </w:r>
      <w:r w:rsidR="00F2691B" w:rsidRPr="00B051B4">
        <w:rPr>
          <w:rFonts w:ascii="Times New Roman" w:eastAsia="Times New Roman" w:hAnsi="Times New Roman" w:cs="Times New Roman"/>
          <w:i/>
          <w:color w:val="000000" w:themeColor="text1"/>
          <w:sz w:val="28"/>
          <w:szCs w:val="28"/>
          <w:lang w:val="nl-NL"/>
        </w:rPr>
        <w:t>,</w:t>
      </w:r>
      <w:r w:rsidRPr="00B051B4">
        <w:rPr>
          <w:rFonts w:ascii="Times New Roman" w:eastAsia="Times New Roman" w:hAnsi="Times New Roman" w:cs="Times New Roman"/>
          <w:i/>
          <w:color w:val="000000" w:themeColor="text1"/>
          <w:sz w:val="28"/>
          <w:szCs w:val="28"/>
          <w:lang w:val="nl-NL"/>
        </w:rPr>
        <w:t xml:space="preserve"> Epiclohydrin</w:t>
      </w:r>
      <w:r w:rsidR="00F2691B" w:rsidRPr="00B051B4">
        <w:rPr>
          <w:rFonts w:ascii="Times New Roman" w:eastAsia="Times New Roman" w:hAnsi="Times New Roman" w:cs="Times New Roman"/>
          <w:i/>
          <w:color w:val="000000" w:themeColor="text1"/>
          <w:sz w:val="28"/>
          <w:szCs w:val="28"/>
          <w:lang w:val="nl-NL"/>
        </w:rPr>
        <w:t>,</w:t>
      </w:r>
      <w:r w:rsidRPr="00B051B4">
        <w:rPr>
          <w:rFonts w:ascii="Times New Roman" w:eastAsia="Times New Roman" w:hAnsi="Times New Roman" w:cs="Times New Roman"/>
          <w:i/>
          <w:color w:val="000000" w:themeColor="text1"/>
          <w:sz w:val="28"/>
          <w:szCs w:val="28"/>
          <w:lang w:val="nl-NL"/>
        </w:rPr>
        <w:t xml:space="preserve"> Hexacloro butadiene</w:t>
      </w:r>
      <w:r w:rsidRPr="00B051B4">
        <w:rPr>
          <w:rFonts w:ascii="Times New Roman" w:hAnsi="Times New Roman" w:cs="Times New Roman"/>
          <w:i/>
          <w:color w:val="000000" w:themeColor="text1"/>
          <w:spacing w:val="-4"/>
          <w:kern w:val="28"/>
          <w:sz w:val="28"/>
          <w:szCs w:val="28"/>
        </w:rPr>
        <w:t>)</w:t>
      </w:r>
    </w:p>
    <w:p w:rsidR="006E326C" w:rsidRPr="00B051B4" w:rsidRDefault="006E326C" w:rsidP="006E326C">
      <w:pPr>
        <w:tabs>
          <w:tab w:val="left" w:pos="709"/>
        </w:tabs>
        <w:spacing w:after="0" w:line="240" w:lineRule="auto"/>
        <w:ind w:firstLine="567"/>
        <w:contextualSpacing/>
        <w:jc w:val="both"/>
        <w:rPr>
          <w:rFonts w:ascii="Times New Roman" w:eastAsia="Times New Roman" w:hAnsi="Times New Roman" w:cs="Times New Roman"/>
          <w:color w:val="000000" w:themeColor="text1"/>
          <w:sz w:val="28"/>
          <w:szCs w:val="28"/>
          <w:shd w:val="clear" w:color="auto" w:fill="FFFFFF"/>
        </w:rPr>
      </w:pPr>
      <w:r w:rsidRPr="00B051B4">
        <w:rPr>
          <w:rFonts w:ascii="Times New Roman" w:eastAsia="Times New Roman" w:hAnsi="Times New Roman" w:cs="Times New Roman"/>
          <w:color w:val="000000" w:themeColor="text1"/>
          <w:sz w:val="28"/>
          <w:szCs w:val="28"/>
          <w:shd w:val="clear" w:color="auto" w:fill="FFFFFF"/>
        </w:rPr>
        <w:t xml:space="preserve">- Khả năng gây ô nhiễm cho nguồn nước từ quá trình xử lý nước bằng hóa chất gồm (Acrylamide và Epiclohydrin), sản xuất xi măng, hoạt động công nghiệp tác động (chế biến chất dẻo tổng hợp nhựa như PVC) và hoạt động nông nghiệp do sử dụng thuốc diệt côn trùng, thuốc trừ sâu (Epiclohydrin, Hexacloro Butadiene). </w:t>
      </w:r>
    </w:p>
    <w:p w:rsidR="0084050E" w:rsidRPr="00B051B4" w:rsidRDefault="006E326C" w:rsidP="006E326C">
      <w:pPr>
        <w:pStyle w:val="BodyText"/>
        <w:spacing w:after="0"/>
        <w:ind w:right="-4" w:firstLine="567"/>
        <w:rPr>
          <w:color w:val="000000" w:themeColor="text1"/>
          <w:spacing w:val="2"/>
          <w:szCs w:val="28"/>
          <w:lang w:val="nl-NL"/>
        </w:rPr>
      </w:pPr>
      <w:r w:rsidRPr="00B051B4">
        <w:rPr>
          <w:color w:val="000000" w:themeColor="text1"/>
          <w:szCs w:val="28"/>
          <w:lang w:val="nl-NL"/>
        </w:rPr>
        <w:t xml:space="preserve">- </w:t>
      </w:r>
      <w:r w:rsidR="00BE5F86" w:rsidRPr="00B051B4">
        <w:rPr>
          <w:color w:val="000000" w:themeColor="text1"/>
          <w:szCs w:val="28"/>
          <w:lang w:val="nl-NL"/>
        </w:rPr>
        <w:t>Theo thông tin từ Sở Nông nghiệp và Phát triển nông thôn tỉnh Lai Châu, các thông số</w:t>
      </w:r>
      <w:r w:rsidR="00BE5F86" w:rsidRPr="00B051B4">
        <w:rPr>
          <w:iCs/>
          <w:color w:val="000000" w:themeColor="text1"/>
          <w:spacing w:val="-4"/>
          <w:szCs w:val="28"/>
          <w:lang w:val="nl-NL"/>
        </w:rPr>
        <w:t xml:space="preserve"> </w:t>
      </w:r>
      <w:r w:rsidRPr="00B051B4">
        <w:rPr>
          <w:iCs/>
          <w:color w:val="000000" w:themeColor="text1"/>
          <w:spacing w:val="-4"/>
          <w:szCs w:val="28"/>
          <w:lang w:val="nl-NL"/>
        </w:rPr>
        <w:t xml:space="preserve">nhóm </w:t>
      </w:r>
      <w:r w:rsidRPr="00B051B4">
        <w:rPr>
          <w:color w:val="000000" w:themeColor="text1"/>
          <w:spacing w:val="-4"/>
          <w:kern w:val="28"/>
          <w:szCs w:val="28"/>
        </w:rPr>
        <w:t>chất hữu cơ phức tạp này</w:t>
      </w:r>
      <w:r w:rsidRPr="00B051B4">
        <w:rPr>
          <w:i/>
          <w:color w:val="000000" w:themeColor="text1"/>
          <w:spacing w:val="-4"/>
          <w:kern w:val="28"/>
          <w:szCs w:val="28"/>
        </w:rPr>
        <w:t xml:space="preserve"> </w:t>
      </w:r>
      <w:r w:rsidRPr="00B051B4">
        <w:rPr>
          <w:color w:val="000000" w:themeColor="text1"/>
          <w:szCs w:val="28"/>
          <w:lang w:val="nl-NL"/>
        </w:rPr>
        <w:t xml:space="preserve">không được sử dụng trên địa bàn tỉnh. </w:t>
      </w:r>
      <w:r w:rsidRPr="00B051B4">
        <w:rPr>
          <w:bCs/>
          <w:color w:val="000000" w:themeColor="text1"/>
          <w:spacing w:val="2"/>
          <w:szCs w:val="28"/>
        </w:rPr>
        <w:t xml:space="preserve">Kết quả tổng hợp quan trắc môi trường, nội kiểm nước, ngoại kiểm nước giai đoạn từ năm 2017-2021, thử nghiệm cắt ngang mẫu nước năm 2022 không có mẫu không đạt </w:t>
      </w:r>
      <w:r w:rsidRPr="00B051B4">
        <w:rPr>
          <w:color w:val="000000" w:themeColor="text1"/>
          <w:spacing w:val="2"/>
          <w:szCs w:val="28"/>
          <w:lang w:val="nl-NL"/>
        </w:rPr>
        <w:t>03 thông số trên</w:t>
      </w:r>
      <w:r w:rsidRPr="00B051B4">
        <w:rPr>
          <w:bCs/>
          <w:color w:val="000000" w:themeColor="text1"/>
          <w:spacing w:val="2"/>
          <w:szCs w:val="28"/>
        </w:rPr>
        <w:t>. Vì vậy</w:t>
      </w:r>
      <w:r w:rsidR="009D190D" w:rsidRPr="00B051B4">
        <w:rPr>
          <w:bCs/>
          <w:color w:val="000000" w:themeColor="text1"/>
          <w:spacing w:val="2"/>
          <w:szCs w:val="28"/>
        </w:rPr>
        <w:t>,</w:t>
      </w:r>
      <w:r w:rsidRPr="00B051B4">
        <w:rPr>
          <w:bCs/>
          <w:color w:val="000000" w:themeColor="text1"/>
          <w:spacing w:val="2"/>
          <w:szCs w:val="28"/>
        </w:rPr>
        <w:t xml:space="preserve"> Ban soạn thảo không đề xuất đưa các thông số này</w:t>
      </w:r>
      <w:r w:rsidRPr="00B051B4">
        <w:rPr>
          <w:b/>
          <w:bCs/>
          <w:color w:val="000000" w:themeColor="text1"/>
          <w:spacing w:val="2"/>
          <w:szCs w:val="28"/>
        </w:rPr>
        <w:t xml:space="preserve"> </w:t>
      </w:r>
      <w:r w:rsidRPr="00B051B4">
        <w:rPr>
          <w:bCs/>
          <w:color w:val="000000" w:themeColor="text1"/>
          <w:spacing w:val="2"/>
          <w:szCs w:val="28"/>
        </w:rPr>
        <w:t xml:space="preserve">vào QCĐP, các thông số sẽ được kiểm nghiệm định kỳ </w:t>
      </w:r>
      <w:r w:rsidRPr="00B051B4">
        <w:rPr>
          <w:color w:val="000000" w:themeColor="text1"/>
          <w:spacing w:val="2"/>
          <w:szCs w:val="28"/>
          <w:lang w:val="nl-NL"/>
        </w:rPr>
        <w:t xml:space="preserve">03 năm một lần hoặc kiểm nghiệm trong các trường hợp quy định tại Khoản 4, Điều 5, </w:t>
      </w:r>
      <w:r w:rsidRPr="00B051B4">
        <w:rPr>
          <w:color w:val="000000" w:themeColor="text1"/>
          <w:spacing w:val="2"/>
          <w:kern w:val="28"/>
          <w:szCs w:val="28"/>
          <w:lang w:val="vi-VN"/>
        </w:rPr>
        <w:t>QCVN 01-1:2018/BYT</w:t>
      </w:r>
      <w:r w:rsidRPr="00B051B4">
        <w:rPr>
          <w:color w:val="000000" w:themeColor="text1"/>
          <w:spacing w:val="2"/>
          <w:kern w:val="28"/>
          <w:szCs w:val="28"/>
        </w:rPr>
        <w:t xml:space="preserve"> ngày 14/12/2018 của Bộ Y tế</w:t>
      </w:r>
      <w:r w:rsidRPr="00B051B4">
        <w:rPr>
          <w:color w:val="000000" w:themeColor="text1"/>
          <w:spacing w:val="2"/>
          <w:szCs w:val="28"/>
          <w:lang w:val="nl-NL"/>
        </w:rPr>
        <w:t>.</w:t>
      </w:r>
    </w:p>
    <w:p w:rsidR="006E326C" w:rsidRPr="00B051B4" w:rsidRDefault="006E326C" w:rsidP="0084050E">
      <w:pPr>
        <w:tabs>
          <w:tab w:val="left" w:pos="851"/>
        </w:tabs>
        <w:spacing w:before="120" w:after="120" w:line="240" w:lineRule="auto"/>
        <w:ind w:firstLine="567"/>
        <w:jc w:val="both"/>
        <w:rPr>
          <w:rFonts w:ascii="Times New Roman Italic" w:hAnsi="Times New Roman Italic" w:cs="Times New Roman"/>
          <w:i/>
          <w:color w:val="000000" w:themeColor="text1"/>
          <w:spacing w:val="-14"/>
          <w:kern w:val="28"/>
          <w:sz w:val="28"/>
          <w:szCs w:val="28"/>
        </w:rPr>
      </w:pPr>
      <w:r w:rsidRPr="00B051B4">
        <w:rPr>
          <w:rFonts w:ascii="Times New Roman" w:eastAsia="Times New Roman" w:hAnsi="Times New Roman" w:cs="Times New Roman"/>
          <w:i/>
          <w:color w:val="000000" w:themeColor="text1"/>
          <w:spacing w:val="-18"/>
          <w:kern w:val="28"/>
          <w:sz w:val="28"/>
          <w:szCs w:val="28"/>
        </w:rPr>
        <w:t>2.2.4.</w:t>
      </w:r>
      <w:r w:rsidRPr="00B051B4">
        <w:rPr>
          <w:rFonts w:ascii="Times New Roman" w:hAnsi="Times New Roman" w:cs="Times New Roman"/>
          <w:i/>
          <w:color w:val="000000" w:themeColor="text1"/>
          <w:spacing w:val="-18"/>
          <w:kern w:val="28"/>
          <w:sz w:val="28"/>
          <w:szCs w:val="28"/>
        </w:rPr>
        <w:t>5</w:t>
      </w:r>
      <w:r w:rsidRPr="00B051B4">
        <w:rPr>
          <w:rFonts w:ascii="Times New Roman" w:eastAsia="Times New Roman" w:hAnsi="Times New Roman" w:cs="Times New Roman"/>
          <w:i/>
          <w:color w:val="000000" w:themeColor="text1"/>
          <w:spacing w:val="-18"/>
          <w:kern w:val="28"/>
          <w:sz w:val="28"/>
          <w:szCs w:val="28"/>
        </w:rPr>
        <w:t>. Các thông số</w:t>
      </w:r>
      <w:r w:rsidRPr="00B051B4">
        <w:rPr>
          <w:rFonts w:ascii="Times New Roman" w:hAnsi="Times New Roman" w:cs="Times New Roman"/>
          <w:i/>
          <w:color w:val="000000" w:themeColor="text1"/>
          <w:spacing w:val="-18"/>
          <w:kern w:val="28"/>
          <w:sz w:val="28"/>
          <w:szCs w:val="28"/>
        </w:rPr>
        <w:t xml:space="preserve"> hóa chất bảo vệ thực vật </w:t>
      </w:r>
      <w:r w:rsidRPr="00B051B4">
        <w:rPr>
          <w:rFonts w:ascii="Times New Roman Italic" w:hAnsi="Times New Roman Italic" w:cs="Times New Roman"/>
          <w:i/>
          <w:color w:val="000000" w:themeColor="text1"/>
          <w:spacing w:val="-18"/>
          <w:kern w:val="28"/>
          <w:sz w:val="28"/>
          <w:szCs w:val="28"/>
        </w:rPr>
        <w:t>(25 thông số:</w:t>
      </w:r>
      <w:r w:rsidRPr="00B051B4">
        <w:rPr>
          <w:rFonts w:ascii="Times New Roman Italic" w:eastAsia="Times New Roman" w:hAnsi="Times New Roman Italic" w:cs="Times New Roman"/>
          <w:i/>
          <w:iCs/>
          <w:color w:val="000000" w:themeColor="text1"/>
          <w:spacing w:val="-18"/>
          <w:sz w:val="28"/>
          <w:szCs w:val="28"/>
          <w:lang w:val="nl-NL"/>
        </w:rPr>
        <w:t xml:space="preserve"> 1</w:t>
      </w:r>
      <w:r w:rsidRPr="00B051B4">
        <w:rPr>
          <w:rFonts w:ascii="Times New Roman Italic" w:eastAsia="Times New Roman" w:hAnsi="Times New Roman Italic" w:cs="Times New Roman"/>
          <w:i/>
          <w:color w:val="000000" w:themeColor="text1"/>
          <w:spacing w:val="-18"/>
          <w:sz w:val="28"/>
          <w:szCs w:val="28"/>
          <w:lang w:val="nl-NL"/>
        </w:rPr>
        <w:t>,2–Dibromo–3 Cloropropan</w:t>
      </w:r>
      <w:r w:rsidRPr="00B051B4">
        <w:rPr>
          <w:rFonts w:ascii="Times New Roman Italic" w:eastAsia="Times New Roman" w:hAnsi="Times New Roman Italic" w:cs="Times New Roman"/>
          <w:i/>
          <w:color w:val="000000" w:themeColor="text1"/>
          <w:spacing w:val="-8"/>
          <w:sz w:val="28"/>
          <w:szCs w:val="28"/>
          <w:lang w:val="nl-NL"/>
        </w:rPr>
        <w:t xml:space="preserve">; </w:t>
      </w:r>
      <w:r w:rsidRPr="00B051B4">
        <w:rPr>
          <w:rFonts w:ascii="Times New Roman Italic" w:eastAsia="Times New Roman" w:hAnsi="Times New Roman Italic" w:cs="Times New Roman"/>
          <w:i/>
          <w:color w:val="000000" w:themeColor="text1"/>
          <w:spacing w:val="-14"/>
          <w:sz w:val="28"/>
          <w:szCs w:val="28"/>
          <w:lang w:val="nl-NL"/>
        </w:rPr>
        <w:t>1,2–Dicloropropan; 1,3–Dichloropropen; 2,4–D; 2,4–DB; Alachlor; Aldicarb; Carbofuran; Clodane; Clorotoluron; Cyanazine; DDT và các dẫn xuất; Dichloprop;</w:t>
      </w:r>
      <w:r w:rsidR="00BE5F86" w:rsidRPr="00B051B4">
        <w:rPr>
          <w:rFonts w:ascii="Times New Roman Italic" w:eastAsia="Times New Roman" w:hAnsi="Times New Roman Italic" w:cs="Times New Roman"/>
          <w:i/>
          <w:color w:val="000000" w:themeColor="text1"/>
          <w:spacing w:val="-14"/>
          <w:sz w:val="28"/>
          <w:szCs w:val="28"/>
          <w:lang w:val="nl-NL"/>
        </w:rPr>
        <w:t xml:space="preserve"> Fenoprop; Hydroxyatrazine; Isoproturon; MCPA; Mecoprop; Methoxychlor; Molinate; Pendimetalin;</w:t>
      </w:r>
      <w:r w:rsidRPr="00B051B4">
        <w:rPr>
          <w:rFonts w:ascii="Times New Roman Italic" w:eastAsia="Times New Roman" w:hAnsi="Times New Roman Italic" w:cs="Times New Roman"/>
          <w:i/>
          <w:color w:val="000000" w:themeColor="text1"/>
          <w:spacing w:val="-14"/>
          <w:sz w:val="28"/>
          <w:szCs w:val="28"/>
          <w:lang w:val="nl-NL"/>
        </w:rPr>
        <w:t xml:space="preserve"> </w:t>
      </w:r>
      <w:r w:rsidR="00BE5F86" w:rsidRPr="00B051B4">
        <w:rPr>
          <w:rFonts w:ascii="Times New Roman Italic" w:eastAsia="Times New Roman" w:hAnsi="Times New Roman Italic" w:cs="Times New Roman"/>
          <w:i/>
          <w:color w:val="000000" w:themeColor="text1"/>
          <w:spacing w:val="-14"/>
          <w:sz w:val="28"/>
          <w:szCs w:val="28"/>
          <w:lang w:val="nl-NL"/>
        </w:rPr>
        <w:t>Permethrin; Propanil; Simazine; Trifuralin</w:t>
      </w:r>
      <w:r w:rsidRPr="00B051B4">
        <w:rPr>
          <w:rFonts w:ascii="Times New Roman Italic" w:hAnsi="Times New Roman Italic" w:cs="Times New Roman"/>
          <w:i/>
          <w:color w:val="000000" w:themeColor="text1"/>
          <w:spacing w:val="-14"/>
          <w:kern w:val="28"/>
          <w:sz w:val="28"/>
          <w:szCs w:val="28"/>
        </w:rPr>
        <w:t>)</w:t>
      </w:r>
    </w:p>
    <w:p w:rsidR="00BE5F86" w:rsidRPr="00B051B4" w:rsidRDefault="00BE5F86" w:rsidP="00BE5F86">
      <w:pPr>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B051B4">
        <w:rPr>
          <w:rFonts w:ascii="Times New Roman" w:hAnsi="Times New Roman" w:cs="Times New Roman"/>
          <w:color w:val="000000" w:themeColor="text1"/>
          <w:sz w:val="28"/>
          <w:szCs w:val="28"/>
          <w:shd w:val="clear" w:color="auto" w:fill="FFFFFF"/>
        </w:rPr>
        <w:t xml:space="preserve">- Hóa chất bảo vệ thực vật (HCBVTV) bao gồm các loại thuốc trừ sâu nhóm Clo và nhóm Photpho. Các loại HCBVTV này dùng để bảo vệ mùa màng bị thấm nhiễm vào đất, không khí, có khả năng đi vào nguồn nước, ảnh hưởng đến chất lượng nước. Hướng dẫn của WHO đưa ra giá trị hướng dẫn chung cho tổng số Aldrin và Dieldrin là 0,03 µg/L do trong môi trường và cơ thể, Aldrin thường được chuyển hóa ngay thành Dieldrin. IARC phân loại Aldrin và Dieldrin thuộc nhóm 3. Tuy có khả năng ảnh hưởng sức khỏe và đã bị cấm tại nhiều nước trong đó có Việt nam nhưng Aldrin và Dieldrin có tính linh động thấp trong đất nên tích lũy cao trong đất. Rất hiếm khi phát hiện thấy 2 chất này có trong nước sạch dùng ăn uống, nếu có thì thường &lt;0,01µg/L. Trong nước ngầm hầu như không phát hiện thấy sự có mặt của 2 chất này. WHO </w:t>
      </w:r>
      <w:r w:rsidR="00B231CE" w:rsidRPr="00B051B4">
        <w:rPr>
          <w:rFonts w:ascii="Times New Roman" w:hAnsi="Times New Roman" w:cs="Times New Roman"/>
          <w:color w:val="000000" w:themeColor="text1"/>
          <w:sz w:val="28"/>
          <w:szCs w:val="28"/>
          <w:shd w:val="clear" w:color="auto" w:fill="FFFFFF"/>
        </w:rPr>
        <w:t xml:space="preserve">cũng </w:t>
      </w:r>
      <w:r w:rsidRPr="00B051B4">
        <w:rPr>
          <w:rFonts w:ascii="Times New Roman" w:hAnsi="Times New Roman" w:cs="Times New Roman"/>
          <w:color w:val="000000" w:themeColor="text1"/>
          <w:sz w:val="28"/>
          <w:szCs w:val="28"/>
          <w:shd w:val="clear" w:color="auto" w:fill="FFFFFF"/>
        </w:rPr>
        <w:t>đưa ra giá trị hướng dẫn cho Chlordane trong nước uố</w:t>
      </w:r>
      <w:r w:rsidR="004F46F5" w:rsidRPr="00B051B4">
        <w:rPr>
          <w:rFonts w:ascii="Times New Roman" w:hAnsi="Times New Roman" w:cs="Times New Roman"/>
          <w:color w:val="000000" w:themeColor="text1"/>
          <w:sz w:val="28"/>
          <w:szCs w:val="28"/>
          <w:shd w:val="clear" w:color="auto" w:fill="FFFFFF"/>
        </w:rPr>
        <w:t>ng là 0,2</w:t>
      </w:r>
      <w:r w:rsidRPr="00B051B4">
        <w:rPr>
          <w:rFonts w:ascii="Times New Roman" w:hAnsi="Times New Roman" w:cs="Times New Roman"/>
          <w:color w:val="000000" w:themeColor="text1"/>
          <w:sz w:val="28"/>
          <w:szCs w:val="28"/>
          <w:shd w:val="clear" w:color="auto" w:fill="FFFFFF"/>
        </w:rPr>
        <w:t xml:space="preserve">µg/L, tuy nhiên Chlordane có tính bền vững trong môi trường đất và dường như không bị di chuyển tới môi trường nước. </w:t>
      </w:r>
      <w:r w:rsidR="00B231CE" w:rsidRPr="00B051B4">
        <w:rPr>
          <w:rFonts w:ascii="Times New Roman" w:hAnsi="Times New Roman" w:cs="Times New Roman"/>
          <w:color w:val="000000" w:themeColor="text1"/>
          <w:sz w:val="28"/>
          <w:szCs w:val="28"/>
          <w:shd w:val="clear" w:color="auto" w:fill="FFFFFF"/>
        </w:rPr>
        <w:t>K</w:t>
      </w:r>
      <w:r w:rsidRPr="00B051B4">
        <w:rPr>
          <w:rFonts w:ascii="Times New Roman" w:hAnsi="Times New Roman" w:cs="Times New Roman"/>
          <w:color w:val="000000" w:themeColor="text1"/>
          <w:sz w:val="28"/>
          <w:szCs w:val="28"/>
          <w:shd w:val="clear" w:color="auto" w:fill="FFFFFF"/>
        </w:rPr>
        <w:t>ết quả của nhiều nước cho thấy hàm lượng Chlordane nếu phát hiện thấy trong nước uống và nước ngầm đề</w:t>
      </w:r>
      <w:r w:rsidR="004F46F5" w:rsidRPr="00B051B4">
        <w:rPr>
          <w:rFonts w:ascii="Times New Roman" w:hAnsi="Times New Roman" w:cs="Times New Roman"/>
          <w:color w:val="000000" w:themeColor="text1"/>
          <w:sz w:val="28"/>
          <w:szCs w:val="28"/>
          <w:shd w:val="clear" w:color="auto" w:fill="FFFFFF"/>
        </w:rPr>
        <w:t>u &lt;0,1</w:t>
      </w:r>
      <w:r w:rsidRPr="00B051B4">
        <w:rPr>
          <w:rFonts w:ascii="Times New Roman" w:hAnsi="Times New Roman" w:cs="Times New Roman"/>
          <w:color w:val="000000" w:themeColor="text1"/>
          <w:sz w:val="28"/>
          <w:szCs w:val="28"/>
          <w:shd w:val="clear" w:color="auto" w:fill="FFFFFF"/>
        </w:rPr>
        <w:t>µg/L DDT và dẫn xuất của DDT có giá trị hướng dẫn của WHO trong nước uống là 1µg/L</w:t>
      </w:r>
      <w:r w:rsidR="004F46F5" w:rsidRPr="00B051B4">
        <w:rPr>
          <w:rFonts w:ascii="Times New Roman" w:hAnsi="Times New Roman" w:cs="Times New Roman"/>
          <w:color w:val="000000" w:themeColor="text1"/>
          <w:sz w:val="28"/>
          <w:szCs w:val="28"/>
          <w:shd w:val="clear" w:color="auto" w:fill="FFFFFF"/>
        </w:rPr>
        <w:t>.</w:t>
      </w:r>
      <w:r w:rsidRPr="00B051B4">
        <w:rPr>
          <w:rFonts w:ascii="Times New Roman" w:hAnsi="Times New Roman" w:cs="Times New Roman"/>
          <w:color w:val="000000" w:themeColor="text1"/>
          <w:sz w:val="28"/>
          <w:szCs w:val="28"/>
          <w:shd w:val="clear" w:color="auto" w:fill="FFFFFF"/>
        </w:rPr>
        <w:t xml:space="preserve"> DDT cũng bền vững trong môi trường đất và gây ảnh hưởng đến sức khỏe thông qua đường thức ăn (cây trồng trên đất bị nhiễm các chất này), tuy nhiên theo số liệu tổng hợp của WHO thì hiện tại DDT được phát hiện trong nước mặt với hàm lượng xấp xỉ</w:t>
      </w:r>
      <w:r w:rsidR="004F46F5" w:rsidRPr="00B051B4">
        <w:rPr>
          <w:rFonts w:ascii="Times New Roman" w:hAnsi="Times New Roman" w:cs="Times New Roman"/>
          <w:color w:val="000000" w:themeColor="text1"/>
          <w:sz w:val="28"/>
          <w:szCs w:val="28"/>
          <w:shd w:val="clear" w:color="auto" w:fill="FFFFFF"/>
        </w:rPr>
        <w:t xml:space="preserve"> 1</w:t>
      </w:r>
      <w:r w:rsidRPr="00B051B4">
        <w:rPr>
          <w:rFonts w:ascii="Times New Roman" w:hAnsi="Times New Roman" w:cs="Times New Roman"/>
          <w:color w:val="000000" w:themeColor="text1"/>
          <w:sz w:val="28"/>
          <w:szCs w:val="28"/>
          <w:shd w:val="clear" w:color="auto" w:fill="FFFFFF"/>
        </w:rPr>
        <w:t>µg/L, trong nước uống tại một số nơi vẫn phát hiện thấy</w:t>
      </w:r>
      <w:r w:rsidR="004F46F5" w:rsidRPr="00B051B4">
        <w:rPr>
          <w:rFonts w:ascii="Times New Roman" w:hAnsi="Times New Roman" w:cs="Times New Roman"/>
          <w:color w:val="000000" w:themeColor="text1"/>
          <w:sz w:val="28"/>
          <w:szCs w:val="28"/>
          <w:shd w:val="clear" w:color="auto" w:fill="FFFFFF"/>
        </w:rPr>
        <w:t>.</w:t>
      </w:r>
    </w:p>
    <w:p w:rsidR="00BE5F86" w:rsidRPr="00B051B4" w:rsidRDefault="00BE5F86" w:rsidP="00BE5F86">
      <w:pPr>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B051B4">
        <w:rPr>
          <w:rFonts w:ascii="Times New Roman" w:hAnsi="Times New Roman" w:cs="Times New Roman"/>
          <w:color w:val="000000" w:themeColor="text1"/>
          <w:sz w:val="28"/>
          <w:szCs w:val="28"/>
          <w:lang w:val="nl-NL"/>
        </w:rPr>
        <w:t xml:space="preserve">- </w:t>
      </w:r>
      <w:r w:rsidR="0084050E" w:rsidRPr="00B051B4">
        <w:rPr>
          <w:rFonts w:ascii="Times New Roman" w:eastAsia="Times New Roman" w:hAnsi="Times New Roman" w:cs="Times New Roman"/>
          <w:color w:val="000000" w:themeColor="text1"/>
          <w:sz w:val="28"/>
          <w:szCs w:val="28"/>
          <w:lang w:val="nl-NL"/>
        </w:rPr>
        <w:t xml:space="preserve">Theo </w:t>
      </w:r>
      <w:r w:rsidRPr="00B051B4">
        <w:rPr>
          <w:rFonts w:ascii="Times New Roman" w:eastAsia="Times New Roman" w:hAnsi="Times New Roman" w:cs="Times New Roman"/>
          <w:color w:val="000000" w:themeColor="text1"/>
          <w:sz w:val="28"/>
          <w:szCs w:val="28"/>
          <w:lang w:val="nl-NL"/>
        </w:rPr>
        <w:t>thông tin</w:t>
      </w:r>
      <w:r w:rsidR="0084050E" w:rsidRPr="00B051B4">
        <w:rPr>
          <w:rFonts w:ascii="Times New Roman" w:eastAsia="Times New Roman" w:hAnsi="Times New Roman" w:cs="Times New Roman"/>
          <w:color w:val="000000" w:themeColor="text1"/>
          <w:sz w:val="28"/>
          <w:szCs w:val="28"/>
          <w:lang w:val="nl-NL"/>
        </w:rPr>
        <w:t xml:space="preserve"> từ Sở Nông nghiệp và Phát triển nông thôn</w:t>
      </w:r>
      <w:r w:rsidRPr="00B051B4">
        <w:rPr>
          <w:rFonts w:ascii="Times New Roman" w:eastAsia="Times New Roman" w:hAnsi="Times New Roman" w:cs="Times New Roman"/>
          <w:color w:val="000000" w:themeColor="text1"/>
          <w:sz w:val="28"/>
          <w:szCs w:val="28"/>
          <w:lang w:val="nl-NL"/>
        </w:rPr>
        <w:t xml:space="preserve"> tỉnh</w:t>
      </w:r>
      <w:r w:rsidR="0084050E" w:rsidRPr="00B051B4">
        <w:rPr>
          <w:rFonts w:ascii="Times New Roman" w:eastAsia="Times New Roman" w:hAnsi="Times New Roman" w:cs="Times New Roman"/>
          <w:color w:val="000000" w:themeColor="text1"/>
          <w:sz w:val="28"/>
          <w:szCs w:val="28"/>
          <w:lang w:val="nl-NL"/>
        </w:rPr>
        <w:t xml:space="preserve"> Lai Châu</w:t>
      </w:r>
      <w:r w:rsidRPr="00B051B4">
        <w:rPr>
          <w:rFonts w:ascii="Times New Roman" w:eastAsia="Times New Roman" w:hAnsi="Times New Roman" w:cs="Times New Roman"/>
          <w:color w:val="000000" w:themeColor="text1"/>
          <w:sz w:val="28"/>
          <w:szCs w:val="28"/>
          <w:lang w:val="nl-NL"/>
        </w:rPr>
        <w:t xml:space="preserve">, </w:t>
      </w:r>
      <w:r w:rsidR="0084050E" w:rsidRPr="00B051B4">
        <w:rPr>
          <w:rFonts w:ascii="Times New Roman" w:eastAsia="Times New Roman" w:hAnsi="Times New Roman" w:cs="Times New Roman"/>
          <w:color w:val="000000" w:themeColor="text1"/>
          <w:sz w:val="28"/>
          <w:szCs w:val="28"/>
          <w:lang w:val="nl-NL"/>
        </w:rPr>
        <w:t xml:space="preserve">các thông số không có trong thành phần của các hóa chất bảo vệ thực vật sử dụng trên địa bàn tỉnh. </w:t>
      </w:r>
      <w:r w:rsidRPr="00B051B4">
        <w:rPr>
          <w:rFonts w:ascii="Times New Roman" w:eastAsia="Times New Roman" w:hAnsi="Times New Roman" w:cs="Times New Roman"/>
          <w:color w:val="000000" w:themeColor="text1"/>
          <w:sz w:val="28"/>
          <w:szCs w:val="28"/>
          <w:lang w:val="nl-NL"/>
        </w:rPr>
        <w:t>Q</w:t>
      </w:r>
      <w:r w:rsidR="0084050E" w:rsidRPr="00B051B4">
        <w:rPr>
          <w:rFonts w:ascii="Times New Roman" w:eastAsia="Times New Roman" w:hAnsi="Times New Roman" w:cs="Times New Roman"/>
          <w:color w:val="000000" w:themeColor="text1"/>
          <w:sz w:val="28"/>
          <w:szCs w:val="28"/>
          <w:lang w:val="nl-NL"/>
        </w:rPr>
        <w:t>ua theo dõi từ năm 2018 đến nay không có cơ sở kinh doanh hóa chất bảo vệ thực vật đều được sử dụng</w:t>
      </w:r>
      <w:r w:rsidRPr="00B051B4">
        <w:rPr>
          <w:rFonts w:ascii="Times New Roman" w:eastAsia="Times New Roman" w:hAnsi="Times New Roman" w:cs="Times New Roman"/>
          <w:color w:val="000000" w:themeColor="text1"/>
          <w:sz w:val="28"/>
          <w:szCs w:val="28"/>
          <w:lang w:val="nl-NL"/>
        </w:rPr>
        <w:t xml:space="preserve"> </w:t>
      </w:r>
      <w:r w:rsidR="0084050E" w:rsidRPr="00B051B4">
        <w:rPr>
          <w:rFonts w:ascii="Times New Roman" w:eastAsia="Times New Roman" w:hAnsi="Times New Roman" w:cs="Times New Roman"/>
          <w:color w:val="000000" w:themeColor="text1"/>
          <w:sz w:val="28"/>
          <w:szCs w:val="28"/>
          <w:lang w:val="nl-NL"/>
        </w:rPr>
        <w:t xml:space="preserve">theo quy định nên </w:t>
      </w:r>
      <w:r w:rsidRPr="00B051B4">
        <w:rPr>
          <w:rFonts w:ascii="Times New Roman" w:eastAsia="Times New Roman" w:hAnsi="Times New Roman" w:cs="Times New Roman"/>
          <w:color w:val="000000" w:themeColor="text1"/>
          <w:sz w:val="28"/>
          <w:szCs w:val="28"/>
          <w:lang w:val="nl-NL"/>
        </w:rPr>
        <w:t>ít có khả năng nhiễm nguồn nước</w:t>
      </w:r>
      <w:r w:rsidR="0084050E" w:rsidRPr="00B051B4">
        <w:rPr>
          <w:rFonts w:ascii="Times New Roman" w:eastAsia="Times New Roman" w:hAnsi="Times New Roman" w:cs="Times New Roman"/>
          <w:color w:val="000000" w:themeColor="text1"/>
          <w:sz w:val="28"/>
          <w:szCs w:val="28"/>
          <w:lang w:val="nl-NL"/>
        </w:rPr>
        <w:t xml:space="preserve"> và không có vụ ngộ độc hóa chất bảo vệ thực vật liên quan đến chất lượng nước</w:t>
      </w:r>
      <w:r w:rsidRPr="00B051B4">
        <w:rPr>
          <w:rFonts w:ascii="Times New Roman" w:eastAsia="Times New Roman" w:hAnsi="Times New Roman" w:cs="Times New Roman"/>
          <w:color w:val="000000" w:themeColor="text1"/>
          <w:sz w:val="28"/>
          <w:szCs w:val="28"/>
          <w:lang w:val="nl-NL"/>
        </w:rPr>
        <w:t xml:space="preserve"> tại tỉnh. </w:t>
      </w:r>
      <w:r w:rsidRPr="00B051B4">
        <w:rPr>
          <w:rFonts w:ascii="Times New Roman" w:hAnsi="Times New Roman" w:cs="Times New Roman"/>
          <w:bCs/>
          <w:color w:val="000000" w:themeColor="text1"/>
          <w:spacing w:val="2"/>
          <w:sz w:val="28"/>
          <w:szCs w:val="28"/>
        </w:rPr>
        <w:t>K</w:t>
      </w:r>
      <w:r w:rsidRPr="00B051B4">
        <w:rPr>
          <w:rFonts w:ascii="Times New Roman" w:eastAsia="Times New Roman" w:hAnsi="Times New Roman" w:cs="Times New Roman"/>
          <w:bCs/>
          <w:color w:val="000000" w:themeColor="text1"/>
          <w:spacing w:val="2"/>
          <w:sz w:val="28"/>
          <w:szCs w:val="28"/>
        </w:rPr>
        <w:t xml:space="preserve">ết quả tổng hợp quan trắc môi trường, nội kiểm nước, ngoại kiểm nước giai đoạn từ năm 2017-2021, thử nghiệm cắt ngang mẫu nước năm 2022 không có mẫu không đạt </w:t>
      </w:r>
      <w:r w:rsidRPr="00B051B4">
        <w:rPr>
          <w:rFonts w:ascii="Times New Roman" w:hAnsi="Times New Roman" w:cs="Times New Roman"/>
          <w:color w:val="000000" w:themeColor="text1"/>
          <w:spacing w:val="2"/>
          <w:sz w:val="28"/>
          <w:szCs w:val="28"/>
          <w:lang w:val="nl-NL"/>
        </w:rPr>
        <w:t>25</w:t>
      </w:r>
      <w:r w:rsidRPr="00B051B4">
        <w:rPr>
          <w:rFonts w:ascii="Times New Roman" w:eastAsia="Times New Roman" w:hAnsi="Times New Roman" w:cs="Times New Roman"/>
          <w:color w:val="000000" w:themeColor="text1"/>
          <w:spacing w:val="2"/>
          <w:sz w:val="28"/>
          <w:szCs w:val="28"/>
          <w:lang w:val="nl-NL"/>
        </w:rPr>
        <w:t xml:space="preserve"> thông số trên</w:t>
      </w:r>
      <w:r w:rsidRPr="00B051B4">
        <w:rPr>
          <w:rFonts w:ascii="Times New Roman" w:eastAsia="Times New Roman" w:hAnsi="Times New Roman" w:cs="Times New Roman"/>
          <w:bCs/>
          <w:color w:val="000000" w:themeColor="text1"/>
          <w:spacing w:val="2"/>
          <w:sz w:val="28"/>
          <w:szCs w:val="28"/>
        </w:rPr>
        <w:t xml:space="preserve">. Vì vậy Ban soạn thảo không đề xuất đưa </w:t>
      </w:r>
      <w:r w:rsidRPr="00B051B4">
        <w:rPr>
          <w:rFonts w:ascii="Times New Roman" w:hAnsi="Times New Roman" w:cs="Times New Roman"/>
          <w:bCs/>
          <w:color w:val="000000" w:themeColor="text1"/>
          <w:spacing w:val="2"/>
          <w:sz w:val="28"/>
          <w:szCs w:val="28"/>
        </w:rPr>
        <w:t>các thông số này</w:t>
      </w:r>
      <w:r w:rsidRPr="00B051B4">
        <w:rPr>
          <w:rFonts w:ascii="Times New Roman" w:hAnsi="Times New Roman" w:cs="Times New Roman"/>
          <w:b/>
          <w:bCs/>
          <w:color w:val="000000" w:themeColor="text1"/>
          <w:spacing w:val="2"/>
          <w:sz w:val="28"/>
          <w:szCs w:val="28"/>
        </w:rPr>
        <w:t xml:space="preserve"> </w:t>
      </w:r>
      <w:r w:rsidRPr="00B051B4">
        <w:rPr>
          <w:rFonts w:ascii="Times New Roman" w:eastAsia="Times New Roman" w:hAnsi="Times New Roman" w:cs="Times New Roman"/>
          <w:bCs/>
          <w:color w:val="000000" w:themeColor="text1"/>
          <w:spacing w:val="2"/>
          <w:sz w:val="28"/>
          <w:szCs w:val="28"/>
        </w:rPr>
        <w:t xml:space="preserve">vào QCĐP, các thông số sẽ được kiểm nghiệm định kỳ </w:t>
      </w:r>
      <w:r w:rsidRPr="00B051B4">
        <w:rPr>
          <w:rFonts w:ascii="Times New Roman" w:eastAsia="Times New Roman" w:hAnsi="Times New Roman" w:cs="Times New Roman"/>
          <w:color w:val="000000" w:themeColor="text1"/>
          <w:spacing w:val="2"/>
          <w:sz w:val="28"/>
          <w:szCs w:val="28"/>
          <w:lang w:val="nl-NL"/>
        </w:rPr>
        <w:t xml:space="preserve">03 năm một lần hoặc kiểm nghiệm trong các trường hợp quy định tại Khoản 4, Điều 5, </w:t>
      </w:r>
      <w:r w:rsidRPr="00B051B4">
        <w:rPr>
          <w:rFonts w:ascii="Times New Roman" w:eastAsia="Times New Roman" w:hAnsi="Times New Roman" w:cs="Times New Roman"/>
          <w:color w:val="000000" w:themeColor="text1"/>
          <w:spacing w:val="2"/>
          <w:kern w:val="28"/>
          <w:sz w:val="28"/>
          <w:szCs w:val="28"/>
          <w:lang w:val="vi-VN"/>
        </w:rPr>
        <w:t>QCVN 01-1:2018/BYT</w:t>
      </w:r>
      <w:r w:rsidRPr="00B051B4">
        <w:rPr>
          <w:rFonts w:ascii="Times New Roman" w:eastAsia="Times New Roman" w:hAnsi="Times New Roman" w:cs="Times New Roman"/>
          <w:color w:val="000000" w:themeColor="text1"/>
          <w:spacing w:val="2"/>
          <w:kern w:val="28"/>
          <w:sz w:val="28"/>
          <w:szCs w:val="28"/>
        </w:rPr>
        <w:t xml:space="preserve"> ngày 14/12/2018 của Bộ Y tế</w:t>
      </w:r>
      <w:r w:rsidRPr="00B051B4">
        <w:rPr>
          <w:rFonts w:ascii="Times New Roman" w:eastAsia="Times New Roman" w:hAnsi="Times New Roman" w:cs="Times New Roman"/>
          <w:color w:val="000000" w:themeColor="text1"/>
          <w:spacing w:val="2"/>
          <w:sz w:val="28"/>
          <w:szCs w:val="28"/>
          <w:lang w:val="nl-NL"/>
        </w:rPr>
        <w:t>.</w:t>
      </w:r>
    </w:p>
    <w:p w:rsidR="0084050E" w:rsidRPr="00B051B4" w:rsidRDefault="00E7396D" w:rsidP="00E7396D">
      <w:pPr>
        <w:tabs>
          <w:tab w:val="left" w:pos="851"/>
        </w:tabs>
        <w:spacing w:before="120" w:after="120" w:line="240" w:lineRule="auto"/>
        <w:ind w:firstLine="567"/>
        <w:jc w:val="both"/>
        <w:rPr>
          <w:rFonts w:ascii="Times New Roman Italic" w:eastAsia="Times New Roman" w:hAnsi="Times New Roman Italic" w:cs="Times New Roman"/>
          <w:i/>
          <w:color w:val="000000" w:themeColor="text1"/>
          <w:spacing w:val="-10"/>
          <w:sz w:val="28"/>
          <w:szCs w:val="28"/>
          <w:lang w:val="nl-NL"/>
        </w:rPr>
      </w:pPr>
      <w:r w:rsidRPr="00B051B4">
        <w:rPr>
          <w:rFonts w:ascii="Times New Roman Italic" w:eastAsia="Times New Roman" w:hAnsi="Times New Roman Italic" w:cs="Times New Roman"/>
          <w:i/>
          <w:color w:val="000000" w:themeColor="text1"/>
          <w:spacing w:val="-10"/>
          <w:kern w:val="28"/>
          <w:sz w:val="28"/>
          <w:szCs w:val="28"/>
        </w:rPr>
        <w:t>2.2.4.</w:t>
      </w:r>
      <w:r w:rsidRPr="00B051B4">
        <w:rPr>
          <w:rFonts w:ascii="Times New Roman Italic" w:hAnsi="Times New Roman Italic" w:cs="Times New Roman"/>
          <w:i/>
          <w:color w:val="000000" w:themeColor="text1"/>
          <w:spacing w:val="-10"/>
          <w:kern w:val="28"/>
          <w:sz w:val="28"/>
          <w:szCs w:val="28"/>
        </w:rPr>
        <w:t>6</w:t>
      </w:r>
      <w:r w:rsidRPr="00B051B4">
        <w:rPr>
          <w:rFonts w:ascii="Times New Roman Italic" w:eastAsia="Times New Roman" w:hAnsi="Times New Roman Italic" w:cs="Times New Roman"/>
          <w:i/>
          <w:color w:val="000000" w:themeColor="text1"/>
          <w:spacing w:val="-10"/>
          <w:kern w:val="28"/>
          <w:sz w:val="28"/>
          <w:szCs w:val="28"/>
        </w:rPr>
        <w:t>. Các thông số</w:t>
      </w:r>
      <w:r w:rsidRPr="00B051B4">
        <w:rPr>
          <w:rFonts w:ascii="Times New Roman Italic" w:eastAsia="Times New Roman" w:hAnsi="Times New Roman Italic" w:cs="Times New Roman"/>
          <w:color w:val="000000" w:themeColor="text1"/>
          <w:spacing w:val="-10"/>
          <w:sz w:val="28"/>
          <w:szCs w:val="28"/>
          <w:lang w:val="nl-NL"/>
        </w:rPr>
        <w:t xml:space="preserve"> </w:t>
      </w:r>
      <w:r w:rsidR="0084050E" w:rsidRPr="00B051B4">
        <w:rPr>
          <w:rFonts w:ascii="Times New Roman Italic" w:eastAsia="Times New Roman" w:hAnsi="Times New Roman Italic" w:cs="Times New Roman"/>
          <w:i/>
          <w:iCs/>
          <w:color w:val="000000" w:themeColor="text1"/>
          <w:spacing w:val="-10"/>
          <w:sz w:val="28"/>
          <w:szCs w:val="28"/>
          <w:lang w:val="nl-NL"/>
        </w:rPr>
        <w:t xml:space="preserve">hóa chất khử trùng và sản phẩm phụ </w:t>
      </w:r>
      <w:r w:rsidRPr="00B051B4">
        <w:rPr>
          <w:rFonts w:ascii="Times New Roman Italic" w:eastAsia="Times New Roman" w:hAnsi="Times New Roman Italic" w:cs="Times New Roman"/>
          <w:i/>
          <w:iCs/>
          <w:color w:val="000000" w:themeColor="text1"/>
          <w:spacing w:val="-10"/>
          <w:sz w:val="28"/>
          <w:szCs w:val="28"/>
          <w:lang w:val="nl-NL"/>
        </w:rPr>
        <w:t>(</w:t>
      </w:r>
      <w:r w:rsidR="0084050E" w:rsidRPr="00B051B4">
        <w:rPr>
          <w:rFonts w:ascii="Times New Roman Italic" w:eastAsia="Times New Roman" w:hAnsi="Times New Roman Italic" w:cs="Times New Roman"/>
          <w:i/>
          <w:iCs/>
          <w:color w:val="000000" w:themeColor="text1"/>
          <w:spacing w:val="-10"/>
          <w:sz w:val="28"/>
          <w:szCs w:val="28"/>
          <w:lang w:val="nl-NL"/>
        </w:rPr>
        <w:t xml:space="preserve">10 thông số: </w:t>
      </w:r>
      <w:r w:rsidRPr="00B051B4">
        <w:rPr>
          <w:rFonts w:ascii="Times New Roman Italic" w:eastAsia="Times New Roman" w:hAnsi="Times New Roman Italic" w:cs="Times New Roman"/>
          <w:i/>
          <w:color w:val="000000" w:themeColor="text1"/>
          <w:spacing w:val="-10"/>
          <w:sz w:val="28"/>
          <w:szCs w:val="28"/>
          <w:lang w:val="nl-NL"/>
        </w:rPr>
        <w:t>2,4,6–</w:t>
      </w:r>
      <w:r w:rsidR="0084050E" w:rsidRPr="00B051B4">
        <w:rPr>
          <w:rFonts w:ascii="Times New Roman Italic" w:eastAsia="Times New Roman" w:hAnsi="Times New Roman Italic" w:cs="Times New Roman"/>
          <w:i/>
          <w:color w:val="000000" w:themeColor="text1"/>
          <w:spacing w:val="-10"/>
          <w:sz w:val="28"/>
          <w:szCs w:val="28"/>
          <w:lang w:val="nl-NL"/>
        </w:rPr>
        <w:t>Triclorophenol, Bromat, Dibromoacetonitrile, Dichloroacetonitr</w:t>
      </w:r>
      <w:r w:rsidRPr="00B051B4">
        <w:rPr>
          <w:rFonts w:ascii="Times New Roman Italic" w:eastAsia="Times New Roman" w:hAnsi="Times New Roman Italic" w:cs="Times New Roman"/>
          <w:i/>
          <w:color w:val="000000" w:themeColor="text1"/>
          <w:spacing w:val="-10"/>
          <w:sz w:val="28"/>
          <w:szCs w:val="28"/>
          <w:lang w:val="nl-NL"/>
        </w:rPr>
        <w:t>i</w:t>
      </w:r>
      <w:r w:rsidR="0084050E" w:rsidRPr="00B051B4">
        <w:rPr>
          <w:rFonts w:ascii="Times New Roman Italic" w:eastAsia="Times New Roman" w:hAnsi="Times New Roman Italic" w:cs="Times New Roman"/>
          <w:i/>
          <w:color w:val="000000" w:themeColor="text1"/>
          <w:spacing w:val="-10"/>
          <w:sz w:val="28"/>
          <w:szCs w:val="28"/>
          <w:lang w:val="nl-NL"/>
        </w:rPr>
        <w:t>le, Dichloroacetic acid, Formaldehyde, Monochloramine, Monochloroacetic acid, Trichloroacetic acid, Trichloroaxetonitril</w:t>
      </w:r>
      <w:r w:rsidRPr="00B051B4">
        <w:rPr>
          <w:rFonts w:ascii="Times New Roman Italic" w:eastAsia="Times New Roman" w:hAnsi="Times New Roman Italic" w:cs="Times New Roman"/>
          <w:i/>
          <w:color w:val="000000" w:themeColor="text1"/>
          <w:spacing w:val="-10"/>
          <w:sz w:val="28"/>
          <w:szCs w:val="28"/>
          <w:lang w:val="nl-NL"/>
        </w:rPr>
        <w:t>)</w:t>
      </w:r>
    </w:p>
    <w:p w:rsidR="0084050E" w:rsidRPr="00B051B4" w:rsidRDefault="009D190D" w:rsidP="0084050E">
      <w:pPr>
        <w:tabs>
          <w:tab w:val="left" w:pos="360"/>
          <w:tab w:val="left" w:pos="851"/>
        </w:tabs>
        <w:spacing w:before="120" w:after="120" w:line="240" w:lineRule="auto"/>
        <w:ind w:firstLine="567"/>
        <w:jc w:val="both"/>
        <w:rPr>
          <w:rFonts w:ascii="Times New Roman" w:hAnsi="Times New Roman" w:cs="Times New Roman"/>
          <w:color w:val="000000" w:themeColor="text1"/>
          <w:sz w:val="28"/>
          <w:szCs w:val="28"/>
          <w:lang w:val="nl-NL"/>
        </w:rPr>
      </w:pPr>
      <w:r w:rsidRPr="00B051B4">
        <w:rPr>
          <w:rFonts w:ascii="Times New Roman" w:eastAsia="Calibri" w:hAnsi="Times New Roman" w:cs="Times New Roman"/>
          <w:color w:val="000000" w:themeColor="text1"/>
          <w:sz w:val="28"/>
          <w:szCs w:val="28"/>
          <w:lang w:val="nl-NL"/>
        </w:rPr>
        <w:t xml:space="preserve">- </w:t>
      </w:r>
      <w:r w:rsidR="0084050E" w:rsidRPr="00B051B4">
        <w:rPr>
          <w:rFonts w:ascii="Times New Roman" w:hAnsi="Times New Roman" w:cs="Times New Roman"/>
          <w:color w:val="000000" w:themeColor="text1"/>
          <w:sz w:val="28"/>
          <w:szCs w:val="28"/>
          <w:lang w:val="nl-NL"/>
        </w:rPr>
        <w:t>Trên địa bàn tỉnh Lai Châu nguồn nước chủ yếu là các sông</w:t>
      </w:r>
      <w:r w:rsidRPr="00B051B4">
        <w:rPr>
          <w:rFonts w:ascii="Times New Roman" w:hAnsi="Times New Roman" w:cs="Times New Roman"/>
          <w:color w:val="000000" w:themeColor="text1"/>
          <w:sz w:val="28"/>
          <w:szCs w:val="28"/>
          <w:lang w:val="nl-NL"/>
        </w:rPr>
        <w:t>,</w:t>
      </w:r>
      <w:r w:rsidR="0084050E" w:rsidRPr="00B051B4">
        <w:rPr>
          <w:rFonts w:ascii="Times New Roman" w:hAnsi="Times New Roman" w:cs="Times New Roman"/>
          <w:color w:val="000000" w:themeColor="text1"/>
          <w:sz w:val="28"/>
          <w:szCs w:val="28"/>
          <w:lang w:val="nl-NL"/>
        </w:rPr>
        <w:t xml:space="preserve"> suối tự nhiên có độ dốc lớn, trữ lượng nước nhiều, người dân có thói quen sử dụng nước sinh hoạt nông thôn không xử lý Clo, bên cạnh đó các bể bơi nhân tạo cần xử lý bằng Clo cũng không có nhiề</w:t>
      </w:r>
      <w:r w:rsidRPr="00B051B4">
        <w:rPr>
          <w:rFonts w:ascii="Times New Roman" w:hAnsi="Times New Roman" w:cs="Times New Roman"/>
          <w:color w:val="000000" w:themeColor="text1"/>
          <w:sz w:val="28"/>
          <w:szCs w:val="28"/>
          <w:lang w:val="nl-NL"/>
        </w:rPr>
        <w:t>u. Do đó</w:t>
      </w:r>
      <w:r w:rsidR="0084050E" w:rsidRPr="00B051B4">
        <w:rPr>
          <w:rFonts w:ascii="Times New Roman" w:hAnsi="Times New Roman" w:cs="Times New Roman"/>
          <w:color w:val="000000" w:themeColor="text1"/>
          <w:sz w:val="28"/>
          <w:szCs w:val="28"/>
          <w:lang w:val="nl-NL"/>
        </w:rPr>
        <w:t xml:space="preserve"> việc sử dụng Clo là hạn chế và việc ô nhiễm Clo vào nguồn nước rất hiếm hầu như không gặp</w:t>
      </w:r>
      <w:r w:rsidR="00D700AE" w:rsidRPr="00B051B4">
        <w:rPr>
          <w:rFonts w:ascii="Times New Roman" w:hAnsi="Times New Roman" w:cs="Times New Roman"/>
          <w:color w:val="000000" w:themeColor="text1"/>
          <w:sz w:val="28"/>
          <w:szCs w:val="28"/>
          <w:lang w:val="nl-NL"/>
        </w:rPr>
        <w:t>.</w:t>
      </w:r>
    </w:p>
    <w:p w:rsidR="009D190D" w:rsidRPr="00B051B4" w:rsidRDefault="009D190D" w:rsidP="009D190D">
      <w:pPr>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B051B4">
        <w:rPr>
          <w:rFonts w:ascii="Times New Roman" w:hAnsi="Times New Roman" w:cs="Times New Roman"/>
          <w:bCs/>
          <w:color w:val="000000" w:themeColor="text1"/>
          <w:spacing w:val="2"/>
          <w:sz w:val="28"/>
          <w:szCs w:val="28"/>
        </w:rPr>
        <w:t>- K</w:t>
      </w:r>
      <w:r w:rsidRPr="00B051B4">
        <w:rPr>
          <w:rFonts w:ascii="Times New Roman" w:eastAsia="Times New Roman" w:hAnsi="Times New Roman" w:cs="Times New Roman"/>
          <w:bCs/>
          <w:color w:val="000000" w:themeColor="text1"/>
          <w:spacing w:val="2"/>
          <w:sz w:val="28"/>
          <w:szCs w:val="28"/>
        </w:rPr>
        <w:t xml:space="preserve">ết quả tổng hợp quan trắc môi trường, nội kiểm nước, ngoại kiểm nước giai đoạn từ năm 2017-2021, thử nghiệm cắt ngang mẫu nước năm 2022 không có mẫu không đạt </w:t>
      </w:r>
      <w:r w:rsidRPr="00B051B4">
        <w:rPr>
          <w:rFonts w:ascii="Times New Roman" w:hAnsi="Times New Roman" w:cs="Times New Roman"/>
          <w:color w:val="000000" w:themeColor="text1"/>
          <w:spacing w:val="2"/>
          <w:sz w:val="28"/>
          <w:szCs w:val="28"/>
          <w:lang w:val="nl-NL"/>
        </w:rPr>
        <w:t>10</w:t>
      </w:r>
      <w:r w:rsidRPr="00B051B4">
        <w:rPr>
          <w:rFonts w:ascii="Times New Roman" w:eastAsia="Times New Roman" w:hAnsi="Times New Roman" w:cs="Times New Roman"/>
          <w:color w:val="000000" w:themeColor="text1"/>
          <w:spacing w:val="2"/>
          <w:sz w:val="28"/>
          <w:szCs w:val="28"/>
          <w:lang w:val="nl-NL"/>
        </w:rPr>
        <w:t xml:space="preserve"> thông số trên</w:t>
      </w:r>
      <w:r w:rsidRPr="00B051B4">
        <w:rPr>
          <w:rFonts w:ascii="Times New Roman" w:eastAsia="Times New Roman" w:hAnsi="Times New Roman" w:cs="Times New Roman"/>
          <w:bCs/>
          <w:color w:val="000000" w:themeColor="text1"/>
          <w:spacing w:val="2"/>
          <w:sz w:val="28"/>
          <w:szCs w:val="28"/>
        </w:rPr>
        <w:t xml:space="preserve">. Vì vậy, Ban soạn thảo không đề xuất đưa </w:t>
      </w:r>
      <w:r w:rsidRPr="00B051B4">
        <w:rPr>
          <w:rFonts w:ascii="Times New Roman" w:hAnsi="Times New Roman" w:cs="Times New Roman"/>
          <w:bCs/>
          <w:color w:val="000000" w:themeColor="text1"/>
          <w:spacing w:val="2"/>
          <w:sz w:val="28"/>
          <w:szCs w:val="28"/>
        </w:rPr>
        <w:t>các thông số này</w:t>
      </w:r>
      <w:r w:rsidRPr="00B051B4">
        <w:rPr>
          <w:rFonts w:ascii="Times New Roman" w:hAnsi="Times New Roman" w:cs="Times New Roman"/>
          <w:b/>
          <w:bCs/>
          <w:color w:val="000000" w:themeColor="text1"/>
          <w:spacing w:val="2"/>
          <w:sz w:val="28"/>
          <w:szCs w:val="28"/>
        </w:rPr>
        <w:t xml:space="preserve"> </w:t>
      </w:r>
      <w:r w:rsidRPr="00B051B4">
        <w:rPr>
          <w:rFonts w:ascii="Times New Roman" w:eastAsia="Times New Roman" w:hAnsi="Times New Roman" w:cs="Times New Roman"/>
          <w:bCs/>
          <w:color w:val="000000" w:themeColor="text1"/>
          <w:spacing w:val="2"/>
          <w:sz w:val="28"/>
          <w:szCs w:val="28"/>
        </w:rPr>
        <w:t xml:space="preserve">vào QCĐP, các thông số sẽ được kiểm nghiệm định kỳ </w:t>
      </w:r>
      <w:r w:rsidRPr="00B051B4">
        <w:rPr>
          <w:rFonts w:ascii="Times New Roman" w:eastAsia="Times New Roman" w:hAnsi="Times New Roman" w:cs="Times New Roman"/>
          <w:color w:val="000000" w:themeColor="text1"/>
          <w:spacing w:val="2"/>
          <w:sz w:val="28"/>
          <w:szCs w:val="28"/>
          <w:lang w:val="nl-NL"/>
        </w:rPr>
        <w:t xml:space="preserve">03 năm một lần hoặc kiểm nghiệm trong các trường hợp quy định tại Khoản 4, Điều 5, </w:t>
      </w:r>
      <w:r w:rsidRPr="00B051B4">
        <w:rPr>
          <w:rFonts w:ascii="Times New Roman" w:eastAsia="Times New Roman" w:hAnsi="Times New Roman" w:cs="Times New Roman"/>
          <w:color w:val="000000" w:themeColor="text1"/>
          <w:spacing w:val="2"/>
          <w:kern w:val="28"/>
          <w:sz w:val="28"/>
          <w:szCs w:val="28"/>
          <w:lang w:val="vi-VN"/>
        </w:rPr>
        <w:t>QCVN 01-1:2018/BYT</w:t>
      </w:r>
      <w:r w:rsidRPr="00B051B4">
        <w:rPr>
          <w:rFonts w:ascii="Times New Roman" w:eastAsia="Times New Roman" w:hAnsi="Times New Roman" w:cs="Times New Roman"/>
          <w:color w:val="000000" w:themeColor="text1"/>
          <w:spacing w:val="2"/>
          <w:kern w:val="28"/>
          <w:sz w:val="28"/>
          <w:szCs w:val="28"/>
        </w:rPr>
        <w:t xml:space="preserve"> ngày 14/12/2018 của Bộ Y tế</w:t>
      </w:r>
      <w:r w:rsidRPr="00B051B4">
        <w:rPr>
          <w:rFonts w:ascii="Times New Roman" w:eastAsia="Times New Roman" w:hAnsi="Times New Roman" w:cs="Times New Roman"/>
          <w:color w:val="000000" w:themeColor="text1"/>
          <w:spacing w:val="2"/>
          <w:sz w:val="28"/>
          <w:szCs w:val="28"/>
          <w:lang w:val="nl-NL"/>
        </w:rPr>
        <w:t>.</w:t>
      </w:r>
    </w:p>
    <w:p w:rsidR="0084050E" w:rsidRPr="00B051B4" w:rsidRDefault="00D700AE" w:rsidP="0084050E">
      <w:pPr>
        <w:tabs>
          <w:tab w:val="left" w:pos="851"/>
        </w:tabs>
        <w:spacing w:before="120" w:after="120" w:line="240" w:lineRule="auto"/>
        <w:ind w:firstLine="567"/>
        <w:jc w:val="both"/>
        <w:rPr>
          <w:rFonts w:ascii="Times New Roman" w:eastAsia="Times New Roman" w:hAnsi="Times New Roman" w:cs="Times New Roman"/>
          <w:i/>
          <w:color w:val="000000" w:themeColor="text1"/>
          <w:sz w:val="28"/>
          <w:szCs w:val="28"/>
          <w:lang w:val="nl-NL"/>
        </w:rPr>
      </w:pPr>
      <w:r w:rsidRPr="00B051B4">
        <w:rPr>
          <w:rFonts w:ascii="Times New Roman Italic" w:eastAsia="Times New Roman" w:hAnsi="Times New Roman Italic" w:cs="Times New Roman"/>
          <w:i/>
          <w:color w:val="000000" w:themeColor="text1"/>
          <w:spacing w:val="-10"/>
          <w:kern w:val="28"/>
          <w:sz w:val="28"/>
          <w:szCs w:val="28"/>
        </w:rPr>
        <w:t>2.2.4.</w:t>
      </w:r>
      <w:r w:rsidRPr="00B051B4">
        <w:rPr>
          <w:rFonts w:ascii="Times New Roman Italic" w:hAnsi="Times New Roman Italic" w:cs="Times New Roman"/>
          <w:i/>
          <w:color w:val="000000" w:themeColor="text1"/>
          <w:spacing w:val="-10"/>
          <w:kern w:val="28"/>
          <w:sz w:val="28"/>
          <w:szCs w:val="28"/>
        </w:rPr>
        <w:t>7</w:t>
      </w:r>
      <w:r w:rsidRPr="00B051B4">
        <w:rPr>
          <w:rFonts w:ascii="Times New Roman Italic" w:eastAsia="Times New Roman" w:hAnsi="Times New Roman Italic" w:cs="Times New Roman"/>
          <w:i/>
          <w:color w:val="000000" w:themeColor="text1"/>
          <w:spacing w:val="-10"/>
          <w:kern w:val="28"/>
          <w:sz w:val="28"/>
          <w:szCs w:val="28"/>
        </w:rPr>
        <w:t>. Các thông số</w:t>
      </w:r>
      <w:r w:rsidRPr="00B051B4">
        <w:rPr>
          <w:rFonts w:ascii="Times New Roman Italic" w:eastAsia="Times New Roman" w:hAnsi="Times New Roman Italic" w:cs="Times New Roman"/>
          <w:color w:val="000000" w:themeColor="text1"/>
          <w:spacing w:val="-10"/>
          <w:sz w:val="28"/>
          <w:szCs w:val="28"/>
          <w:lang w:val="nl-NL"/>
        </w:rPr>
        <w:t xml:space="preserve"> nhiễm xạ </w:t>
      </w:r>
      <w:r w:rsidRPr="00B051B4">
        <w:rPr>
          <w:rFonts w:ascii="Times New Roman" w:eastAsia="Times New Roman" w:hAnsi="Times New Roman" w:cs="Times New Roman"/>
          <w:i/>
          <w:color w:val="000000" w:themeColor="text1"/>
          <w:spacing w:val="-10"/>
          <w:sz w:val="28"/>
          <w:szCs w:val="28"/>
          <w:lang w:val="nl-NL"/>
        </w:rPr>
        <w:t>(0</w:t>
      </w:r>
      <w:r w:rsidR="0084050E" w:rsidRPr="00B051B4">
        <w:rPr>
          <w:rFonts w:ascii="Times New Roman" w:eastAsia="Times New Roman" w:hAnsi="Times New Roman" w:cs="Times New Roman"/>
          <w:i/>
          <w:iCs/>
          <w:color w:val="000000" w:themeColor="text1"/>
          <w:sz w:val="28"/>
          <w:szCs w:val="28"/>
          <w:lang w:val="nl-NL"/>
        </w:rPr>
        <w:t xml:space="preserve">2 thông số: </w:t>
      </w:r>
      <w:r w:rsidR="0084050E" w:rsidRPr="00B051B4">
        <w:rPr>
          <w:rFonts w:ascii="Times New Roman" w:eastAsia="Times New Roman" w:hAnsi="Times New Roman" w:cs="Times New Roman"/>
          <w:i/>
          <w:color w:val="000000" w:themeColor="text1"/>
          <w:sz w:val="28"/>
          <w:szCs w:val="28"/>
          <w:lang w:val="nl-NL"/>
        </w:rPr>
        <w:t xml:space="preserve">Tổng hoạt độ phóng xạ </w:t>
      </w:r>
      <w:r w:rsidR="0084050E" w:rsidRPr="00B051B4">
        <w:rPr>
          <w:rFonts w:ascii="Times New Roman" w:eastAsia="Times New Roman" w:hAnsi="Times New Roman" w:cs="Times New Roman"/>
          <w:i/>
          <w:color w:val="000000" w:themeColor="text1"/>
          <w:sz w:val="28"/>
          <w:szCs w:val="28"/>
        </w:rPr>
        <w:t>α</w:t>
      </w:r>
      <w:r w:rsidR="0084050E" w:rsidRPr="00B051B4">
        <w:rPr>
          <w:rFonts w:ascii="Times New Roman" w:eastAsia="Times New Roman" w:hAnsi="Times New Roman" w:cs="Times New Roman"/>
          <w:i/>
          <w:color w:val="000000" w:themeColor="text1"/>
          <w:sz w:val="28"/>
          <w:szCs w:val="28"/>
          <w:lang w:val="nl-NL"/>
        </w:rPr>
        <w:t xml:space="preserve">; Tổng hoạt độ phóng xạ </w:t>
      </w:r>
      <w:r w:rsidR="0084050E" w:rsidRPr="00B051B4">
        <w:rPr>
          <w:rFonts w:ascii="Times New Roman" w:eastAsia="Times New Roman" w:hAnsi="Times New Roman" w:cs="Times New Roman"/>
          <w:i/>
          <w:color w:val="000000" w:themeColor="text1"/>
          <w:sz w:val="28"/>
          <w:szCs w:val="28"/>
        </w:rPr>
        <w:t>β</w:t>
      </w:r>
      <w:r w:rsidRPr="00B051B4">
        <w:rPr>
          <w:rFonts w:ascii="Times New Roman" w:eastAsia="Times New Roman" w:hAnsi="Times New Roman" w:cs="Times New Roman"/>
          <w:i/>
          <w:color w:val="000000" w:themeColor="text1"/>
          <w:sz w:val="28"/>
          <w:szCs w:val="28"/>
          <w:lang w:val="nl-NL"/>
        </w:rPr>
        <w:t>)</w:t>
      </w:r>
    </w:p>
    <w:p w:rsidR="00461A03" w:rsidRPr="00B051B4" w:rsidRDefault="00461A03" w:rsidP="00461A03">
      <w:pPr>
        <w:spacing w:after="0" w:line="240" w:lineRule="auto"/>
        <w:ind w:firstLine="567"/>
        <w:jc w:val="both"/>
        <w:rPr>
          <w:rFonts w:ascii="Times New Roman" w:eastAsia="SimSun" w:hAnsi="Times New Roman" w:cs="Times New Roman"/>
          <w:color w:val="000000" w:themeColor="text1"/>
          <w:sz w:val="28"/>
          <w:szCs w:val="28"/>
          <w:shd w:val="clear" w:color="auto" w:fill="FFFFFF"/>
        </w:rPr>
      </w:pPr>
      <w:r w:rsidRPr="00B051B4">
        <w:rPr>
          <w:rFonts w:ascii="Times New Roman" w:eastAsia="SimSun" w:hAnsi="Times New Roman" w:cs="Times New Roman"/>
          <w:color w:val="000000" w:themeColor="text1"/>
          <w:sz w:val="28"/>
          <w:szCs w:val="28"/>
          <w:shd w:val="clear" w:color="auto" w:fill="FFFFFF"/>
        </w:rPr>
        <w:t xml:space="preserve">- Mức nhiễm xạ trong nguồn nước xảy ra cả do bản thân nội tại của vùng địa chất địa tầng của tầng đất chứa nước và cũng có thể do cả những tác động ô nhiễm từ bên ngoài, đặc biệt từ các hoạt động công nghiệp sử dụng nguồn phóng xạ hoặc do thiên tai, thảm họa. </w:t>
      </w:r>
    </w:p>
    <w:p w:rsidR="00461A03" w:rsidRPr="00B051B4" w:rsidRDefault="00461A03" w:rsidP="00461A03">
      <w:pPr>
        <w:spacing w:before="120" w:after="120" w:line="240" w:lineRule="auto"/>
        <w:ind w:firstLine="567"/>
        <w:jc w:val="both"/>
        <w:rPr>
          <w:rFonts w:ascii="Times New Roman" w:eastAsia="Times New Roman" w:hAnsi="Times New Roman" w:cs="Times New Roman"/>
          <w:color w:val="000000" w:themeColor="text1"/>
          <w:spacing w:val="2"/>
          <w:sz w:val="28"/>
          <w:szCs w:val="28"/>
          <w:lang w:val="nl-NL"/>
        </w:rPr>
      </w:pPr>
      <w:r w:rsidRPr="00B051B4">
        <w:rPr>
          <w:rFonts w:ascii="Times New Roman" w:eastAsia="Times New Roman" w:hAnsi="Times New Roman" w:cs="Times New Roman"/>
          <w:color w:val="000000" w:themeColor="text1"/>
          <w:sz w:val="28"/>
          <w:szCs w:val="28"/>
          <w:lang w:val="nl-NL"/>
        </w:rPr>
        <w:t xml:space="preserve">- </w:t>
      </w:r>
      <w:r w:rsidR="0084050E" w:rsidRPr="00B051B4">
        <w:rPr>
          <w:rFonts w:ascii="Times New Roman" w:eastAsia="Times New Roman" w:hAnsi="Times New Roman" w:cs="Times New Roman"/>
          <w:color w:val="000000" w:themeColor="text1"/>
          <w:sz w:val="28"/>
          <w:szCs w:val="28"/>
          <w:lang w:val="nl-NL"/>
        </w:rPr>
        <w:t xml:space="preserve">Theo </w:t>
      </w:r>
      <w:r w:rsidRPr="00B051B4">
        <w:rPr>
          <w:rFonts w:ascii="Times New Roman" w:eastAsia="Times New Roman" w:hAnsi="Times New Roman" w:cs="Times New Roman"/>
          <w:color w:val="000000" w:themeColor="text1"/>
          <w:sz w:val="28"/>
          <w:szCs w:val="28"/>
          <w:lang w:val="nl-NL"/>
        </w:rPr>
        <w:t>thông tin từ</w:t>
      </w:r>
      <w:r w:rsidR="0084050E" w:rsidRPr="00B051B4">
        <w:rPr>
          <w:rFonts w:ascii="Times New Roman" w:eastAsia="Times New Roman" w:hAnsi="Times New Roman" w:cs="Times New Roman"/>
          <w:color w:val="000000" w:themeColor="text1"/>
          <w:sz w:val="28"/>
          <w:szCs w:val="28"/>
          <w:lang w:val="nl-NL"/>
        </w:rPr>
        <w:t xml:space="preserve"> Sở Khoa học và Công nghệ tỉnh Lai Châu</w:t>
      </w:r>
      <w:r w:rsidRPr="00B051B4">
        <w:rPr>
          <w:rFonts w:ascii="Times New Roman" w:eastAsia="Times New Roman" w:hAnsi="Times New Roman" w:cs="Times New Roman"/>
          <w:color w:val="000000" w:themeColor="text1"/>
          <w:sz w:val="28"/>
          <w:szCs w:val="28"/>
          <w:lang w:val="nl-NL"/>
        </w:rPr>
        <w:t>, tại tỉnh</w:t>
      </w:r>
      <w:r w:rsidR="0084050E" w:rsidRPr="00B051B4">
        <w:rPr>
          <w:rFonts w:ascii="Times New Roman" w:eastAsia="Times New Roman" w:hAnsi="Times New Roman" w:cs="Times New Roman"/>
          <w:color w:val="000000" w:themeColor="text1"/>
          <w:sz w:val="28"/>
          <w:szCs w:val="28"/>
          <w:lang w:val="nl-NL"/>
        </w:rPr>
        <w:t xml:space="preserve"> không có nguồn phóng xạ tự nhiên, không có các hoạt động sử dụng nguồn phóng xạ ảnh hưởng đến môi trường. Ngoài ra, </w:t>
      </w:r>
      <w:r w:rsidRPr="00B051B4">
        <w:rPr>
          <w:rFonts w:ascii="Times New Roman" w:hAnsi="Times New Roman" w:cs="Times New Roman"/>
          <w:bCs/>
          <w:color w:val="000000" w:themeColor="text1"/>
          <w:spacing w:val="2"/>
          <w:sz w:val="28"/>
          <w:szCs w:val="28"/>
        </w:rPr>
        <w:t>K</w:t>
      </w:r>
      <w:r w:rsidRPr="00B051B4">
        <w:rPr>
          <w:rFonts w:ascii="Times New Roman" w:eastAsia="Times New Roman" w:hAnsi="Times New Roman" w:cs="Times New Roman"/>
          <w:bCs/>
          <w:color w:val="000000" w:themeColor="text1"/>
          <w:spacing w:val="2"/>
          <w:sz w:val="28"/>
          <w:szCs w:val="28"/>
        </w:rPr>
        <w:t xml:space="preserve">ết quả tổng hợp quan trắc môi trường, nội kiểm nước, ngoại kiểm nước giai đoạn từ năm 2017-2021, thử nghiệm cắt ngang mẫu nước năm 2022 không có mẫu không đạt </w:t>
      </w:r>
      <w:r w:rsidRPr="00B051B4">
        <w:rPr>
          <w:rFonts w:ascii="Times New Roman" w:hAnsi="Times New Roman" w:cs="Times New Roman"/>
          <w:color w:val="000000" w:themeColor="text1"/>
          <w:spacing w:val="2"/>
          <w:sz w:val="28"/>
          <w:szCs w:val="28"/>
          <w:lang w:val="nl-NL"/>
        </w:rPr>
        <w:t>02</w:t>
      </w:r>
      <w:r w:rsidRPr="00B051B4">
        <w:rPr>
          <w:rFonts w:ascii="Times New Roman" w:eastAsia="Times New Roman" w:hAnsi="Times New Roman" w:cs="Times New Roman"/>
          <w:color w:val="000000" w:themeColor="text1"/>
          <w:spacing w:val="2"/>
          <w:sz w:val="28"/>
          <w:szCs w:val="28"/>
          <w:lang w:val="nl-NL"/>
        </w:rPr>
        <w:t xml:space="preserve"> thông số trên</w:t>
      </w:r>
      <w:r w:rsidRPr="00B051B4">
        <w:rPr>
          <w:rFonts w:ascii="Times New Roman" w:eastAsia="Times New Roman" w:hAnsi="Times New Roman" w:cs="Times New Roman"/>
          <w:bCs/>
          <w:color w:val="000000" w:themeColor="text1"/>
          <w:spacing w:val="2"/>
          <w:sz w:val="28"/>
          <w:szCs w:val="28"/>
        </w:rPr>
        <w:t xml:space="preserve">. Vì vậy, Ban soạn thảo không đề xuất đưa </w:t>
      </w:r>
      <w:r w:rsidRPr="00B051B4">
        <w:rPr>
          <w:rFonts w:ascii="Times New Roman" w:hAnsi="Times New Roman" w:cs="Times New Roman"/>
          <w:bCs/>
          <w:color w:val="000000" w:themeColor="text1"/>
          <w:spacing w:val="2"/>
          <w:sz w:val="28"/>
          <w:szCs w:val="28"/>
        </w:rPr>
        <w:t>các thông số này</w:t>
      </w:r>
      <w:r w:rsidRPr="00B051B4">
        <w:rPr>
          <w:rFonts w:ascii="Times New Roman" w:hAnsi="Times New Roman" w:cs="Times New Roman"/>
          <w:b/>
          <w:bCs/>
          <w:color w:val="000000" w:themeColor="text1"/>
          <w:spacing w:val="2"/>
          <w:sz w:val="28"/>
          <w:szCs w:val="28"/>
        </w:rPr>
        <w:t xml:space="preserve"> </w:t>
      </w:r>
      <w:r w:rsidRPr="00B051B4">
        <w:rPr>
          <w:rFonts w:ascii="Times New Roman" w:eastAsia="Times New Roman" w:hAnsi="Times New Roman" w:cs="Times New Roman"/>
          <w:bCs/>
          <w:color w:val="000000" w:themeColor="text1"/>
          <w:spacing w:val="2"/>
          <w:sz w:val="28"/>
          <w:szCs w:val="28"/>
        </w:rPr>
        <w:t xml:space="preserve">vào QCĐP, các thông số sẽ được kiểm nghiệm định kỳ </w:t>
      </w:r>
      <w:r w:rsidRPr="00B051B4">
        <w:rPr>
          <w:rFonts w:ascii="Times New Roman" w:eastAsia="Times New Roman" w:hAnsi="Times New Roman" w:cs="Times New Roman"/>
          <w:color w:val="000000" w:themeColor="text1"/>
          <w:spacing w:val="2"/>
          <w:sz w:val="28"/>
          <w:szCs w:val="28"/>
          <w:lang w:val="nl-NL"/>
        </w:rPr>
        <w:t xml:space="preserve">03 năm một lần hoặc kiểm nghiệm trong các trường hợp quy định tại Khoản 4, Điều 5, </w:t>
      </w:r>
      <w:r w:rsidRPr="00B051B4">
        <w:rPr>
          <w:rFonts w:ascii="Times New Roman" w:eastAsia="Times New Roman" w:hAnsi="Times New Roman" w:cs="Times New Roman"/>
          <w:color w:val="000000" w:themeColor="text1"/>
          <w:spacing w:val="2"/>
          <w:kern w:val="28"/>
          <w:sz w:val="28"/>
          <w:szCs w:val="28"/>
          <w:lang w:val="vi-VN"/>
        </w:rPr>
        <w:t>QCVN 01-1:2018/BYT</w:t>
      </w:r>
      <w:r w:rsidRPr="00B051B4">
        <w:rPr>
          <w:rFonts w:ascii="Times New Roman" w:eastAsia="Times New Roman" w:hAnsi="Times New Roman" w:cs="Times New Roman"/>
          <w:color w:val="000000" w:themeColor="text1"/>
          <w:spacing w:val="2"/>
          <w:kern w:val="28"/>
          <w:sz w:val="28"/>
          <w:szCs w:val="28"/>
        </w:rPr>
        <w:t xml:space="preserve"> ngày 14/12/2018 của Bộ Y tế</w:t>
      </w:r>
      <w:r w:rsidRPr="00B051B4">
        <w:rPr>
          <w:rFonts w:ascii="Times New Roman" w:eastAsia="Times New Roman" w:hAnsi="Times New Roman" w:cs="Times New Roman"/>
          <w:color w:val="000000" w:themeColor="text1"/>
          <w:spacing w:val="2"/>
          <w:sz w:val="28"/>
          <w:szCs w:val="28"/>
          <w:lang w:val="nl-NL"/>
        </w:rPr>
        <w:t>.</w:t>
      </w:r>
    </w:p>
    <w:p w:rsidR="00FC30E5" w:rsidRPr="00B051B4" w:rsidRDefault="00FC30E5" w:rsidP="00FC30E5">
      <w:pPr>
        <w:spacing w:after="0" w:line="240" w:lineRule="auto"/>
        <w:jc w:val="center"/>
        <w:rPr>
          <w:rFonts w:ascii="Times New Roman" w:hAnsi="Times New Roman" w:cs="Times New Roman"/>
          <w:b/>
          <w:color w:val="000000" w:themeColor="text1"/>
          <w:sz w:val="28"/>
          <w:szCs w:val="28"/>
          <w:shd w:val="clear" w:color="auto" w:fill="FFFFFF"/>
        </w:rPr>
      </w:pPr>
      <w:r w:rsidRPr="00B051B4">
        <w:rPr>
          <w:rFonts w:ascii="Times New Roman" w:hAnsi="Times New Roman" w:cs="Times New Roman"/>
          <w:b/>
          <w:color w:val="000000" w:themeColor="text1"/>
          <w:sz w:val="28"/>
          <w:szCs w:val="28"/>
          <w:shd w:val="clear" w:color="auto" w:fill="FFFFFF"/>
        </w:rPr>
        <w:t>PHẦN THỨ BA</w:t>
      </w:r>
    </w:p>
    <w:p w:rsidR="0084050E" w:rsidRPr="00B051B4" w:rsidRDefault="0084050E" w:rsidP="00FC30E5">
      <w:pPr>
        <w:tabs>
          <w:tab w:val="left" w:pos="851"/>
        </w:tabs>
        <w:spacing w:after="0" w:line="240" w:lineRule="auto"/>
        <w:jc w:val="center"/>
        <w:rPr>
          <w:rFonts w:ascii="Times New Roman" w:hAnsi="Times New Roman" w:cs="Times New Roman"/>
          <w:b/>
          <w:color w:val="000000" w:themeColor="text1"/>
          <w:sz w:val="28"/>
          <w:szCs w:val="28"/>
        </w:rPr>
      </w:pPr>
      <w:r w:rsidRPr="00B051B4">
        <w:rPr>
          <w:rFonts w:ascii="Times New Roman" w:eastAsia="Calibri" w:hAnsi="Times New Roman" w:cs="Times New Roman"/>
          <w:b/>
          <w:color w:val="000000" w:themeColor="text1"/>
          <w:sz w:val="28"/>
          <w:szCs w:val="28"/>
        </w:rPr>
        <w:t>KẾT LUẬN VÀ KIẾN NGHỊ</w:t>
      </w:r>
    </w:p>
    <w:p w:rsidR="0084050E" w:rsidRPr="00B051B4" w:rsidRDefault="0084050E" w:rsidP="0084050E">
      <w:pPr>
        <w:tabs>
          <w:tab w:val="left" w:pos="0"/>
        </w:tabs>
        <w:spacing w:before="120" w:after="120" w:line="240" w:lineRule="auto"/>
        <w:ind w:firstLine="567"/>
        <w:jc w:val="both"/>
        <w:rPr>
          <w:rFonts w:ascii="Times New Roman" w:eastAsia="Calibri" w:hAnsi="Times New Roman" w:cs="Times New Roman"/>
          <w:b/>
          <w:color w:val="000000" w:themeColor="text1"/>
          <w:sz w:val="28"/>
          <w:szCs w:val="28"/>
        </w:rPr>
      </w:pPr>
      <w:r w:rsidRPr="00B051B4">
        <w:rPr>
          <w:rFonts w:ascii="Times New Roman" w:eastAsia="Calibri" w:hAnsi="Times New Roman" w:cs="Times New Roman"/>
          <w:b/>
          <w:color w:val="000000" w:themeColor="text1"/>
          <w:sz w:val="28"/>
          <w:szCs w:val="28"/>
        </w:rPr>
        <w:t>3.1. Kết luận</w:t>
      </w:r>
    </w:p>
    <w:p w:rsidR="0084050E" w:rsidRPr="00B051B4" w:rsidRDefault="008A624F" w:rsidP="0084050E">
      <w:pPr>
        <w:spacing w:before="120" w:after="120" w:line="240" w:lineRule="auto"/>
        <w:ind w:firstLine="567"/>
        <w:jc w:val="both"/>
        <w:rPr>
          <w:rFonts w:ascii="Times New Roman" w:eastAsia="Times New Roman" w:hAnsi="Times New Roman" w:cs="Times New Roman"/>
          <w:color w:val="000000" w:themeColor="text1"/>
          <w:sz w:val="28"/>
          <w:szCs w:val="28"/>
          <w:lang w:val="it-IT"/>
        </w:rPr>
      </w:pPr>
      <w:r w:rsidRPr="00B051B4">
        <w:rPr>
          <w:rFonts w:ascii="Times New Roman" w:eastAsia="Times New Roman" w:hAnsi="Times New Roman" w:cs="Times New Roman"/>
          <w:color w:val="000000" w:themeColor="text1"/>
          <w:sz w:val="28"/>
          <w:szCs w:val="28"/>
          <w:lang w:val="sv-SE"/>
        </w:rPr>
        <w:t xml:space="preserve">- </w:t>
      </w:r>
      <w:r w:rsidR="0084050E" w:rsidRPr="00B051B4">
        <w:rPr>
          <w:rFonts w:ascii="Times New Roman" w:eastAsia="Times New Roman" w:hAnsi="Times New Roman" w:cs="Times New Roman"/>
          <w:color w:val="000000" w:themeColor="text1"/>
          <w:sz w:val="28"/>
          <w:szCs w:val="28"/>
          <w:lang w:val="sv-SE"/>
        </w:rPr>
        <w:t>Việc xây dựng QCĐP về chất lượng nước sạch sử dụng cho mục đích sinh hoạt</w:t>
      </w:r>
      <w:r w:rsidR="0084050E" w:rsidRPr="00B051B4">
        <w:rPr>
          <w:rFonts w:ascii="Times New Roman" w:eastAsia="Times New Roman" w:hAnsi="Times New Roman" w:cs="Times New Roman"/>
          <w:color w:val="000000" w:themeColor="text1"/>
          <w:sz w:val="28"/>
          <w:szCs w:val="28"/>
          <w:lang w:val="it-IT"/>
        </w:rPr>
        <w:t xml:space="preserve"> nhằm quy đị</w:t>
      </w:r>
      <w:r w:rsidRPr="00B051B4">
        <w:rPr>
          <w:rFonts w:ascii="Times New Roman" w:eastAsia="Times New Roman" w:hAnsi="Times New Roman" w:cs="Times New Roman"/>
          <w:color w:val="000000" w:themeColor="text1"/>
          <w:sz w:val="28"/>
          <w:szCs w:val="28"/>
          <w:lang w:val="it-IT"/>
        </w:rPr>
        <w:t>nh mức giới hạn các thông số kiểm</w:t>
      </w:r>
      <w:r w:rsidR="0084050E" w:rsidRPr="00B051B4">
        <w:rPr>
          <w:rFonts w:ascii="Times New Roman" w:eastAsia="Times New Roman" w:hAnsi="Times New Roman" w:cs="Times New Roman"/>
          <w:color w:val="000000" w:themeColor="text1"/>
          <w:sz w:val="28"/>
          <w:szCs w:val="28"/>
          <w:lang w:val="it-IT"/>
        </w:rPr>
        <w:t xml:space="preserve"> nghiệm để giám sát chất lượng nước sạch sử dụng cho mục đích sinh hoạt trên địa bàn tỉnh Lai Châu là cấp thiết nhằm đảm bảo cấp nước an toàn, bảo vệ sức khỏe cho </w:t>
      </w:r>
      <w:r w:rsidRPr="00B051B4">
        <w:rPr>
          <w:rFonts w:ascii="Times New Roman" w:eastAsia="Times New Roman" w:hAnsi="Times New Roman" w:cs="Times New Roman"/>
          <w:color w:val="000000" w:themeColor="text1"/>
          <w:sz w:val="28"/>
          <w:szCs w:val="28"/>
          <w:lang w:val="it-IT"/>
        </w:rPr>
        <w:t>Nhân</w:t>
      </w:r>
      <w:r w:rsidR="0084050E" w:rsidRPr="00B051B4">
        <w:rPr>
          <w:rFonts w:ascii="Times New Roman" w:eastAsia="Times New Roman" w:hAnsi="Times New Roman" w:cs="Times New Roman"/>
          <w:color w:val="000000" w:themeColor="text1"/>
          <w:sz w:val="28"/>
          <w:szCs w:val="28"/>
          <w:lang w:val="it-IT"/>
        </w:rPr>
        <w:t xml:space="preserve"> dân.</w:t>
      </w:r>
    </w:p>
    <w:p w:rsidR="0084050E" w:rsidRPr="00B051B4" w:rsidRDefault="008A624F" w:rsidP="0084050E">
      <w:pPr>
        <w:spacing w:before="120" w:after="120" w:line="240" w:lineRule="auto"/>
        <w:ind w:firstLine="567"/>
        <w:jc w:val="both"/>
        <w:rPr>
          <w:rFonts w:ascii="Times New Roman" w:eastAsia="Times New Roman" w:hAnsi="Times New Roman" w:cs="Times New Roman"/>
          <w:color w:val="000000" w:themeColor="text1"/>
          <w:sz w:val="28"/>
          <w:szCs w:val="28"/>
          <w:lang w:val="it-IT"/>
        </w:rPr>
      </w:pPr>
      <w:r w:rsidRPr="00B051B4">
        <w:rPr>
          <w:rFonts w:ascii="Times New Roman" w:eastAsia="Times New Roman" w:hAnsi="Times New Roman" w:cs="Times New Roman"/>
          <w:color w:val="000000" w:themeColor="text1"/>
          <w:sz w:val="28"/>
          <w:szCs w:val="28"/>
          <w:lang w:val="it-IT"/>
        </w:rPr>
        <w:t xml:space="preserve">- </w:t>
      </w:r>
      <w:r w:rsidR="0084050E" w:rsidRPr="00B051B4">
        <w:rPr>
          <w:rFonts w:ascii="Times New Roman" w:eastAsia="Times New Roman" w:hAnsi="Times New Roman" w:cs="Times New Roman"/>
          <w:color w:val="000000" w:themeColor="text1"/>
          <w:sz w:val="28"/>
          <w:szCs w:val="28"/>
          <w:lang w:val="it-IT"/>
        </w:rPr>
        <w:t xml:space="preserve">Xây dựng QCĐP đảm bảo theo Thông tư </w:t>
      </w:r>
      <w:r w:rsidRPr="00B051B4">
        <w:rPr>
          <w:rFonts w:ascii="Times New Roman" w:eastAsia="Times New Roman" w:hAnsi="Times New Roman" w:cs="Times New Roman"/>
          <w:color w:val="000000" w:themeColor="text1"/>
          <w:sz w:val="28"/>
          <w:szCs w:val="28"/>
          <w:lang w:val="it-IT"/>
        </w:rPr>
        <w:t xml:space="preserve">số </w:t>
      </w:r>
      <w:r w:rsidR="0084050E" w:rsidRPr="00B051B4">
        <w:rPr>
          <w:rFonts w:ascii="Times New Roman" w:eastAsia="Times New Roman" w:hAnsi="Times New Roman" w:cs="Times New Roman"/>
          <w:color w:val="000000" w:themeColor="text1"/>
          <w:sz w:val="28"/>
          <w:szCs w:val="28"/>
          <w:lang w:val="it-IT"/>
        </w:rPr>
        <w:t>41/2018/TT-BYT</w:t>
      </w:r>
      <w:r w:rsidRPr="00B051B4">
        <w:rPr>
          <w:rFonts w:ascii="Times New Roman" w:eastAsia="Times New Roman" w:hAnsi="Times New Roman" w:cs="Times New Roman"/>
          <w:color w:val="000000" w:themeColor="text1"/>
          <w:sz w:val="28"/>
          <w:szCs w:val="28"/>
          <w:lang w:val="it-IT"/>
        </w:rPr>
        <w:t xml:space="preserve"> ngày 14/12/2018 và các văn bản c</w:t>
      </w:r>
      <w:r w:rsidR="0084050E" w:rsidRPr="00B051B4">
        <w:rPr>
          <w:rFonts w:ascii="Times New Roman" w:eastAsia="Times New Roman" w:hAnsi="Times New Roman" w:cs="Times New Roman"/>
          <w:color w:val="000000" w:themeColor="text1"/>
          <w:sz w:val="28"/>
          <w:szCs w:val="28"/>
          <w:lang w:val="it-IT"/>
        </w:rPr>
        <w:t xml:space="preserve">hỉ đạo </w:t>
      </w:r>
      <w:r w:rsidRPr="00B051B4">
        <w:rPr>
          <w:rFonts w:ascii="Times New Roman" w:eastAsia="Times New Roman" w:hAnsi="Times New Roman" w:cs="Times New Roman"/>
          <w:color w:val="000000" w:themeColor="text1"/>
          <w:sz w:val="28"/>
          <w:szCs w:val="28"/>
          <w:lang w:val="it-IT"/>
        </w:rPr>
        <w:t xml:space="preserve">khác </w:t>
      </w:r>
      <w:r w:rsidR="0084050E" w:rsidRPr="00B051B4">
        <w:rPr>
          <w:rFonts w:ascii="Times New Roman" w:eastAsia="Times New Roman" w:hAnsi="Times New Roman" w:cs="Times New Roman"/>
          <w:color w:val="000000" w:themeColor="text1"/>
          <w:sz w:val="28"/>
          <w:szCs w:val="28"/>
          <w:lang w:val="it-IT"/>
        </w:rPr>
        <w:t>của Bộ Y tế, phù hợp với tình hình thực tế tại địa phương, có tính khả thi cao. Việc áp dụng QCĐP về nước sạch trên địa bàn tỉnh Lai Châu vào trong thực tế sẽ làm giảm chi phí sản xuất nước, giảm chi phí giá thành nước sinh hoạt, góp phần giảm chi phí của xã hội nói chung.</w:t>
      </w:r>
    </w:p>
    <w:p w:rsidR="0084050E" w:rsidRPr="00B051B4" w:rsidRDefault="0084050E" w:rsidP="0084050E">
      <w:pPr>
        <w:spacing w:before="120" w:after="120" w:line="240" w:lineRule="auto"/>
        <w:ind w:firstLine="567"/>
        <w:jc w:val="both"/>
        <w:rPr>
          <w:rFonts w:ascii="Times New Roman" w:eastAsia="Times New Roman" w:hAnsi="Times New Roman" w:cs="Times New Roman"/>
          <w:b/>
          <w:color w:val="000000" w:themeColor="text1"/>
          <w:sz w:val="28"/>
          <w:szCs w:val="28"/>
          <w:lang w:val="it-IT"/>
        </w:rPr>
      </w:pPr>
      <w:r w:rsidRPr="00B051B4">
        <w:rPr>
          <w:rFonts w:ascii="Times New Roman" w:eastAsia="Times New Roman" w:hAnsi="Times New Roman" w:cs="Times New Roman"/>
          <w:b/>
          <w:color w:val="000000" w:themeColor="text1"/>
          <w:sz w:val="28"/>
          <w:szCs w:val="28"/>
          <w:lang w:val="it-IT"/>
        </w:rPr>
        <w:t>3.2. Kiến nghị</w:t>
      </w:r>
    </w:p>
    <w:p w:rsidR="0084050E" w:rsidRPr="00B051B4" w:rsidRDefault="0084050E" w:rsidP="0084050E">
      <w:pPr>
        <w:spacing w:before="120" w:after="120" w:line="240" w:lineRule="auto"/>
        <w:ind w:firstLine="567"/>
        <w:jc w:val="both"/>
        <w:rPr>
          <w:rFonts w:ascii="Times New Roman" w:hAnsi="Times New Roman" w:cs="Times New Roman"/>
          <w:color w:val="000000" w:themeColor="text1"/>
          <w:sz w:val="28"/>
          <w:szCs w:val="28"/>
        </w:rPr>
      </w:pPr>
      <w:r w:rsidRPr="00B051B4">
        <w:rPr>
          <w:rFonts w:ascii="Times New Roman" w:hAnsi="Times New Roman" w:cs="Times New Roman"/>
          <w:color w:val="000000" w:themeColor="text1"/>
          <w:sz w:val="28"/>
          <w:szCs w:val="28"/>
        </w:rPr>
        <w:t xml:space="preserve">Căn cứ vào </w:t>
      </w:r>
      <w:r w:rsidR="003807C8">
        <w:rPr>
          <w:rFonts w:ascii="Times New Roman" w:hAnsi="Times New Roman" w:cs="Times New Roman"/>
          <w:color w:val="000000" w:themeColor="text1"/>
          <w:sz w:val="28"/>
          <w:szCs w:val="28"/>
        </w:rPr>
        <w:t>P</w:t>
      </w:r>
      <w:r w:rsidRPr="00B051B4">
        <w:rPr>
          <w:rFonts w:ascii="Times New Roman" w:hAnsi="Times New Roman" w:cs="Times New Roman"/>
          <w:color w:val="000000" w:themeColor="text1"/>
          <w:sz w:val="28"/>
          <w:szCs w:val="28"/>
        </w:rPr>
        <w:t xml:space="preserve">hần </w:t>
      </w:r>
      <w:r w:rsidR="003807C8">
        <w:rPr>
          <w:rFonts w:ascii="Times New Roman" w:hAnsi="Times New Roman" w:cs="Times New Roman"/>
          <w:color w:val="000000" w:themeColor="text1"/>
          <w:sz w:val="28"/>
          <w:szCs w:val="28"/>
        </w:rPr>
        <w:t>thứ nhất và Phần thứ hai nêu trong văn bản này</w:t>
      </w:r>
      <w:r w:rsidRPr="00B051B4">
        <w:rPr>
          <w:rFonts w:ascii="Times New Roman" w:hAnsi="Times New Roman" w:cs="Times New Roman"/>
          <w:color w:val="000000" w:themeColor="text1"/>
          <w:sz w:val="28"/>
          <w:szCs w:val="28"/>
        </w:rPr>
        <w:t xml:space="preserve">, </w:t>
      </w:r>
      <w:r w:rsidR="00682C66" w:rsidRPr="00B051B4">
        <w:rPr>
          <w:rFonts w:ascii="Times New Roman" w:hAnsi="Times New Roman" w:cs="Times New Roman"/>
          <w:color w:val="000000" w:themeColor="text1"/>
          <w:sz w:val="28"/>
          <w:szCs w:val="28"/>
        </w:rPr>
        <w:t>Ban soạn thảo</w:t>
      </w:r>
      <w:r w:rsidRPr="00B051B4">
        <w:rPr>
          <w:rFonts w:ascii="Times New Roman" w:hAnsi="Times New Roman" w:cs="Times New Roman"/>
          <w:color w:val="000000" w:themeColor="text1"/>
          <w:sz w:val="28"/>
          <w:szCs w:val="28"/>
        </w:rPr>
        <w:t xml:space="preserve"> kiến nghị</w:t>
      </w:r>
      <w:r w:rsidR="00682C66" w:rsidRPr="00B051B4">
        <w:rPr>
          <w:rFonts w:ascii="Times New Roman" w:hAnsi="Times New Roman" w:cs="Times New Roman"/>
          <w:color w:val="000000" w:themeColor="text1"/>
          <w:sz w:val="28"/>
          <w:szCs w:val="28"/>
        </w:rPr>
        <w:t xml:space="preserve">: </w:t>
      </w:r>
      <w:r w:rsidRPr="00B051B4">
        <w:rPr>
          <w:rFonts w:ascii="Times New Roman" w:hAnsi="Times New Roman" w:cs="Times New Roman"/>
          <w:color w:val="000000" w:themeColor="text1"/>
          <w:sz w:val="28"/>
          <w:szCs w:val="28"/>
        </w:rPr>
        <w:t>áp dụng Quy chuẩn kỹ thuật địa phương về chất lượng nước sạch sử dụng cho mục đích sinh hoạt trên địa bàn tỉnh Lai Châu như sau:</w:t>
      </w:r>
    </w:p>
    <w:p w:rsidR="004F3127" w:rsidRPr="00B051B4" w:rsidRDefault="004F3127" w:rsidP="004F3127">
      <w:pPr>
        <w:spacing w:before="120" w:after="12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QUY ĐỊNH VỀ KỸ THUẬT ĐỊA PHƯƠNG</w:t>
      </w:r>
    </w:p>
    <w:p w:rsidR="0084050E" w:rsidRPr="00B051B4" w:rsidRDefault="000C7043" w:rsidP="0084050E">
      <w:pPr>
        <w:spacing w:before="120" w:after="120" w:line="240" w:lineRule="auto"/>
        <w:ind w:firstLine="567"/>
        <w:jc w:val="both"/>
        <w:rPr>
          <w:rFonts w:ascii="Times New Roman" w:eastAsia="Times New Roman" w:hAnsi="Times New Roman" w:cs="Times New Roman"/>
          <w:b/>
          <w:bCs/>
          <w:color w:val="000000" w:themeColor="text1"/>
          <w:spacing w:val="-4"/>
          <w:sz w:val="28"/>
          <w:szCs w:val="28"/>
        </w:rPr>
      </w:pPr>
      <w:r w:rsidRPr="00B051B4">
        <w:rPr>
          <w:rFonts w:ascii="Times New Roman" w:eastAsia="Times New Roman" w:hAnsi="Times New Roman" w:cs="Times New Roman"/>
          <w:b/>
          <w:bCs/>
          <w:color w:val="000000" w:themeColor="text1"/>
          <w:sz w:val="28"/>
          <w:szCs w:val="28"/>
        </w:rPr>
        <w:t>Bảng 14</w:t>
      </w:r>
      <w:r w:rsidR="0084050E" w:rsidRPr="00B051B4">
        <w:rPr>
          <w:rFonts w:ascii="Times New Roman" w:eastAsia="Times New Roman" w:hAnsi="Times New Roman" w:cs="Times New Roman"/>
          <w:b/>
          <w:bCs/>
          <w:color w:val="000000" w:themeColor="text1"/>
          <w:sz w:val="28"/>
          <w:szCs w:val="28"/>
        </w:rPr>
        <w:t xml:space="preserve">: </w:t>
      </w:r>
      <w:r w:rsidR="0084050E" w:rsidRPr="00B051B4">
        <w:rPr>
          <w:rFonts w:ascii="Times New Roman" w:eastAsia="Times New Roman" w:hAnsi="Times New Roman" w:cs="Times New Roman"/>
          <w:b/>
          <w:bCs/>
          <w:color w:val="000000" w:themeColor="text1"/>
          <w:spacing w:val="-4"/>
          <w:sz w:val="28"/>
          <w:szCs w:val="28"/>
        </w:rPr>
        <w:t>Danh mục các thông số chất lượng nước s</w:t>
      </w:r>
      <w:r w:rsidR="004F3127" w:rsidRPr="00B051B4">
        <w:rPr>
          <w:rFonts w:ascii="Times New Roman" w:eastAsia="Times New Roman" w:hAnsi="Times New Roman" w:cs="Times New Roman"/>
          <w:b/>
          <w:bCs/>
          <w:color w:val="000000" w:themeColor="text1"/>
          <w:spacing w:val="-4"/>
          <w:sz w:val="28"/>
          <w:szCs w:val="28"/>
        </w:rPr>
        <w:t>ạch và ngưỡng giới hạn cho phép</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715"/>
        <w:gridCol w:w="1694"/>
        <w:gridCol w:w="2990"/>
      </w:tblGrid>
      <w:tr w:rsidR="00B051B4" w:rsidRPr="00B051B4" w:rsidTr="00A005DC">
        <w:trPr>
          <w:trHeight w:val="675"/>
          <w:tblHeader/>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TT</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b/>
                <w:bCs/>
                <w:color w:val="000000" w:themeColor="text1"/>
                <w:sz w:val="28"/>
                <w:szCs w:val="28"/>
              </w:rPr>
            </w:pPr>
            <w:r w:rsidRPr="00B051B4">
              <w:rPr>
                <w:rFonts w:ascii="Times New Roman" w:eastAsia="Times New Roman" w:hAnsi="Times New Roman" w:cs="Times New Roman"/>
                <w:b/>
                <w:bCs/>
                <w:color w:val="000000" w:themeColor="text1"/>
                <w:sz w:val="28"/>
                <w:szCs w:val="28"/>
              </w:rPr>
              <w:t>Tên thông số</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Đơn vị tính</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 xml:space="preserve">Ngưỡng giới hạn </w:t>
            </w:r>
          </w:p>
          <w:p w:rsidR="00565348" w:rsidRPr="00B051B4" w:rsidRDefault="00565348" w:rsidP="00A005DC">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cho phép</w:t>
            </w:r>
          </w:p>
        </w:tc>
      </w:tr>
      <w:tr w:rsidR="00B051B4" w:rsidRPr="00B051B4" w:rsidTr="00A005DC">
        <w:trPr>
          <w:trHeight w:val="477"/>
        </w:trPr>
        <w:tc>
          <w:tcPr>
            <w:tcW w:w="9086" w:type="dxa"/>
            <w:gridSpan w:val="4"/>
            <w:vAlign w:val="center"/>
          </w:tcPr>
          <w:p w:rsidR="00565348" w:rsidRPr="00B051B4" w:rsidRDefault="00565348" w:rsidP="00A005DC">
            <w:pPr>
              <w:spacing w:after="0" w:line="240" w:lineRule="auto"/>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Các thông số nhóm A</w:t>
            </w:r>
          </w:p>
        </w:tc>
      </w:tr>
      <w:tr w:rsidR="00B051B4" w:rsidRPr="00B051B4" w:rsidTr="00A005DC">
        <w:trPr>
          <w:trHeight w:val="477"/>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b/>
                <w:i/>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i/>
                <w:color w:val="000000" w:themeColor="text1"/>
                <w:sz w:val="28"/>
                <w:szCs w:val="28"/>
              </w:rPr>
            </w:pPr>
            <w:r w:rsidRPr="00B051B4">
              <w:rPr>
                <w:rFonts w:ascii="Times New Roman" w:eastAsia="Times New Roman" w:hAnsi="Times New Roman" w:cs="Times New Roman"/>
                <w:b/>
                <w:i/>
                <w:color w:val="000000" w:themeColor="text1"/>
                <w:sz w:val="28"/>
                <w:szCs w:val="28"/>
              </w:rPr>
              <w:t>Thông số vi sinh vật</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Coliform</w:t>
            </w:r>
          </w:p>
        </w:tc>
        <w:tc>
          <w:tcPr>
            <w:tcW w:w="1694" w:type="dxa"/>
            <w:vAlign w:val="center"/>
          </w:tcPr>
          <w:p w:rsidR="00565348" w:rsidRPr="00B051B4" w:rsidRDefault="00565348" w:rsidP="00A005DC">
            <w:pPr>
              <w:tabs>
                <w:tab w:val="center" w:pos="1026"/>
              </w:tabs>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CFU/100mL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&lt;3</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lang w:val="fr-FR"/>
              </w:rPr>
            </w:pPr>
            <w:r w:rsidRPr="00B051B4">
              <w:rPr>
                <w:rFonts w:ascii="Times New Roman" w:eastAsia="Times New Roman" w:hAnsi="Times New Roman" w:cs="Times New Roman"/>
                <w:color w:val="000000" w:themeColor="text1"/>
                <w:sz w:val="28"/>
                <w:szCs w:val="28"/>
                <w:lang w:val="fr-FR"/>
              </w:rPr>
              <w:t>E.Coli hoặc Coliform chịu nhiệt</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CFU/100mL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&lt;1</w:t>
            </w:r>
          </w:p>
        </w:tc>
      </w:tr>
      <w:tr w:rsidR="00B051B4" w:rsidRPr="00B051B4" w:rsidTr="00A005DC">
        <w:trPr>
          <w:trHeight w:val="477"/>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b/>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cảm quan và vô cơ</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Arsenic (As)</w:t>
            </w:r>
            <w:r w:rsidRPr="00B051B4">
              <w:rPr>
                <w:rFonts w:ascii="Times New Roman" w:eastAsia="Times New Roman" w:hAnsi="Times New Roman" w:cs="Times New Roman"/>
                <w:color w:val="000000" w:themeColor="text1"/>
                <w:sz w:val="28"/>
                <w:szCs w:val="28"/>
                <w:vertAlign w:val="superscript"/>
              </w:rPr>
              <w:t>(*)</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0,01</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4</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Clo dư tự do</w:t>
            </w:r>
            <w:r w:rsidRPr="00B051B4">
              <w:rPr>
                <w:rFonts w:ascii="Times New Roman" w:eastAsia="Times New Roman" w:hAnsi="Times New Roman" w:cs="Times New Roman"/>
                <w:color w:val="000000" w:themeColor="text1"/>
                <w:sz w:val="28"/>
                <w:szCs w:val="28"/>
                <w:vertAlign w:val="superscript"/>
              </w:rPr>
              <w:t>(**)</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Trong khoảng 0,2– 1,0</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5</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Độ đục</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NTU</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Màu sắc</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TCU</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7</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Mùi, vị</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Không có mùi, vị lạ</w:t>
            </w:r>
          </w:p>
        </w:tc>
      </w:tr>
      <w:tr w:rsidR="00B051B4" w:rsidRPr="00B051B4" w:rsidTr="00A005DC">
        <w:trPr>
          <w:trHeight w:val="47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8</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pH</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pacing w:val="-4"/>
                <w:sz w:val="28"/>
                <w:szCs w:val="28"/>
              </w:rPr>
            </w:pPr>
            <w:r w:rsidRPr="00B051B4">
              <w:rPr>
                <w:rFonts w:ascii="Times New Roman" w:eastAsia="Times New Roman" w:hAnsi="Times New Roman" w:cs="Times New Roman"/>
                <w:color w:val="000000" w:themeColor="text1"/>
                <w:spacing w:val="-4"/>
                <w:sz w:val="28"/>
                <w:szCs w:val="28"/>
              </w:rPr>
              <w:t>Trong khoảng 6,0 – 8,5</w:t>
            </w:r>
          </w:p>
        </w:tc>
      </w:tr>
      <w:tr w:rsidR="00B051B4" w:rsidRPr="00B051B4" w:rsidTr="00A005DC">
        <w:trPr>
          <w:trHeight w:val="477"/>
        </w:trPr>
        <w:tc>
          <w:tcPr>
            <w:tcW w:w="9086" w:type="dxa"/>
            <w:gridSpan w:val="4"/>
            <w:vAlign w:val="center"/>
          </w:tcPr>
          <w:p w:rsidR="00565348" w:rsidRPr="00B051B4" w:rsidRDefault="00565348" w:rsidP="00A005DC">
            <w:pPr>
              <w:spacing w:after="0" w:line="240" w:lineRule="auto"/>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Các thông số nhóm B</w:t>
            </w:r>
          </w:p>
        </w:tc>
      </w:tr>
      <w:tr w:rsidR="00B051B4" w:rsidRPr="00B051B4" w:rsidTr="00A005DC">
        <w:trPr>
          <w:trHeight w:val="477"/>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b/>
                <w:i/>
                <w:iCs/>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i/>
                <w:iCs/>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vi sinh vật</w:t>
            </w:r>
          </w:p>
        </w:tc>
      </w:tr>
      <w:tr w:rsidR="00B051B4" w:rsidRPr="00B051B4" w:rsidTr="00A005DC">
        <w:trPr>
          <w:trHeight w:val="873"/>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9</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Tụ cầu vàng</w:t>
            </w:r>
          </w:p>
          <w:p w:rsidR="00565348" w:rsidRPr="00B051B4" w:rsidRDefault="00565348" w:rsidP="00A005DC">
            <w:pPr>
              <w:spacing w:after="0" w:line="240" w:lineRule="auto"/>
              <w:rPr>
                <w:rFonts w:ascii="Times New Roman" w:eastAsia="Times New Roman" w:hAnsi="Times New Roman" w:cs="Times New Roman"/>
                <w:color w:val="000000" w:themeColor="text1"/>
                <w:kern w:val="28"/>
                <w:sz w:val="28"/>
                <w:szCs w:val="28"/>
              </w:rPr>
            </w:pPr>
            <w:r w:rsidRPr="00B051B4">
              <w:rPr>
                <w:rFonts w:ascii="Times New Roman" w:eastAsia="Times New Roman" w:hAnsi="Times New Roman" w:cs="Times New Roman"/>
                <w:color w:val="000000" w:themeColor="text1"/>
                <w:sz w:val="28"/>
                <w:szCs w:val="28"/>
              </w:rPr>
              <w:t>(Staphylococcus aureus)</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CFU/100mL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&lt;1</w:t>
            </w:r>
          </w:p>
        </w:tc>
      </w:tr>
      <w:tr w:rsidR="00B051B4" w:rsidRPr="00B051B4" w:rsidTr="00A005DC">
        <w:trPr>
          <w:trHeight w:val="873"/>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Trực khuẩn mủ xanh</w:t>
            </w:r>
          </w:p>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kern w:val="28"/>
                <w:sz w:val="28"/>
                <w:szCs w:val="28"/>
              </w:rPr>
              <w:t>(Ps.Aeruginosa)</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CFU/100mL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&lt;1</w:t>
            </w:r>
          </w:p>
        </w:tc>
      </w:tr>
      <w:tr w:rsidR="00B051B4" w:rsidRPr="00B051B4" w:rsidTr="00A005DC">
        <w:trPr>
          <w:trHeight w:val="467"/>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b/>
                <w:i/>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i/>
                <w:color w:val="000000" w:themeColor="text1"/>
                <w:sz w:val="28"/>
                <w:szCs w:val="28"/>
              </w:rPr>
            </w:pPr>
            <w:r w:rsidRPr="00B051B4">
              <w:rPr>
                <w:rFonts w:ascii="Times New Roman" w:eastAsia="Times New Roman" w:hAnsi="Times New Roman" w:cs="Times New Roman"/>
                <w:b/>
                <w:i/>
                <w:color w:val="000000" w:themeColor="text1"/>
                <w:sz w:val="28"/>
                <w:szCs w:val="28"/>
              </w:rPr>
              <w:t>Thông số vô cơ</w:t>
            </w:r>
          </w:p>
        </w:tc>
      </w:tr>
      <w:tr w:rsidR="00B051B4" w:rsidRPr="00B051B4" w:rsidTr="00A005DC">
        <w:trPr>
          <w:trHeight w:val="46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11</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pacing w:val="-12"/>
                <w:sz w:val="28"/>
                <w:szCs w:val="28"/>
              </w:rPr>
            </w:pPr>
            <w:r w:rsidRPr="00B051B4">
              <w:rPr>
                <w:rFonts w:ascii="Times New Roman" w:eastAsia="Times New Roman" w:hAnsi="Times New Roman" w:cs="Times New Roman"/>
                <w:color w:val="000000" w:themeColor="text1"/>
                <w:spacing w:val="-12"/>
                <w:sz w:val="28"/>
                <w:szCs w:val="28"/>
              </w:rPr>
              <w:t>Amoni (NH</w:t>
            </w:r>
            <w:r w:rsidRPr="00B051B4">
              <w:rPr>
                <w:rFonts w:ascii="Times New Roman" w:eastAsia="Times New Roman" w:hAnsi="Times New Roman" w:cs="Times New Roman"/>
                <w:color w:val="000000" w:themeColor="text1"/>
                <w:spacing w:val="-12"/>
                <w:sz w:val="28"/>
                <w:szCs w:val="28"/>
                <w:vertAlign w:val="subscript"/>
              </w:rPr>
              <w:t>3</w:t>
            </w:r>
            <w:r w:rsidRPr="00B051B4">
              <w:rPr>
                <w:rFonts w:ascii="Times New Roman" w:eastAsia="Times New Roman" w:hAnsi="Times New Roman" w:cs="Times New Roman"/>
                <w:color w:val="000000" w:themeColor="text1"/>
                <w:spacing w:val="-12"/>
                <w:sz w:val="28"/>
                <w:szCs w:val="28"/>
              </w:rPr>
              <w:t> và NH</w:t>
            </w:r>
            <w:r w:rsidRPr="00B051B4">
              <w:rPr>
                <w:rFonts w:ascii="Times New Roman" w:eastAsia="Times New Roman" w:hAnsi="Times New Roman" w:cs="Times New Roman"/>
                <w:color w:val="000000" w:themeColor="text1"/>
                <w:spacing w:val="-12"/>
                <w:sz w:val="28"/>
                <w:szCs w:val="28"/>
                <w:vertAlign w:val="subscript"/>
              </w:rPr>
              <w:t>4</w:t>
            </w:r>
            <w:r w:rsidRPr="00B051B4">
              <w:rPr>
                <w:rFonts w:ascii="Times New Roman" w:eastAsia="Times New Roman" w:hAnsi="Times New Roman" w:cs="Times New Roman"/>
                <w:color w:val="000000" w:themeColor="text1"/>
                <w:spacing w:val="-12"/>
                <w:sz w:val="28"/>
                <w:szCs w:val="28"/>
                <w:vertAlign w:val="superscript"/>
              </w:rPr>
              <w:t>+ </w:t>
            </w:r>
            <w:r w:rsidRPr="00B051B4">
              <w:rPr>
                <w:rFonts w:ascii="Times New Roman" w:eastAsia="Times New Roman" w:hAnsi="Times New Roman" w:cs="Times New Roman"/>
                <w:color w:val="000000" w:themeColor="text1"/>
                <w:spacing w:val="-12"/>
                <w:sz w:val="28"/>
                <w:szCs w:val="28"/>
              </w:rPr>
              <w:t>tính theo N)</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r>
      <w:tr w:rsidR="00B051B4" w:rsidRPr="00B051B4" w:rsidTr="00A005DC">
        <w:trPr>
          <w:trHeight w:val="46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12</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Chì (Plumbum) (Pb)</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0,01</w:t>
            </w:r>
          </w:p>
        </w:tc>
      </w:tr>
      <w:tr w:rsidR="00B051B4" w:rsidRPr="00B051B4" w:rsidTr="00A005DC">
        <w:trPr>
          <w:trHeight w:val="46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13</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Chỉ số Pecmanganat</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r>
      <w:tr w:rsidR="00B051B4" w:rsidRPr="00B051B4" w:rsidTr="00A005DC">
        <w:trPr>
          <w:trHeight w:val="46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14</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Chromi (Cr)</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r>
      <w:tr w:rsidR="00B051B4" w:rsidRPr="00B051B4" w:rsidTr="00A005DC">
        <w:trPr>
          <w:trHeight w:val="46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15</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Đồng (Cuprum) (Cu)</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w:t>
            </w:r>
          </w:p>
        </w:tc>
      </w:tr>
      <w:tr w:rsidR="00B051B4" w:rsidRPr="00B051B4" w:rsidTr="00A005DC">
        <w:trPr>
          <w:trHeight w:val="47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16</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vertAlign w:val="subscript"/>
              </w:rPr>
            </w:pPr>
            <w:r w:rsidRPr="00B051B4">
              <w:rPr>
                <w:rFonts w:ascii="Times New Roman" w:eastAsia="Times New Roman" w:hAnsi="Times New Roman" w:cs="Times New Roman"/>
                <w:color w:val="000000" w:themeColor="text1"/>
                <w:sz w:val="28"/>
                <w:szCs w:val="28"/>
              </w:rPr>
              <w:t>Độ cứng, tính theo CaCO</w:t>
            </w:r>
            <w:r w:rsidRPr="00B051B4">
              <w:rPr>
                <w:rFonts w:ascii="Times New Roman" w:eastAsia="Times New Roman" w:hAnsi="Times New Roman" w:cs="Times New Roman"/>
                <w:color w:val="000000" w:themeColor="text1"/>
                <w:sz w:val="28"/>
                <w:szCs w:val="28"/>
                <w:vertAlign w:val="subscript"/>
              </w:rPr>
              <w:t>3</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r>
      <w:tr w:rsidR="00B051B4" w:rsidRPr="00B051B4" w:rsidTr="00A005DC">
        <w:trPr>
          <w:trHeight w:val="47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17</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Kẽm (Zincum) (Zn)</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r>
      <w:tr w:rsidR="00B051B4" w:rsidRPr="00B051B4" w:rsidTr="00A005DC">
        <w:trPr>
          <w:trHeight w:val="47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18</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Mangan (Mn)</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0,1</w:t>
            </w:r>
          </w:p>
        </w:tc>
      </w:tr>
      <w:tr w:rsidR="00B051B4" w:rsidRPr="00B051B4" w:rsidTr="00A005DC">
        <w:trPr>
          <w:trHeight w:val="47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19</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Nhôm (Aluminium) (Al)</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0,2</w:t>
            </w:r>
          </w:p>
        </w:tc>
      </w:tr>
      <w:tr w:rsidR="00B051B4" w:rsidRPr="00B051B4" w:rsidTr="00A005DC">
        <w:trPr>
          <w:trHeight w:val="479"/>
        </w:trPr>
        <w:tc>
          <w:tcPr>
            <w:tcW w:w="687"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20</w:t>
            </w:r>
          </w:p>
        </w:tc>
        <w:tc>
          <w:tcPr>
            <w:tcW w:w="3715"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Nitrat (NO</w:t>
            </w:r>
            <w:r w:rsidRPr="00B051B4">
              <w:rPr>
                <w:rFonts w:ascii="Times New Roman" w:eastAsia="Times New Roman" w:hAnsi="Times New Roman" w:cs="Times New Roman"/>
                <w:color w:val="000000" w:themeColor="text1"/>
                <w:sz w:val="28"/>
                <w:szCs w:val="28"/>
                <w:vertAlign w:val="subscript"/>
              </w:rPr>
              <w:t>3</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tính theo N)</w:t>
            </w:r>
          </w:p>
        </w:tc>
        <w:tc>
          <w:tcPr>
            <w:tcW w:w="1694"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w:t>
            </w:r>
          </w:p>
        </w:tc>
      </w:tr>
      <w:tr w:rsidR="00B051B4" w:rsidRPr="00B051B4" w:rsidTr="00A005DC">
        <w:trPr>
          <w:trHeight w:val="47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21</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Nitrit (NO</w:t>
            </w:r>
            <w:r w:rsidRPr="00B051B4">
              <w:rPr>
                <w:rFonts w:ascii="Times New Roman" w:eastAsia="Times New Roman" w:hAnsi="Times New Roman" w:cs="Times New Roman"/>
                <w:color w:val="000000" w:themeColor="text1"/>
                <w:sz w:val="28"/>
                <w:szCs w:val="28"/>
                <w:vertAlign w:val="subscript"/>
              </w:rPr>
              <w:t>2</w:t>
            </w:r>
            <w:r w:rsidRPr="00B051B4">
              <w:rPr>
                <w:rFonts w:ascii="Times New Roman" w:eastAsia="Times New Roman" w:hAnsi="Times New Roman" w:cs="Times New Roman"/>
                <w:color w:val="000000" w:themeColor="text1"/>
                <w:sz w:val="28"/>
                <w:szCs w:val="28"/>
                <w:vertAlign w:val="superscript"/>
              </w:rPr>
              <w:t>-</w:t>
            </w:r>
            <w:r w:rsidRPr="00B051B4">
              <w:rPr>
                <w:rFonts w:ascii="Times New Roman" w:eastAsia="Times New Roman" w:hAnsi="Times New Roman" w:cs="Times New Roman"/>
                <w:color w:val="000000" w:themeColor="text1"/>
                <w:sz w:val="28"/>
                <w:szCs w:val="28"/>
              </w:rPr>
              <w:t> tính theo N)</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0,05</w:t>
            </w:r>
          </w:p>
        </w:tc>
      </w:tr>
      <w:tr w:rsidR="00B051B4" w:rsidRPr="00B051B4" w:rsidTr="00A005DC">
        <w:trPr>
          <w:trHeight w:val="479"/>
        </w:trPr>
        <w:tc>
          <w:tcPr>
            <w:tcW w:w="687"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22</w:t>
            </w:r>
          </w:p>
        </w:tc>
        <w:tc>
          <w:tcPr>
            <w:tcW w:w="3715" w:type="dxa"/>
            <w:shd w:val="clear" w:color="auto" w:fill="auto"/>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Sắt (Ferrum) (Fe)</w:t>
            </w:r>
          </w:p>
        </w:tc>
        <w:tc>
          <w:tcPr>
            <w:tcW w:w="1694"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0,3</w:t>
            </w:r>
          </w:p>
        </w:tc>
      </w:tr>
      <w:tr w:rsidR="00B051B4" w:rsidRPr="00B051B4" w:rsidTr="00A005DC">
        <w:trPr>
          <w:trHeight w:val="479"/>
        </w:trPr>
        <w:tc>
          <w:tcPr>
            <w:tcW w:w="687"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23</w:t>
            </w:r>
          </w:p>
        </w:tc>
        <w:tc>
          <w:tcPr>
            <w:tcW w:w="3715" w:type="dxa"/>
            <w:shd w:val="clear" w:color="auto" w:fill="auto"/>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pacing w:val="-8"/>
                <w:sz w:val="28"/>
                <w:szCs w:val="28"/>
              </w:rPr>
            </w:pPr>
            <w:r w:rsidRPr="00B051B4">
              <w:rPr>
                <w:rFonts w:ascii="Times New Roman" w:eastAsia="Times New Roman" w:hAnsi="Times New Roman" w:cs="Times New Roman"/>
                <w:color w:val="000000" w:themeColor="text1"/>
                <w:spacing w:val="-8"/>
                <w:sz w:val="28"/>
                <w:szCs w:val="28"/>
              </w:rPr>
              <w:t>Thủy ngân (Hydrargyrum) (Hg)</w:t>
            </w:r>
          </w:p>
        </w:tc>
        <w:tc>
          <w:tcPr>
            <w:tcW w:w="1694"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0,001</w:t>
            </w:r>
          </w:p>
        </w:tc>
      </w:tr>
      <w:tr w:rsidR="00B051B4" w:rsidRPr="00B051B4" w:rsidTr="00A005DC">
        <w:trPr>
          <w:trHeight w:val="479"/>
        </w:trPr>
        <w:tc>
          <w:tcPr>
            <w:tcW w:w="687"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24</w:t>
            </w:r>
          </w:p>
        </w:tc>
        <w:tc>
          <w:tcPr>
            <w:tcW w:w="3715" w:type="dxa"/>
            <w:shd w:val="clear" w:color="auto" w:fill="auto"/>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Tổng chất rắn hòa tan (TDS)</w:t>
            </w:r>
          </w:p>
        </w:tc>
        <w:tc>
          <w:tcPr>
            <w:tcW w:w="1694"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mg/L</w:t>
            </w:r>
          </w:p>
        </w:tc>
        <w:tc>
          <w:tcPr>
            <w:tcW w:w="2990" w:type="dxa"/>
            <w:shd w:val="clear" w:color="auto" w:fill="auto"/>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1000</w:t>
            </w:r>
          </w:p>
        </w:tc>
      </w:tr>
      <w:tr w:rsidR="00B051B4" w:rsidRPr="00B051B4" w:rsidTr="00A005DC">
        <w:trPr>
          <w:trHeight w:val="349"/>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i/>
                <w:iCs/>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hữu cơ</w:t>
            </w:r>
          </w:p>
        </w:tc>
      </w:tr>
      <w:tr w:rsidR="00B051B4" w:rsidRPr="00B051B4" w:rsidTr="00A005DC">
        <w:trPr>
          <w:trHeight w:val="34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25</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iCs/>
                <w:color w:val="000000" w:themeColor="text1"/>
                <w:sz w:val="28"/>
                <w:szCs w:val="28"/>
              </w:rPr>
              <w:t>Phenol và dẫn xuất của Phenol</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iCs/>
                <w:color w:val="000000" w:themeColor="text1"/>
                <w:sz w:val="28"/>
                <w:szCs w:val="28"/>
              </w:rPr>
            </w:pPr>
            <w:r w:rsidRPr="00B051B4">
              <w:rPr>
                <w:rFonts w:ascii="Times New Roman" w:eastAsia="Times New Roman" w:hAnsi="Times New Roman" w:cs="Times New Roman"/>
                <w:iCs/>
                <w:color w:val="000000" w:themeColor="text1"/>
                <w:sz w:val="28"/>
                <w:szCs w:val="28"/>
              </w:rPr>
              <w:t>1</w:t>
            </w:r>
          </w:p>
        </w:tc>
      </w:tr>
      <w:tr w:rsidR="00B051B4" w:rsidRPr="00B051B4" w:rsidTr="00A005DC">
        <w:trPr>
          <w:trHeight w:val="349"/>
        </w:trPr>
        <w:tc>
          <w:tcPr>
            <w:tcW w:w="687"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b/>
                <w:i/>
                <w:iCs/>
                <w:color w:val="000000" w:themeColor="text1"/>
                <w:sz w:val="28"/>
                <w:szCs w:val="28"/>
              </w:rPr>
              <w:t>Thông số hóa chất bảo vệ thực vật</w:t>
            </w:r>
          </w:p>
        </w:tc>
      </w:tr>
      <w:tr w:rsidR="00B051B4" w:rsidRPr="00B051B4" w:rsidTr="00537A07">
        <w:trPr>
          <w:trHeight w:val="73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26</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Atrazine và các dẫn xuất chloro-s-triazine</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537A07">
        <w:trPr>
          <w:trHeight w:val="425"/>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27</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Chlorpyrifos</w:t>
            </w:r>
          </w:p>
        </w:tc>
        <w:tc>
          <w:tcPr>
            <w:tcW w:w="1694"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r>
      <w:tr w:rsidR="00B051B4" w:rsidRPr="00B051B4" w:rsidTr="00537A07">
        <w:trPr>
          <w:trHeight w:val="417"/>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b/>
                <w:i/>
                <w:color w:val="000000" w:themeColor="text1"/>
                <w:sz w:val="28"/>
                <w:szCs w:val="28"/>
              </w:rPr>
            </w:pPr>
          </w:p>
        </w:tc>
        <w:tc>
          <w:tcPr>
            <w:tcW w:w="8399" w:type="dxa"/>
            <w:gridSpan w:val="3"/>
            <w:vAlign w:val="center"/>
          </w:tcPr>
          <w:p w:rsidR="00565348" w:rsidRPr="00B051B4" w:rsidRDefault="00565348" w:rsidP="00A005DC">
            <w:pPr>
              <w:spacing w:after="0" w:line="240" w:lineRule="auto"/>
              <w:rPr>
                <w:rFonts w:ascii="Times New Roman" w:eastAsia="Times New Roman" w:hAnsi="Times New Roman" w:cs="Times New Roman"/>
                <w:b/>
                <w:i/>
                <w:color w:val="000000" w:themeColor="text1"/>
                <w:sz w:val="28"/>
                <w:szCs w:val="28"/>
              </w:rPr>
            </w:pPr>
            <w:r w:rsidRPr="00B051B4">
              <w:rPr>
                <w:rFonts w:ascii="Times New Roman" w:eastAsia="Times New Roman" w:hAnsi="Times New Roman" w:cs="Times New Roman"/>
                <w:b/>
                <w:i/>
                <w:color w:val="000000" w:themeColor="text1"/>
                <w:sz w:val="28"/>
                <w:szCs w:val="28"/>
              </w:rPr>
              <w:t>Thông số hóa chất khử trùng và sản phẩm phụ</w:t>
            </w:r>
          </w:p>
        </w:tc>
      </w:tr>
      <w:tr w:rsidR="00B051B4" w:rsidRPr="00B051B4" w:rsidTr="00537A07">
        <w:trPr>
          <w:trHeight w:val="409"/>
        </w:trPr>
        <w:tc>
          <w:tcPr>
            <w:tcW w:w="687"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28</w:t>
            </w:r>
          </w:p>
        </w:tc>
        <w:tc>
          <w:tcPr>
            <w:tcW w:w="3715"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Bromodiclomethane</w:t>
            </w:r>
          </w:p>
        </w:tc>
        <w:tc>
          <w:tcPr>
            <w:tcW w:w="1694"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2990"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60</w:t>
            </w:r>
          </w:p>
        </w:tc>
      </w:tr>
      <w:tr w:rsidR="00B051B4" w:rsidRPr="00B051B4" w:rsidTr="00537A07">
        <w:trPr>
          <w:trHeight w:val="415"/>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29</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Bromoform</w:t>
            </w:r>
          </w:p>
        </w:tc>
        <w:tc>
          <w:tcPr>
            <w:tcW w:w="1694" w:type="dxa"/>
            <w:vAlign w:val="center"/>
          </w:tcPr>
          <w:p w:rsidR="00565348" w:rsidRPr="00B051B4" w:rsidRDefault="00565348" w:rsidP="00A005DC">
            <w:pPr>
              <w:spacing w:after="0" w:line="240" w:lineRule="auto"/>
              <w:jc w:val="center"/>
              <w:rPr>
                <w:color w:val="000000" w:themeColor="text1"/>
              </w:rPr>
            </w:pPr>
            <w:r w:rsidRPr="00B051B4">
              <w:rPr>
                <w:rFonts w:ascii="Times New Roman" w:eastAsia="Times New Roman" w:hAnsi="Times New Roman" w:cs="Times New Roman"/>
                <w:color w:val="000000" w:themeColor="text1"/>
                <w:sz w:val="28"/>
                <w:szCs w:val="28"/>
              </w:rPr>
              <w:t>µg/L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r w:rsidR="00B051B4" w:rsidRPr="00B051B4" w:rsidTr="00537A07">
        <w:trPr>
          <w:trHeight w:val="422"/>
        </w:trPr>
        <w:tc>
          <w:tcPr>
            <w:tcW w:w="687"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w:t>
            </w:r>
          </w:p>
        </w:tc>
        <w:tc>
          <w:tcPr>
            <w:tcW w:w="3715"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Chloroform</w:t>
            </w:r>
          </w:p>
        </w:tc>
        <w:tc>
          <w:tcPr>
            <w:tcW w:w="1694"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µg/L</w:t>
            </w:r>
          </w:p>
        </w:tc>
        <w:tc>
          <w:tcPr>
            <w:tcW w:w="2990" w:type="dxa"/>
            <w:tcBorders>
              <w:top w:val="single" w:sz="4" w:space="0" w:color="auto"/>
              <w:left w:val="single" w:sz="4" w:space="0" w:color="auto"/>
              <w:bottom w:val="single" w:sz="4" w:space="0" w:color="auto"/>
              <w:right w:val="single" w:sz="4" w:space="0" w:color="auto"/>
            </w:tcBorders>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300</w:t>
            </w:r>
          </w:p>
        </w:tc>
      </w:tr>
      <w:tr w:rsidR="00B051B4" w:rsidRPr="00B051B4" w:rsidTr="00537A07">
        <w:trPr>
          <w:trHeight w:val="399"/>
        </w:trPr>
        <w:tc>
          <w:tcPr>
            <w:tcW w:w="687"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31</w:t>
            </w:r>
          </w:p>
        </w:tc>
        <w:tc>
          <w:tcPr>
            <w:tcW w:w="3715" w:type="dxa"/>
            <w:vAlign w:val="center"/>
          </w:tcPr>
          <w:p w:rsidR="00565348" w:rsidRPr="00B051B4" w:rsidRDefault="00565348" w:rsidP="00A005DC">
            <w:pPr>
              <w:spacing w:after="0" w:line="240" w:lineRule="auto"/>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Dibromochloromethane</w:t>
            </w:r>
          </w:p>
        </w:tc>
        <w:tc>
          <w:tcPr>
            <w:tcW w:w="1694" w:type="dxa"/>
            <w:vAlign w:val="center"/>
          </w:tcPr>
          <w:p w:rsidR="00565348" w:rsidRPr="00B051B4" w:rsidRDefault="00565348" w:rsidP="00A005DC">
            <w:pPr>
              <w:spacing w:after="0" w:line="240" w:lineRule="auto"/>
              <w:jc w:val="center"/>
              <w:rPr>
                <w:color w:val="000000" w:themeColor="text1"/>
              </w:rPr>
            </w:pPr>
            <w:r w:rsidRPr="00B051B4">
              <w:rPr>
                <w:rFonts w:ascii="Times New Roman" w:eastAsia="Times New Roman" w:hAnsi="Times New Roman" w:cs="Times New Roman"/>
                <w:color w:val="000000" w:themeColor="text1"/>
                <w:sz w:val="28"/>
                <w:szCs w:val="28"/>
              </w:rPr>
              <w:t>µg/L</w:t>
            </w:r>
          </w:p>
        </w:tc>
        <w:tc>
          <w:tcPr>
            <w:tcW w:w="2990" w:type="dxa"/>
            <w:vAlign w:val="center"/>
          </w:tcPr>
          <w:p w:rsidR="00565348" w:rsidRPr="00B051B4" w:rsidRDefault="00565348" w:rsidP="00A005DC">
            <w:pPr>
              <w:spacing w:after="0" w:line="240" w:lineRule="auto"/>
              <w:jc w:val="center"/>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color w:val="000000" w:themeColor="text1"/>
                <w:sz w:val="28"/>
                <w:szCs w:val="28"/>
              </w:rPr>
              <w:t>100</w:t>
            </w:r>
          </w:p>
        </w:tc>
      </w:tr>
    </w:tbl>
    <w:p w:rsidR="00565348" w:rsidRPr="00B051B4" w:rsidRDefault="00565348" w:rsidP="00C243DC">
      <w:pPr>
        <w:spacing w:before="120" w:after="120" w:line="240" w:lineRule="auto"/>
        <w:ind w:firstLine="567"/>
        <w:rPr>
          <w:rFonts w:ascii="Times New Roman" w:eastAsia="Times New Roman" w:hAnsi="Times New Roman" w:cs="Times New Roman"/>
          <w:i/>
          <w:color w:val="000000" w:themeColor="text1"/>
          <w:sz w:val="28"/>
          <w:szCs w:val="28"/>
        </w:rPr>
      </w:pPr>
      <w:r w:rsidRPr="00B051B4">
        <w:rPr>
          <w:rFonts w:ascii="Times New Roman" w:eastAsia="Times New Roman" w:hAnsi="Times New Roman" w:cs="Times New Roman"/>
          <w:i/>
          <w:color w:val="000000" w:themeColor="text1"/>
          <w:sz w:val="28"/>
          <w:szCs w:val="28"/>
        </w:rPr>
        <w:t>*Chú thích:</w:t>
      </w:r>
    </w:p>
    <w:p w:rsidR="00565348" w:rsidRPr="00B051B4" w:rsidRDefault="00565348" w:rsidP="00C243DC">
      <w:pPr>
        <w:spacing w:before="120" w:after="120" w:line="240" w:lineRule="auto"/>
        <w:ind w:firstLine="567"/>
        <w:rPr>
          <w:rFonts w:ascii="Times New Roman" w:eastAsia="Times New Roman" w:hAnsi="Times New Roman" w:cs="Times New Roman"/>
          <w:color w:val="000000" w:themeColor="text1"/>
          <w:sz w:val="28"/>
          <w:szCs w:val="28"/>
        </w:rPr>
      </w:pPr>
      <w:r w:rsidRPr="00B051B4">
        <w:rPr>
          <w:rFonts w:ascii="Times New Roman" w:eastAsia="Times New Roman" w:hAnsi="Times New Roman" w:cs="Times New Roman"/>
          <w:i/>
          <w:color w:val="000000" w:themeColor="text1"/>
          <w:sz w:val="28"/>
          <w:szCs w:val="28"/>
        </w:rPr>
        <w:t xml:space="preserve">- </w:t>
      </w:r>
      <w:r w:rsidRPr="00B051B4">
        <w:rPr>
          <w:rFonts w:ascii="Times New Roman" w:eastAsia="Times New Roman" w:hAnsi="Times New Roman" w:cs="Times New Roman"/>
          <w:i/>
          <w:iCs/>
          <w:color w:val="000000" w:themeColor="text1"/>
          <w:sz w:val="28"/>
          <w:szCs w:val="28"/>
        </w:rPr>
        <w:t>Dấu (*)</w:t>
      </w:r>
      <w:r w:rsidRPr="00B051B4">
        <w:rPr>
          <w:rFonts w:ascii="Times New Roman" w:eastAsia="Times New Roman" w:hAnsi="Times New Roman" w:cs="Times New Roman"/>
          <w:color w:val="000000" w:themeColor="text1"/>
          <w:sz w:val="28"/>
          <w:szCs w:val="28"/>
        </w:rPr>
        <w:t> </w:t>
      </w:r>
      <w:r w:rsidRPr="00B051B4">
        <w:rPr>
          <w:rFonts w:ascii="Times New Roman" w:eastAsia="Times New Roman" w:hAnsi="Times New Roman" w:cs="Times New Roman"/>
          <w:i/>
          <w:color w:val="000000" w:themeColor="text1"/>
          <w:sz w:val="28"/>
          <w:szCs w:val="28"/>
        </w:rPr>
        <w:t>chỉ áp dụng cho đơn vị cấp nước khai thác nước ngầm.</w:t>
      </w:r>
    </w:p>
    <w:p w:rsidR="00565348" w:rsidRPr="00B051B4" w:rsidRDefault="00565348" w:rsidP="00C243DC">
      <w:pPr>
        <w:spacing w:before="120" w:after="120" w:line="240" w:lineRule="auto"/>
        <w:ind w:firstLine="567"/>
        <w:jc w:val="both"/>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 Dấu (**) chỉ áp dụng cho các đơn vị cấp nước sử dụng Clo làm phương pháp khử trùng.</w:t>
      </w:r>
    </w:p>
    <w:p w:rsidR="00565348" w:rsidRPr="00B051B4" w:rsidRDefault="00565348" w:rsidP="00C243DC">
      <w:pPr>
        <w:spacing w:before="120" w:after="120" w:line="240" w:lineRule="auto"/>
        <w:ind w:firstLine="567"/>
        <w:rPr>
          <w:rFonts w:ascii="Times New Roman" w:eastAsia="Times New Roman" w:hAnsi="Times New Roman" w:cs="Times New Roman"/>
          <w:i/>
          <w:color w:val="000000" w:themeColor="text1"/>
          <w:sz w:val="28"/>
          <w:szCs w:val="28"/>
        </w:rPr>
      </w:pPr>
      <w:r w:rsidRPr="00B051B4">
        <w:rPr>
          <w:rFonts w:ascii="Times New Roman" w:eastAsia="Times New Roman" w:hAnsi="Times New Roman" w:cs="Times New Roman"/>
          <w:i/>
          <w:iCs/>
          <w:color w:val="000000" w:themeColor="text1"/>
          <w:sz w:val="28"/>
          <w:szCs w:val="28"/>
        </w:rPr>
        <w:t xml:space="preserve">- </w:t>
      </w:r>
      <w:r w:rsidRPr="00B051B4">
        <w:rPr>
          <w:rFonts w:ascii="Times New Roman" w:eastAsia="Times New Roman" w:hAnsi="Times New Roman" w:cs="Times New Roman"/>
          <w:i/>
          <w:color w:val="000000" w:themeColor="text1"/>
          <w:sz w:val="28"/>
          <w:szCs w:val="28"/>
        </w:rPr>
        <w:t>Dấu (-) là không có đơn vị tính.</w:t>
      </w:r>
    </w:p>
    <w:p w:rsidR="00565348" w:rsidRPr="00B051B4" w:rsidRDefault="00565348" w:rsidP="00C243DC">
      <w:pPr>
        <w:spacing w:before="120" w:after="120" w:line="240" w:lineRule="auto"/>
        <w:ind w:firstLine="567"/>
        <w:jc w:val="both"/>
        <w:rPr>
          <w:rFonts w:ascii="Times New Roman" w:eastAsia="Times New Roman" w:hAnsi="Times New Roman" w:cs="Times New Roman"/>
          <w:color w:val="000000" w:themeColor="text1"/>
          <w:spacing w:val="-4"/>
          <w:sz w:val="28"/>
          <w:szCs w:val="28"/>
        </w:rPr>
      </w:pPr>
      <w:r w:rsidRPr="00B051B4">
        <w:rPr>
          <w:rFonts w:ascii="Times New Roman" w:eastAsia="Times New Roman" w:hAnsi="Times New Roman" w:cs="Times New Roman"/>
          <w:i/>
          <w:iCs/>
          <w:color w:val="000000" w:themeColor="text1"/>
          <w:spacing w:val="-4"/>
          <w:sz w:val="28"/>
          <w:szCs w:val="28"/>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rsidR="00565348" w:rsidRPr="00B051B4" w:rsidRDefault="00565348" w:rsidP="00C243DC">
      <w:pPr>
        <w:spacing w:before="120" w:after="120" w:line="240" w:lineRule="auto"/>
        <w:ind w:firstLine="567"/>
        <w:jc w:val="both"/>
        <w:rPr>
          <w:rFonts w:ascii="Times New Roman" w:eastAsia="Times New Roman" w:hAnsi="Times New Roman" w:cs="Times New Roman"/>
          <w:i/>
          <w:iCs/>
          <w:color w:val="000000" w:themeColor="text1"/>
          <w:sz w:val="28"/>
          <w:szCs w:val="28"/>
        </w:rPr>
      </w:pPr>
      <w:r w:rsidRPr="00B051B4">
        <w:rPr>
          <w:rFonts w:ascii="Times New Roman" w:eastAsia="Times New Roman" w:hAnsi="Times New Roman" w:cs="Times New Roman"/>
          <w:i/>
          <w:iCs/>
          <w:color w:val="000000" w:themeColor="text1"/>
          <w:sz w:val="28"/>
          <w:szCs w:val="28"/>
        </w:rPr>
        <w:t>C</w:t>
      </w:r>
      <w:r w:rsidRPr="00B051B4">
        <w:rPr>
          <w:rFonts w:ascii="Times New Roman" w:eastAsia="Times New Roman" w:hAnsi="Times New Roman" w:cs="Times New Roman"/>
          <w:i/>
          <w:iCs/>
          <w:color w:val="000000" w:themeColor="text1"/>
          <w:sz w:val="28"/>
          <w:szCs w:val="28"/>
          <w:vertAlign w:val="subscript"/>
        </w:rPr>
        <w:t>nitrat</w:t>
      </w:r>
      <w:r w:rsidRPr="00B051B4">
        <w:rPr>
          <w:rFonts w:ascii="Times New Roman" w:eastAsia="Times New Roman" w:hAnsi="Times New Roman" w:cs="Times New Roman"/>
          <w:i/>
          <w:iCs/>
          <w:color w:val="000000" w:themeColor="text1"/>
          <w:sz w:val="28"/>
          <w:szCs w:val="28"/>
        </w:rPr>
        <w:t>/GHTĐ</w:t>
      </w:r>
      <w:r w:rsidRPr="00B051B4">
        <w:rPr>
          <w:rFonts w:ascii="Times New Roman" w:eastAsia="Times New Roman" w:hAnsi="Times New Roman" w:cs="Times New Roman"/>
          <w:i/>
          <w:iCs/>
          <w:color w:val="000000" w:themeColor="text1"/>
          <w:sz w:val="28"/>
          <w:szCs w:val="28"/>
          <w:vertAlign w:val="subscript"/>
        </w:rPr>
        <w:t>nitrat</w:t>
      </w:r>
      <w:r w:rsidRPr="00B051B4">
        <w:rPr>
          <w:rFonts w:ascii="Times New Roman" w:eastAsia="Times New Roman" w:hAnsi="Times New Roman" w:cs="Times New Roman"/>
          <w:i/>
          <w:iCs/>
          <w:color w:val="000000" w:themeColor="text1"/>
          <w:sz w:val="28"/>
          <w:szCs w:val="28"/>
        </w:rPr>
        <w:t> + C</w:t>
      </w:r>
      <w:r w:rsidRPr="00B051B4">
        <w:rPr>
          <w:rFonts w:ascii="Times New Roman" w:eastAsia="Times New Roman" w:hAnsi="Times New Roman" w:cs="Times New Roman"/>
          <w:i/>
          <w:iCs/>
          <w:color w:val="000000" w:themeColor="text1"/>
          <w:sz w:val="28"/>
          <w:szCs w:val="28"/>
          <w:vertAlign w:val="subscript"/>
        </w:rPr>
        <w:t>nitrit</w:t>
      </w:r>
      <w:r w:rsidRPr="00B051B4">
        <w:rPr>
          <w:rFonts w:ascii="Times New Roman" w:eastAsia="Times New Roman" w:hAnsi="Times New Roman" w:cs="Times New Roman"/>
          <w:i/>
          <w:iCs/>
          <w:color w:val="000000" w:themeColor="text1"/>
          <w:sz w:val="28"/>
          <w:szCs w:val="28"/>
        </w:rPr>
        <w:t>/GHTĐ</w:t>
      </w:r>
      <w:r w:rsidRPr="00B051B4">
        <w:rPr>
          <w:rFonts w:ascii="Times New Roman" w:eastAsia="Times New Roman" w:hAnsi="Times New Roman" w:cs="Times New Roman"/>
          <w:i/>
          <w:iCs/>
          <w:color w:val="000000" w:themeColor="text1"/>
          <w:sz w:val="28"/>
          <w:szCs w:val="28"/>
          <w:vertAlign w:val="subscript"/>
        </w:rPr>
        <w:t>nitrit</w:t>
      </w:r>
      <w:r w:rsidRPr="00B051B4">
        <w:rPr>
          <w:rFonts w:ascii="Times New Roman" w:eastAsia="Times New Roman" w:hAnsi="Times New Roman" w:cs="Times New Roman"/>
          <w:i/>
          <w:iCs/>
          <w:color w:val="000000" w:themeColor="text1"/>
          <w:sz w:val="28"/>
          <w:szCs w:val="28"/>
        </w:rPr>
        <w:t> ≤ 1</w:t>
      </w:r>
    </w:p>
    <w:p w:rsidR="0084050E" w:rsidRPr="00B051B4" w:rsidRDefault="0084050E" w:rsidP="00C243DC">
      <w:pPr>
        <w:tabs>
          <w:tab w:val="left" w:pos="1080"/>
          <w:tab w:val="left" w:pos="2520"/>
        </w:tabs>
        <w:spacing w:before="120" w:after="120" w:line="240" w:lineRule="auto"/>
        <w:ind w:firstLine="567"/>
        <w:jc w:val="both"/>
        <w:rPr>
          <w:rFonts w:ascii="Times New Roman" w:hAnsi="Times New Roman" w:cs="Times New Roman"/>
          <w:color w:val="000000" w:themeColor="text1"/>
          <w:spacing w:val="-4"/>
          <w:sz w:val="28"/>
          <w:szCs w:val="28"/>
          <w:lang w:val="it-IT"/>
        </w:rPr>
      </w:pPr>
      <w:r w:rsidRPr="00B051B4">
        <w:rPr>
          <w:rFonts w:ascii="Times New Roman" w:eastAsia="Times New Roman" w:hAnsi="Times New Roman" w:cs="Times New Roman"/>
          <w:color w:val="000000" w:themeColor="text1"/>
          <w:spacing w:val="-4"/>
          <w:sz w:val="28"/>
          <w:szCs w:val="28"/>
          <w:lang w:val="it-IT"/>
        </w:rPr>
        <w:t>Trên đây</w:t>
      </w:r>
      <w:r w:rsidRPr="00B051B4">
        <w:rPr>
          <w:rFonts w:ascii="Times New Roman" w:eastAsia="Times New Roman" w:hAnsi="Times New Roman" w:cs="Times New Roman"/>
          <w:color w:val="000000" w:themeColor="text1"/>
          <w:spacing w:val="-4"/>
          <w:sz w:val="28"/>
          <w:szCs w:val="28"/>
        </w:rPr>
        <w:t xml:space="preserve"> là</w:t>
      </w:r>
      <w:r w:rsidRPr="00B051B4">
        <w:rPr>
          <w:rFonts w:ascii="Times New Roman" w:eastAsia="Times New Roman" w:hAnsi="Times New Roman" w:cs="Times New Roman"/>
          <w:color w:val="000000" w:themeColor="text1"/>
          <w:spacing w:val="-4"/>
          <w:sz w:val="28"/>
          <w:szCs w:val="28"/>
          <w:lang w:val="it-IT"/>
        </w:rPr>
        <w:t xml:space="preserve"> báo cáo </w:t>
      </w:r>
      <w:r w:rsidR="00565348" w:rsidRPr="00B051B4">
        <w:rPr>
          <w:rFonts w:ascii="Times New Roman" w:hAnsi="Times New Roman" w:cs="Times New Roman"/>
          <w:bCs/>
          <w:color w:val="000000" w:themeColor="text1"/>
          <w:spacing w:val="-4"/>
          <w:sz w:val="28"/>
          <w:szCs w:val="28"/>
          <w:lang w:val="fr-FR"/>
        </w:rPr>
        <w:t>t</w:t>
      </w:r>
      <w:r w:rsidRPr="00B051B4">
        <w:rPr>
          <w:rFonts w:ascii="Times New Roman" w:hAnsi="Times New Roman" w:cs="Times New Roman"/>
          <w:bCs/>
          <w:color w:val="000000" w:themeColor="text1"/>
          <w:spacing w:val="-4"/>
          <w:sz w:val="28"/>
          <w:szCs w:val="28"/>
          <w:lang w:val="fr-FR"/>
        </w:rPr>
        <w:t xml:space="preserve">huyết minh </w:t>
      </w:r>
      <w:r w:rsidR="00565348" w:rsidRPr="00B051B4">
        <w:rPr>
          <w:rFonts w:ascii="Times New Roman" w:hAnsi="Times New Roman" w:cs="Times New Roman"/>
          <w:bCs/>
          <w:color w:val="000000" w:themeColor="text1"/>
          <w:spacing w:val="-4"/>
          <w:sz w:val="28"/>
          <w:szCs w:val="28"/>
          <w:lang w:val="fr-FR"/>
        </w:rPr>
        <w:t xml:space="preserve">ban hành Quy chuẩn kỹ thuật địa phương </w:t>
      </w:r>
      <w:r w:rsidRPr="00B051B4">
        <w:rPr>
          <w:rFonts w:ascii="Times New Roman" w:hAnsi="Times New Roman" w:cs="Times New Roman"/>
          <w:color w:val="000000" w:themeColor="text1"/>
          <w:spacing w:val="-4"/>
          <w:sz w:val="28"/>
          <w:szCs w:val="28"/>
          <w:lang w:val="it-IT"/>
        </w:rPr>
        <w:t>về chất lượng nước sạch sử dụng cho mục đích sinh hoạt trên địa bàn tỉnh Lai Châu./.</w:t>
      </w:r>
    </w:p>
    <w:tbl>
      <w:tblPr>
        <w:tblW w:w="9072" w:type="dxa"/>
        <w:tblInd w:w="108" w:type="dxa"/>
        <w:tblLook w:val="04A0" w:firstRow="1" w:lastRow="0" w:firstColumn="1" w:lastColumn="0" w:noHBand="0" w:noVBand="1"/>
      </w:tblPr>
      <w:tblGrid>
        <w:gridCol w:w="5103"/>
        <w:gridCol w:w="3969"/>
      </w:tblGrid>
      <w:tr w:rsidR="00B051B4" w:rsidRPr="00B051B4" w:rsidTr="00C243DC">
        <w:tc>
          <w:tcPr>
            <w:tcW w:w="5103" w:type="dxa"/>
          </w:tcPr>
          <w:p w:rsidR="0084050E" w:rsidRPr="00B051B4" w:rsidRDefault="0084050E" w:rsidP="0084050E">
            <w:pPr>
              <w:spacing w:after="0" w:line="240" w:lineRule="auto"/>
              <w:rPr>
                <w:rFonts w:ascii="Times New Roman" w:eastAsia="Times New Roman" w:hAnsi="Times New Roman" w:cs="Times New Roman"/>
                <w:b/>
                <w:i/>
                <w:color w:val="000000" w:themeColor="text1"/>
                <w:sz w:val="24"/>
                <w:szCs w:val="24"/>
              </w:rPr>
            </w:pPr>
            <w:r w:rsidRPr="00B051B4">
              <w:rPr>
                <w:rFonts w:ascii="Times New Roman" w:eastAsia="Times New Roman" w:hAnsi="Times New Roman" w:cs="Times New Roman"/>
                <w:b/>
                <w:i/>
                <w:color w:val="000000" w:themeColor="text1"/>
                <w:sz w:val="24"/>
                <w:szCs w:val="24"/>
              </w:rPr>
              <w:t>Nơi nhận:</w:t>
            </w:r>
          </w:p>
          <w:p w:rsidR="0084050E" w:rsidRPr="00B051B4" w:rsidRDefault="0084050E" w:rsidP="00565348">
            <w:pPr>
              <w:spacing w:after="0" w:line="240" w:lineRule="auto"/>
              <w:rPr>
                <w:rStyle w:val="fontstyle01"/>
                <w:rFonts w:ascii="Times New Roman" w:hAnsi="Times New Roman" w:cs="Times New Roman"/>
                <w:b w:val="0"/>
                <w:color w:val="000000" w:themeColor="text1"/>
                <w:sz w:val="22"/>
                <w:szCs w:val="22"/>
              </w:rPr>
            </w:pPr>
            <w:r w:rsidRPr="00B051B4">
              <w:rPr>
                <w:rStyle w:val="fontstyle01"/>
                <w:rFonts w:ascii="Times New Roman" w:hAnsi="Times New Roman" w:cs="Times New Roman"/>
                <w:b w:val="0"/>
                <w:color w:val="000000" w:themeColor="text1"/>
                <w:sz w:val="22"/>
                <w:szCs w:val="22"/>
              </w:rPr>
              <w:t xml:space="preserve">- </w:t>
            </w:r>
            <w:r w:rsidR="00565348" w:rsidRPr="00B051B4">
              <w:rPr>
                <w:rStyle w:val="fontstyle01"/>
                <w:rFonts w:ascii="Times New Roman" w:hAnsi="Times New Roman" w:cs="Times New Roman"/>
                <w:b w:val="0"/>
                <w:color w:val="000000" w:themeColor="text1"/>
                <w:sz w:val="22"/>
                <w:szCs w:val="22"/>
              </w:rPr>
              <w:t>Cục Quản lý môi trường y tế</w:t>
            </w:r>
            <w:r w:rsidR="00565348" w:rsidRPr="00B051B4">
              <w:rPr>
                <w:rStyle w:val="fontstyle01"/>
                <w:rFonts w:ascii="Times New Roman" w:hAnsi="Times New Roman" w:cs="Times New Roman"/>
                <w:color w:val="000000" w:themeColor="text1"/>
                <w:sz w:val="22"/>
                <w:szCs w:val="22"/>
              </w:rPr>
              <w:t xml:space="preserve"> - </w:t>
            </w:r>
            <w:r w:rsidR="00565348" w:rsidRPr="00B051B4">
              <w:rPr>
                <w:rFonts w:ascii="Times New Roman" w:hAnsi="Times New Roman" w:cs="Times New Roman"/>
                <w:color w:val="000000" w:themeColor="text1"/>
              </w:rPr>
              <w:t>Bộ Y tế (báo cáo);</w:t>
            </w:r>
          </w:p>
          <w:p w:rsidR="0084050E" w:rsidRPr="00B051B4" w:rsidRDefault="0084050E" w:rsidP="0084050E">
            <w:pPr>
              <w:spacing w:after="0" w:line="240" w:lineRule="auto"/>
              <w:rPr>
                <w:rStyle w:val="fontstyle01"/>
                <w:rFonts w:ascii="Times New Roman" w:hAnsi="Times New Roman" w:cs="Times New Roman"/>
                <w:b w:val="0"/>
                <w:color w:val="000000" w:themeColor="text1"/>
                <w:sz w:val="22"/>
                <w:szCs w:val="22"/>
              </w:rPr>
            </w:pPr>
            <w:r w:rsidRPr="00B051B4">
              <w:rPr>
                <w:rStyle w:val="fontstyle01"/>
                <w:rFonts w:ascii="Times New Roman" w:hAnsi="Times New Roman" w:cs="Times New Roman"/>
                <w:b w:val="0"/>
                <w:color w:val="000000" w:themeColor="text1"/>
                <w:sz w:val="22"/>
                <w:szCs w:val="22"/>
              </w:rPr>
              <w:t xml:space="preserve">- UBND </w:t>
            </w:r>
            <w:r w:rsidR="00565348" w:rsidRPr="00B051B4">
              <w:rPr>
                <w:rStyle w:val="fontstyle01"/>
                <w:rFonts w:ascii="Times New Roman" w:hAnsi="Times New Roman" w:cs="Times New Roman"/>
                <w:b w:val="0"/>
                <w:color w:val="000000" w:themeColor="text1"/>
                <w:sz w:val="22"/>
                <w:szCs w:val="22"/>
              </w:rPr>
              <w:t>tỉnh Lai Châu (báo cáo)</w:t>
            </w:r>
            <w:r w:rsidRPr="00B051B4">
              <w:rPr>
                <w:rStyle w:val="fontstyle01"/>
                <w:rFonts w:ascii="Times New Roman" w:hAnsi="Times New Roman" w:cs="Times New Roman"/>
                <w:b w:val="0"/>
                <w:color w:val="000000" w:themeColor="text1"/>
                <w:sz w:val="22"/>
                <w:szCs w:val="22"/>
              </w:rPr>
              <w:t>;</w:t>
            </w:r>
            <w:r w:rsidRPr="00B051B4">
              <w:rPr>
                <w:rFonts w:ascii="Times New Roman" w:hAnsi="Times New Roman" w:cs="Times New Roman"/>
                <w:color w:val="000000" w:themeColor="text1"/>
              </w:rPr>
              <w:br/>
            </w:r>
            <w:r w:rsidRPr="00B051B4">
              <w:rPr>
                <w:rStyle w:val="fontstyle01"/>
                <w:rFonts w:ascii="Times New Roman" w:hAnsi="Times New Roman" w:cs="Times New Roman"/>
                <w:b w:val="0"/>
                <w:color w:val="000000" w:themeColor="text1"/>
                <w:sz w:val="22"/>
                <w:szCs w:val="22"/>
              </w:rPr>
              <w:t xml:space="preserve">- </w:t>
            </w:r>
            <w:r w:rsidR="00565348" w:rsidRPr="00B051B4">
              <w:rPr>
                <w:rStyle w:val="fontstyle01"/>
                <w:rFonts w:ascii="Times New Roman" w:hAnsi="Times New Roman" w:cs="Times New Roman"/>
                <w:b w:val="0"/>
                <w:color w:val="000000" w:themeColor="text1"/>
                <w:sz w:val="22"/>
                <w:szCs w:val="22"/>
              </w:rPr>
              <w:t>Các thành viên trong Quyết định số 865/QĐ-UBND ngày 15/7/2022 của UBND tỉnh Lai Châu</w:t>
            </w:r>
            <w:r w:rsidRPr="00B051B4">
              <w:rPr>
                <w:rStyle w:val="fontstyle01"/>
                <w:rFonts w:ascii="Times New Roman" w:hAnsi="Times New Roman" w:cs="Times New Roman"/>
                <w:b w:val="0"/>
                <w:color w:val="000000" w:themeColor="text1"/>
                <w:sz w:val="22"/>
                <w:szCs w:val="22"/>
              </w:rPr>
              <w:t>;</w:t>
            </w:r>
          </w:p>
          <w:p w:rsidR="0084050E" w:rsidRPr="00B051B4" w:rsidRDefault="0084050E" w:rsidP="00565348">
            <w:pPr>
              <w:tabs>
                <w:tab w:val="left" w:pos="2622"/>
              </w:tabs>
              <w:spacing w:after="0" w:line="240" w:lineRule="auto"/>
              <w:rPr>
                <w:rFonts w:ascii="Times New Roman" w:hAnsi="Times New Roman" w:cs="Times New Roman"/>
                <w:color w:val="000000" w:themeColor="text1"/>
              </w:rPr>
            </w:pPr>
            <w:r w:rsidRPr="00B051B4">
              <w:rPr>
                <w:rFonts w:ascii="Times New Roman" w:hAnsi="Times New Roman" w:cs="Times New Roman"/>
                <w:color w:val="000000" w:themeColor="text1"/>
              </w:rPr>
              <w:t xml:space="preserve">- Lưu: VT, </w:t>
            </w:r>
            <w:r w:rsidR="00565348" w:rsidRPr="00B051B4">
              <w:rPr>
                <w:rFonts w:ascii="Times New Roman" w:hAnsi="Times New Roman" w:cs="Times New Roman"/>
                <w:color w:val="000000" w:themeColor="text1"/>
              </w:rPr>
              <w:t>TT. Ban soạn thảo</w:t>
            </w:r>
            <w:r w:rsidRPr="00B051B4">
              <w:rPr>
                <w:rFonts w:ascii="Times New Roman" w:hAnsi="Times New Roman" w:cs="Times New Roman"/>
                <w:color w:val="000000" w:themeColor="text1"/>
              </w:rPr>
              <w:t>.</w:t>
            </w:r>
          </w:p>
        </w:tc>
        <w:tc>
          <w:tcPr>
            <w:tcW w:w="3969" w:type="dxa"/>
          </w:tcPr>
          <w:p w:rsidR="0084050E" w:rsidRPr="00B051B4" w:rsidRDefault="00565348" w:rsidP="0084050E">
            <w:pPr>
              <w:spacing w:after="0" w:line="240" w:lineRule="auto"/>
              <w:jc w:val="center"/>
              <w:rPr>
                <w:rFonts w:ascii="Times New Roman" w:eastAsia="Times New Roman" w:hAnsi="Times New Roman" w:cs="Times New Roman"/>
                <w:b/>
                <w:color w:val="000000" w:themeColor="text1"/>
                <w:sz w:val="28"/>
                <w:szCs w:val="28"/>
                <w:lang w:val="es-ES"/>
              </w:rPr>
            </w:pPr>
            <w:r w:rsidRPr="00B051B4">
              <w:rPr>
                <w:rFonts w:ascii="Times New Roman" w:eastAsia="Times New Roman" w:hAnsi="Times New Roman" w:cs="Times New Roman"/>
                <w:b/>
                <w:color w:val="000000" w:themeColor="text1"/>
                <w:sz w:val="28"/>
                <w:szCs w:val="28"/>
                <w:lang w:val="es-ES"/>
              </w:rPr>
              <w:t>TRƯỞNG BAN</w:t>
            </w:r>
          </w:p>
          <w:p w:rsidR="0084050E" w:rsidRPr="00B051B4" w:rsidRDefault="0084050E" w:rsidP="0084050E">
            <w:pPr>
              <w:spacing w:after="0" w:line="240" w:lineRule="auto"/>
              <w:jc w:val="center"/>
              <w:rPr>
                <w:rFonts w:ascii="Times New Roman" w:eastAsia="Times New Roman" w:hAnsi="Times New Roman" w:cs="Times New Roman"/>
                <w:b/>
                <w:color w:val="000000" w:themeColor="text1"/>
                <w:sz w:val="28"/>
                <w:szCs w:val="28"/>
                <w:lang w:val="es-ES"/>
              </w:rPr>
            </w:pPr>
          </w:p>
          <w:p w:rsidR="0084050E" w:rsidRPr="00B051B4" w:rsidRDefault="0084050E" w:rsidP="0084050E">
            <w:pPr>
              <w:spacing w:after="0" w:line="240" w:lineRule="auto"/>
              <w:jc w:val="center"/>
              <w:rPr>
                <w:rFonts w:ascii="Times New Roman" w:eastAsia="Times New Roman" w:hAnsi="Times New Roman" w:cs="Times New Roman"/>
                <w:b/>
                <w:color w:val="000000" w:themeColor="text1"/>
                <w:sz w:val="28"/>
                <w:szCs w:val="28"/>
                <w:lang w:val="es-ES"/>
              </w:rPr>
            </w:pPr>
          </w:p>
          <w:p w:rsidR="0084050E" w:rsidRPr="00B051B4" w:rsidRDefault="0084050E" w:rsidP="0084050E">
            <w:pPr>
              <w:spacing w:after="0" w:line="240" w:lineRule="auto"/>
              <w:jc w:val="center"/>
              <w:rPr>
                <w:rFonts w:ascii="Times New Roman" w:eastAsia="Times New Roman" w:hAnsi="Times New Roman" w:cs="Times New Roman"/>
                <w:b/>
                <w:color w:val="000000" w:themeColor="text1"/>
                <w:sz w:val="28"/>
                <w:szCs w:val="28"/>
                <w:lang w:val="es-ES"/>
              </w:rPr>
            </w:pPr>
          </w:p>
          <w:p w:rsidR="0084050E" w:rsidRPr="00B051B4" w:rsidRDefault="0084050E" w:rsidP="0084050E">
            <w:pPr>
              <w:spacing w:after="0" w:line="240" w:lineRule="auto"/>
              <w:jc w:val="center"/>
              <w:rPr>
                <w:rFonts w:ascii="Times New Roman" w:eastAsia="Times New Roman" w:hAnsi="Times New Roman" w:cs="Times New Roman"/>
                <w:b/>
                <w:color w:val="000000" w:themeColor="text1"/>
                <w:sz w:val="28"/>
                <w:szCs w:val="28"/>
                <w:lang w:val="es-ES"/>
              </w:rPr>
            </w:pPr>
          </w:p>
          <w:p w:rsidR="0084050E" w:rsidRPr="00B051B4" w:rsidRDefault="0084050E" w:rsidP="0084050E">
            <w:pPr>
              <w:spacing w:after="0" w:line="240" w:lineRule="auto"/>
              <w:jc w:val="center"/>
              <w:rPr>
                <w:rFonts w:ascii="Times New Roman" w:eastAsia="Times New Roman" w:hAnsi="Times New Roman" w:cs="Times New Roman"/>
                <w:b/>
                <w:color w:val="000000" w:themeColor="text1"/>
                <w:sz w:val="28"/>
                <w:szCs w:val="28"/>
                <w:lang w:val="es-ES"/>
              </w:rPr>
            </w:pPr>
          </w:p>
          <w:p w:rsidR="0084050E" w:rsidRPr="00B051B4" w:rsidRDefault="00565348" w:rsidP="00565348">
            <w:pPr>
              <w:spacing w:after="0" w:line="240" w:lineRule="auto"/>
              <w:jc w:val="center"/>
              <w:rPr>
                <w:rFonts w:ascii="Times New Roman" w:eastAsia="Times New Roman" w:hAnsi="Times New Roman" w:cs="Times New Roman"/>
                <w:b/>
                <w:color w:val="000000" w:themeColor="text1"/>
                <w:sz w:val="28"/>
                <w:szCs w:val="28"/>
                <w:lang w:val="es-ES"/>
              </w:rPr>
            </w:pPr>
            <w:r w:rsidRPr="00B051B4">
              <w:rPr>
                <w:rFonts w:ascii="Times New Roman" w:eastAsia="Times New Roman" w:hAnsi="Times New Roman" w:cs="Times New Roman"/>
                <w:b/>
                <w:color w:val="000000" w:themeColor="text1"/>
                <w:sz w:val="28"/>
                <w:szCs w:val="28"/>
                <w:lang w:val="es-ES"/>
              </w:rPr>
              <w:t>PHÓ GIÁM ĐỐC</w:t>
            </w:r>
          </w:p>
          <w:p w:rsidR="0084050E" w:rsidRPr="00B051B4" w:rsidRDefault="00565348" w:rsidP="00565348">
            <w:pPr>
              <w:spacing w:after="0" w:line="240" w:lineRule="auto"/>
              <w:jc w:val="center"/>
              <w:rPr>
                <w:rFonts w:ascii="Times New Roman" w:eastAsia="Times New Roman" w:hAnsi="Times New Roman" w:cs="Times New Roman"/>
                <w:b/>
                <w:color w:val="000000" w:themeColor="text1"/>
                <w:sz w:val="28"/>
                <w:szCs w:val="28"/>
              </w:rPr>
            </w:pPr>
            <w:r w:rsidRPr="00B051B4">
              <w:rPr>
                <w:rFonts w:ascii="Times New Roman" w:eastAsia="Times New Roman" w:hAnsi="Times New Roman" w:cs="Times New Roman"/>
                <w:b/>
                <w:color w:val="000000" w:themeColor="text1"/>
                <w:sz w:val="28"/>
                <w:szCs w:val="28"/>
              </w:rPr>
              <w:t>Nguyễn Thế Phong</w:t>
            </w:r>
          </w:p>
        </w:tc>
      </w:tr>
    </w:tbl>
    <w:p w:rsidR="00B42310" w:rsidRPr="00B051B4" w:rsidRDefault="00B42310" w:rsidP="0084050E">
      <w:pPr>
        <w:rPr>
          <w:color w:val="000000" w:themeColor="text1"/>
        </w:rPr>
      </w:pPr>
    </w:p>
    <w:p w:rsidR="00817D47" w:rsidRPr="00B051B4" w:rsidRDefault="00817D47" w:rsidP="0084050E">
      <w:pPr>
        <w:rPr>
          <w:color w:val="000000" w:themeColor="text1"/>
        </w:rPr>
      </w:pPr>
    </w:p>
    <w:p w:rsidR="00817D47" w:rsidRPr="00B051B4" w:rsidRDefault="00817D47" w:rsidP="0084050E">
      <w:pPr>
        <w:rPr>
          <w:color w:val="000000" w:themeColor="text1"/>
        </w:rPr>
      </w:pPr>
    </w:p>
    <w:p w:rsidR="00817D47" w:rsidRPr="00B051B4" w:rsidRDefault="00817D47" w:rsidP="0084050E">
      <w:pPr>
        <w:rPr>
          <w:color w:val="000000" w:themeColor="text1"/>
        </w:rPr>
      </w:pPr>
    </w:p>
    <w:p w:rsidR="00817D47" w:rsidRPr="00B051B4" w:rsidRDefault="00817D47" w:rsidP="00817D47">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Phụ lục I</w:t>
      </w:r>
    </w:p>
    <w:p w:rsidR="00817D47" w:rsidRPr="00B051B4" w:rsidRDefault="00817D47" w:rsidP="00817D47">
      <w:pPr>
        <w:spacing w:after="0" w:line="240" w:lineRule="auto"/>
        <w:jc w:val="center"/>
        <w:rPr>
          <w:rFonts w:ascii="Times New Roman" w:hAnsi="Times New Roman" w:cs="Times New Roman"/>
          <w:b/>
          <w:color w:val="000000" w:themeColor="text1"/>
          <w:sz w:val="28"/>
          <w:szCs w:val="28"/>
        </w:rPr>
      </w:pPr>
      <w:r w:rsidRPr="00B051B4">
        <w:rPr>
          <w:rFonts w:ascii="Times New Roman" w:eastAsia="Calibri" w:hAnsi="Times New Roman" w:cs="Times New Roman"/>
          <w:b/>
          <w:color w:val="000000" w:themeColor="text1"/>
          <w:sz w:val="28"/>
          <w:szCs w:val="28"/>
        </w:rPr>
        <w:t>BẢNG 08: DANH SÁCH CÁC CÔNG TRÌNH CẤP NƯỚC SINH HOẠT TẬP TRUNG NÔNG THÔN TRÊN ĐỊA BÀN TỈNH LAI CHÂU</w:t>
      </w:r>
    </w:p>
    <w:p w:rsidR="00817D47" w:rsidRPr="00B051B4" w:rsidRDefault="00817D47" w:rsidP="00817D47">
      <w:pPr>
        <w:spacing w:after="0" w:line="240" w:lineRule="auto"/>
        <w:jc w:val="center"/>
        <w:rPr>
          <w:rFonts w:ascii="Times New Roman" w:hAnsi="Times New Roman" w:cs="Times New Roman"/>
          <w:i/>
          <w:color w:val="000000" w:themeColor="text1"/>
          <w:sz w:val="24"/>
          <w:szCs w:val="24"/>
        </w:rPr>
      </w:pPr>
      <w:r w:rsidRPr="00B051B4">
        <w:rPr>
          <w:rFonts w:ascii="Times New Roman" w:hAnsi="Times New Roman" w:cs="Times New Roman"/>
          <w:i/>
          <w:color w:val="000000" w:themeColor="text1"/>
          <w:sz w:val="24"/>
          <w:szCs w:val="24"/>
        </w:rPr>
        <w:t>(Kèm theo Báo cáo thuyết minh ban hành quy chuẩn kỹ thuật địa phương về chất lượng nước sạch sử dụng cho mục đích sinh hoạt trên địa bàn tỉnh Lai Châu)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2126"/>
        <w:gridCol w:w="1559"/>
      </w:tblGrid>
      <w:tr w:rsidR="00B051B4" w:rsidRPr="00B051B4" w:rsidTr="00CE08ED">
        <w:trPr>
          <w:trHeight w:val="656"/>
          <w:tblHeader/>
        </w:trPr>
        <w:tc>
          <w:tcPr>
            <w:tcW w:w="675"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r w:rsidRPr="00B051B4">
              <w:rPr>
                <w:rFonts w:ascii="Times New Roman" w:eastAsia="Calibri" w:hAnsi="Times New Roman" w:cs="Times New Roman"/>
                <w:b/>
                <w:color w:val="000000" w:themeColor="text1"/>
                <w:sz w:val="28"/>
                <w:szCs w:val="28"/>
                <w:lang w:val="en-AU"/>
              </w:rPr>
              <w:t>TT</w:t>
            </w:r>
          </w:p>
        </w:tc>
        <w:tc>
          <w:tcPr>
            <w:tcW w:w="4820"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r w:rsidRPr="00B051B4">
              <w:rPr>
                <w:rFonts w:ascii="Times New Roman" w:eastAsia="Calibri" w:hAnsi="Times New Roman" w:cs="Times New Roman"/>
                <w:b/>
                <w:color w:val="000000" w:themeColor="text1"/>
                <w:sz w:val="28"/>
                <w:szCs w:val="28"/>
                <w:lang w:val="en-AU"/>
              </w:rPr>
              <w:t>Tên nhà máy/Trạm cấp nước</w:t>
            </w:r>
          </w:p>
        </w:tc>
        <w:tc>
          <w:tcPr>
            <w:tcW w:w="2126"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r w:rsidRPr="00B051B4">
              <w:rPr>
                <w:rFonts w:ascii="Times New Roman" w:eastAsia="Calibri" w:hAnsi="Times New Roman" w:cs="Times New Roman"/>
                <w:b/>
                <w:color w:val="000000" w:themeColor="text1"/>
                <w:sz w:val="28"/>
                <w:szCs w:val="28"/>
                <w:lang w:val="en-AU"/>
              </w:rPr>
              <w:t>Địa điểm</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r w:rsidRPr="00B051B4">
              <w:rPr>
                <w:rFonts w:ascii="Times New Roman" w:eastAsia="Times New Roman" w:hAnsi="Times New Roman" w:cs="Times New Roman"/>
                <w:b/>
                <w:color w:val="000000" w:themeColor="text1"/>
                <w:sz w:val="28"/>
                <w:szCs w:val="28"/>
              </w:rPr>
              <w:t>Số hộ gia đình được cấp nước</w:t>
            </w:r>
          </w:p>
        </w:tc>
      </w:tr>
      <w:tr w:rsidR="00B051B4" w:rsidRPr="00B051B4" w:rsidTr="00CE08ED">
        <w:trPr>
          <w:trHeight w:val="509"/>
        </w:trPr>
        <w:tc>
          <w:tcPr>
            <w:tcW w:w="675"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I</w:t>
            </w:r>
          </w:p>
        </w:tc>
        <w:tc>
          <w:tcPr>
            <w:tcW w:w="8505" w:type="dxa"/>
            <w:gridSpan w:val="3"/>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rPr>
              <w:t>Thành phố Lai Châu</w:t>
            </w:r>
          </w:p>
        </w:tc>
      </w:tr>
      <w:tr w:rsidR="00B051B4" w:rsidRPr="00B051B4" w:rsidTr="00CE08ED">
        <w:tc>
          <w:tcPr>
            <w:tcW w:w="675" w:type="dxa"/>
            <w:shd w:val="clear" w:color="auto" w:fill="auto"/>
            <w:vAlign w:val="center"/>
          </w:tcPr>
          <w:p w:rsidR="00D421DE" w:rsidRPr="00B051B4" w:rsidRDefault="00D421DE" w:rsidP="00384F0F">
            <w:pPr>
              <w:numPr>
                <w:ilvl w:val="0"/>
                <w:numId w:val="3"/>
              </w:numPr>
              <w:tabs>
                <w:tab w:val="left" w:pos="300"/>
              </w:tabs>
              <w:spacing w:after="0" w:line="240" w:lineRule="auto"/>
              <w:ind w:hanging="502"/>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Lùng Than</w:t>
            </w:r>
          </w:p>
        </w:tc>
        <w:tc>
          <w:tcPr>
            <w:tcW w:w="2126" w:type="dxa"/>
            <w:shd w:val="clear" w:color="auto" w:fill="auto"/>
          </w:tcPr>
          <w:p w:rsidR="00D421DE" w:rsidRPr="00B051B4" w:rsidRDefault="00D421DE" w:rsidP="00D421DE">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San Thàng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tabs>
                <w:tab w:val="left" w:pos="142"/>
              </w:tabs>
              <w:spacing w:after="0" w:line="240" w:lineRule="auto"/>
              <w:contextualSpacing/>
              <w:jc w:val="center"/>
              <w:rPr>
                <w:rFonts w:ascii="Times New Roman" w:eastAsia="Calibri" w:hAnsi="Times New Roman" w:cs="Times New Roman"/>
                <w:color w:val="000000" w:themeColor="text1"/>
                <w:sz w:val="28"/>
                <w:szCs w:val="28"/>
                <w:lang w:val="en-AU" w:eastAsia="x-none"/>
              </w:rPr>
            </w:pPr>
            <w:r w:rsidRPr="00B051B4">
              <w:rPr>
                <w:rFonts w:ascii="Times New Roman" w:eastAsia="Calibri" w:hAnsi="Times New Roman" w:cs="Times New Roman"/>
                <w:color w:val="000000" w:themeColor="text1"/>
                <w:sz w:val="28"/>
                <w:szCs w:val="28"/>
                <w:lang w:val="en-AU" w:eastAsia="x-none"/>
              </w:rPr>
              <w:t>2</w:t>
            </w: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Gia Khâu 1+2</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Sùng Phài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Cư Nhà La</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Suối Thầu</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Trung Chải</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Tả Chải</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Sùng Phài</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Sin Chải</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w:t>
            </w:r>
          </w:p>
        </w:tc>
      </w:tr>
      <w:tr w:rsidR="00B051B4" w:rsidRPr="00B051B4" w:rsidTr="00CE08ED">
        <w:trPr>
          <w:trHeight w:val="357"/>
        </w:trPr>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Căn Câu</w:t>
            </w:r>
          </w:p>
        </w:tc>
        <w:tc>
          <w:tcPr>
            <w:tcW w:w="2126" w:type="dxa"/>
            <w:vMerge/>
            <w:shd w:val="clear" w:color="auto" w:fill="auto"/>
          </w:tcPr>
          <w:p w:rsidR="00D421DE" w:rsidRPr="00B051B4" w:rsidRDefault="00D421DE" w:rsidP="00D421DE">
            <w:pPr>
              <w:spacing w:after="0" w:line="240" w:lineRule="auto"/>
              <w:rPr>
                <w:rFonts w:ascii="Calibri" w:eastAsia="Calibri" w:hAnsi="Calibri" w:cs="Times New Roman"/>
                <w:color w:val="000000" w:themeColor="text1"/>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rPr>
          <w:trHeight w:val="531"/>
        </w:trPr>
        <w:tc>
          <w:tcPr>
            <w:tcW w:w="675"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bCs/>
                <w:color w:val="000000" w:themeColor="text1"/>
                <w:sz w:val="28"/>
                <w:szCs w:val="28"/>
                <w:lang w:val="en-AU" w:eastAsia="x-none"/>
              </w:rPr>
            </w:pPr>
            <w:r w:rsidRPr="00B051B4">
              <w:rPr>
                <w:rFonts w:ascii="Times New Roman" w:eastAsia="Calibri" w:hAnsi="Times New Roman" w:cs="Times New Roman"/>
                <w:b/>
                <w:bCs/>
                <w:color w:val="000000" w:themeColor="text1"/>
                <w:sz w:val="28"/>
                <w:szCs w:val="28"/>
                <w:lang w:val="en-AU" w:eastAsia="x-none"/>
              </w:rPr>
              <w:t>II</w:t>
            </w:r>
          </w:p>
        </w:tc>
        <w:tc>
          <w:tcPr>
            <w:tcW w:w="8505" w:type="dxa"/>
            <w:gridSpan w:val="3"/>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Tam Đường</w:t>
            </w:r>
          </w:p>
        </w:tc>
      </w:tr>
      <w:tr w:rsidR="00B051B4" w:rsidRPr="00B051B4" w:rsidTr="00CE08ED">
        <w:tc>
          <w:tcPr>
            <w:tcW w:w="675" w:type="dxa"/>
            <w:shd w:val="clear" w:color="auto" w:fill="auto"/>
            <w:vAlign w:val="center"/>
          </w:tcPr>
          <w:p w:rsidR="00D421DE" w:rsidRPr="00B051B4" w:rsidRDefault="00D421DE" w:rsidP="00384F0F">
            <w:pPr>
              <w:numPr>
                <w:ilvl w:val="0"/>
                <w:numId w:val="3"/>
              </w:numPr>
              <w:tabs>
                <w:tab w:val="left" w:pos="142"/>
              </w:tabs>
              <w:spacing w:after="0" w:line="240" w:lineRule="auto"/>
              <w:contextualSpacing/>
              <w:jc w:val="center"/>
              <w:rPr>
                <w:rFonts w:ascii="Times New Roman" w:eastAsia="Calibri" w:hAnsi="Times New Roman" w:cs="Times New Roman"/>
                <w:bCs/>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Hưng Phong, Nà Sẳng, Nà Ly</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b/>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Xã Bản Bo</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Cò Nọt Mông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Nà Van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Cốc Phung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Nậm Tàng, Cốc Phát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Nà Út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Bo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Nà Khuy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Phiêng Tiên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Phiêng Pẳng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Can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Khương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Phiêng Hoi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Sẳng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color w:val="000000" w:themeColor="text1"/>
                <w:sz w:val="28"/>
                <w:szCs w:val="28"/>
                <w:lang w:val="en-AU"/>
              </w:rPr>
              <w:t xml:space="preserve">Cụm NSH bản Phiêng Tiên, Phiêng Pẳng, Nà Can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Cụm bản Cốc Phung - Nà Út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bCs/>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Huổi Ke + 46</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Xã Sơn Bình</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Cò Nọt, Hua Bó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Chu Va 6+8</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Chu Va 12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trung tâm xã Sơn Bình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bCs/>
                <w:color w:val="000000" w:themeColor="text1"/>
                <w:sz w:val="28"/>
                <w:szCs w:val="28"/>
                <w:lang w:val="en-AU" w:eastAsia="x-none"/>
              </w:rPr>
            </w:pPr>
          </w:p>
        </w:tc>
        <w:tc>
          <w:tcPr>
            <w:tcW w:w="4820" w:type="dxa"/>
            <w:shd w:val="clear" w:color="auto" w:fill="auto"/>
            <w:vAlign w:val="center"/>
          </w:tcPr>
          <w:p w:rsidR="00D421DE" w:rsidRPr="00B051B4" w:rsidRDefault="00D421DE" w:rsidP="00C84DC5">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Hon 1+2 </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Bản Hon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Hoa Dì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Thẳm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Bãi Trâu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Đông Pao 1+2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Chăn Nuôi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Khum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bCs/>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Sin Câu Cụm 2</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Thèn Sin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Sin Câu Cụm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Đông Phong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Lở Thàng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Lở Thàng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Thèn Sin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Thèn Sin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Pan Khèo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Na Đông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cụm xã Thèn sin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bCs/>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Ít</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Xã Nà Tăm</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Coóc Noọc</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Coóc Cuông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Tăm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Luồng, Nà Kiêng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Vàn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Hiềng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Thèn Thầu, Hoa Lư, Vân Bình</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Bình Lư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Km2 + Toòng Pẳn, Thống Nhất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Khan, Nà Khát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color w:val="000000" w:themeColor="text1"/>
                <w:sz w:val="28"/>
                <w:szCs w:val="28"/>
                <w:lang w:val="en-AU"/>
              </w:rPr>
              <w:t>Công trình cấp nước sinh hoạt bản Pa Pe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Giang Ma</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Xã Giang Ma</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Phìn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Xin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Sử Thàng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Sin Câu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Mào Phô</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Giàng Tả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Bãi Bằng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Ngài Trù</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Tả Cu Tỷ</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Thác Tình</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Thị trấn Tam Đường</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Nà Đa, Tiên Bình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Thác Cạn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Tả Chải</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Xã Hồ Thầ</w:t>
            </w:r>
            <w:r w:rsidR="00C84DC5" w:rsidRPr="00B051B4">
              <w:rPr>
                <w:rFonts w:ascii="Times New Roman" w:eastAsia="Calibri" w:hAnsi="Times New Roman" w:cs="Times New Roman"/>
                <w:bCs/>
                <w:color w:val="000000" w:themeColor="text1"/>
                <w:sz w:val="28"/>
                <w:szCs w:val="28"/>
                <w:lang w:val="en-AU"/>
              </w:rPr>
              <w:t>u</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Nhiều Sang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Phô</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Rừng Ổi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Cụm Hồ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Gia Khâu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Chu Lìn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Khèo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Đội 4</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Sì Thầu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Cụm Khèo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bản Nậm Đích</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Cs/>
                <w:color w:val="000000" w:themeColor="text1"/>
                <w:sz w:val="28"/>
                <w:szCs w:val="28"/>
                <w:lang w:val="en-AU"/>
              </w:rPr>
            </w:pPr>
            <w:r w:rsidRPr="00B051B4">
              <w:rPr>
                <w:rFonts w:ascii="Times New Roman" w:eastAsia="Calibri" w:hAnsi="Times New Roman" w:cs="Times New Roman"/>
                <w:bCs/>
                <w:color w:val="000000" w:themeColor="text1"/>
                <w:sz w:val="28"/>
                <w:szCs w:val="28"/>
                <w:lang w:val="en-AU"/>
              </w:rPr>
              <w:t xml:space="preserve">Xã Khun Há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w:t>
            </w:r>
            <w:r w:rsidRPr="00B051B4">
              <w:rPr>
                <w:rFonts w:ascii="Times New Roman" w:eastAsia="Calibri" w:hAnsi="Times New Roman" w:cs="Times New Roman"/>
                <w:color w:val="000000" w:themeColor="text1"/>
                <w:sz w:val="28"/>
                <w:szCs w:val="28"/>
                <w:lang w:val="en-AU"/>
              </w:rPr>
              <w:t xml:space="preserve"> điểm sắp xếp dân cư bản  bản Ngài Thầu Thấp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Ngài Thầu Cao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Trạm cấp nước Chù Khèo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Can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Thèn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Nậm Pha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Ma Sao Phìn Thấp</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Lao Chải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Sàng Phàng Cao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Lao Chải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Ma Sao Phìn Cao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Sàng Phàng Thấp</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Cốc Pa</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Bản Giang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Trạm cấp nước bản Suối Thầu, Sin Chải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trung tâm xã Ban Giang (cấp cho bản Bản Giang và Nà Cơ)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Tẩn Phù Nhiêu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Nà Sài, Hà Giang, Nà Bỏ</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Thèn Pả</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Tả Lèng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San Cha Mán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trung tâm xã Tả Lèng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San Cha Mông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Lùng Than Trung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Lùng Than Lao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Phìn Ngan Lao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Phìn Ngan Sin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Pho Sin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trung tâm xã Tả Lèng,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Chin Chu Chải</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Nùng Nàng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Phan Chu Hoa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Sì Miền Khan (Điểm trung tâm)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102 </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Sáy San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trung tâm xã Nùng Nàng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Lao Tỷ Phùng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Trạm cấp nước bản Xì Miền Khan (Điểm Cu Ty)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rPr>
          <w:trHeight w:val="559"/>
        </w:trPr>
        <w:tc>
          <w:tcPr>
            <w:tcW w:w="675" w:type="dxa"/>
            <w:shd w:val="clear" w:color="auto" w:fill="auto"/>
            <w:vAlign w:val="center"/>
          </w:tcPr>
          <w:p w:rsidR="00C84DC5" w:rsidRPr="00B051B4" w:rsidRDefault="00C84DC5"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III</w:t>
            </w:r>
          </w:p>
        </w:tc>
        <w:tc>
          <w:tcPr>
            <w:tcW w:w="8505" w:type="dxa"/>
            <w:gridSpan w:val="3"/>
            <w:shd w:val="clear" w:color="auto" w:fill="auto"/>
            <w:vAlign w:val="center"/>
          </w:tcPr>
          <w:p w:rsidR="00C84DC5" w:rsidRPr="00B051B4" w:rsidRDefault="00C84DC5" w:rsidP="00C84DC5">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Sìn Hồ</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Co Đớ, Nậm Mạ 1,2</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bCs/>
                <w:color w:val="000000" w:themeColor="text1"/>
                <w:sz w:val="28"/>
                <w:szCs w:val="28"/>
                <w:lang w:val="en-AU"/>
              </w:rPr>
            </w:pPr>
          </w:p>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Mạ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Co Lẹ, Tà Van, Huổi Ca, Sìn La Lù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Pá Pao</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Lùng Thàng</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Co Coóc</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Lùng Cù</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trung tâm xã bản Can Hồ (xã Ma Quai trước đây nay là xã lung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Bó</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Phiêng Quang + Bản Tân Phong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Lùng Cù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Vàng Bon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Lùng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Seo Phìn</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Nậm Cha</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Riềng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TĐC bản Lùng Khoai </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Ngài Trồ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Cha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Chăng 1+ Nậm Chăng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Pẻ</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Ngập</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Nậm Cha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cho điểm di chuyển tập trung thuộc bản Ngài Trồ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Lò</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Nậm Tăm</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Pá Khôm 1+2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Kinh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Tà Tủ 1,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Pậu</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Phiêng Lót, Bản Phiêng Chá, bản Nà Tăm 1, bản Pa Há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Nà Tăm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Nậm Ngập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TĐC bản Nậm Ngập </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Nậm Kim (Vườn Uơm Cao Su</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Hồng Quảng I +II, Hồng Ngài, Phiêng Phai, Phiêng Én</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Pa Khóa</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Phi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Hua Ná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Sửa chữa NSH nhóm Nậm Múng bản Hồng Quảng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Pha 2, Huổi Lá</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Nậm Hăn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Huổi Pha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Chát Thái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Chát Dạo</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Co Sản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Pá Hăn I+Pá Hăn II+ Pá Pha</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Cấp NSH bản Hua Pha</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Lốt</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Căn Ma</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Hay</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Đo Nọi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Đo Luông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Căn Tỷ 3</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Ma Quai</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Đin Đanh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Quai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Phìn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Mạ Dạo</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Can Tỷ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Can Tỷ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Mạ Thái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Song Cón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Tả Pả</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Noong Hẻo</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Phiêng Trạng 1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Noong Hẻo 1+2+3</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Nong om 1+2 Ta Đanh, Văng Pí</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Nậm Há 1+2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Na Sái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Béo</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Pu Sam Cáp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Tìa Tê</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Hồ Si Hán 1+2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Nà Phân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Cuổi Tở 1 + 2</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Nậm Cuổi</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Cuổi Nưa+ Phiêng phai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Coóng 1+2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Cọ</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Hua Cuổi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Nậm Cọ</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Hoi  trạm Y tế xã và trụ sở Xã Nậm Cuổi ( Trung tâm xã)</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Ná Lạnh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Pú Mạ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Nà Cuổi</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Căn Co</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Phìn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Phìn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Ngài Thầu</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Căn Co</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Lao Hu San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Kinh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Bành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Ngá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cho điểm di chuyển tập trung thuộc bản Nậm Kinh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Sảo</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Pa Tần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Tần Mông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Pho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An Tần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Tần 1,2,3,4</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Tiến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Tiến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điểm bản Lồng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trung tâm xã Pa Tần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cho điểm di chuyển tập trung thuộc bản Nậm Tần Xá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Nà Kế 1+2+4</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Hồng Thu</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Trung Sung A</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Hồng Thu Chồ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than Chi Hồ + Pề Cơ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TĐC bản Xín Chải + Xà Chải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Phìn Than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Xà Chải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Xà Chải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trị xoang</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Tả Phìn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Tầm trong, Bành phán, xà Choong.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Gàng Lân, Tả Phìn (TT xã Tả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Xà Choong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Liều Chải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Suối Sù Tổng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Hái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Tầm Choong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Pề Sì Ngài</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Làng Mô</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Làng Mô</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Nhiều Sáng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Nhiều Sáng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Tả San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Sang Sông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Lù Suối Tổng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Tả Cù Nhè</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Tù Cù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Lúc I</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Phăng Sô Lin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Lúc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Phăng Sô Lin I +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Lồ Tồ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Tả Sừ Trồ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8"/>
                <w:sz w:val="28"/>
                <w:szCs w:val="28"/>
                <w:lang w:val="en-AU"/>
              </w:rPr>
            </w:pPr>
            <w:r w:rsidRPr="00B051B4">
              <w:rPr>
                <w:rFonts w:ascii="Times New Roman" w:eastAsia="Times New Roman" w:hAnsi="Times New Roman" w:cs="Times New Roman"/>
                <w:color w:val="000000" w:themeColor="text1"/>
                <w:spacing w:val="-8"/>
                <w:sz w:val="28"/>
                <w:szCs w:val="28"/>
                <w:lang w:val="en-AU"/>
              </w:rPr>
              <w:t>Công trình cấp NSH bản Thà Giàng Chải</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Times New Roman" w:hAnsi="Times New Roman" w:cs="Times New Roman"/>
                <w:bCs/>
                <w:color w:val="000000" w:themeColor="text1"/>
                <w:sz w:val="28"/>
                <w:szCs w:val="28"/>
                <w:lang w:val="en-AU"/>
              </w:rPr>
            </w:pPr>
          </w:p>
          <w:p w:rsidR="00D421DE" w:rsidRPr="00B051B4" w:rsidRDefault="00C84DC5" w:rsidP="00C84DC5">
            <w:pPr>
              <w:spacing w:after="0" w:line="240" w:lineRule="auto"/>
              <w:jc w:val="center"/>
              <w:rPr>
                <w:rFonts w:ascii="Times New Roman" w:eastAsia="Times New Roman" w:hAnsi="Times New Roman" w:cs="Times New Roman"/>
                <w:bCs/>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Tả Ngảo</w:t>
            </w:r>
          </w:p>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8"/>
                <w:sz w:val="28"/>
                <w:szCs w:val="28"/>
                <w:lang w:val="en-AU"/>
              </w:rPr>
            </w:pPr>
            <w:r w:rsidRPr="00B051B4">
              <w:rPr>
                <w:rFonts w:ascii="Times New Roman" w:eastAsia="Times New Roman" w:hAnsi="Times New Roman" w:cs="Times New Roman"/>
                <w:color w:val="000000" w:themeColor="text1"/>
                <w:spacing w:val="-8"/>
                <w:sz w:val="28"/>
                <w:szCs w:val="28"/>
                <w:lang w:val="en-AU"/>
              </w:rPr>
              <w:t>Công trình cấp NSH bản Chang  Pa Phồng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Hải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Lùng Xừ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Seo Sáng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Ka Sin Chải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Sáng Tùng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Háng Lìa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Háng Lìa II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Khăm 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Lao Lử  Đề</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Nậm Chản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Diền Thàng</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Ha Vu Chứ, bản Pu Chu Phìn, bản Chinh Chu Phìn, bản Thà Giàng Phô</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Tủa Sín Chải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Tủa Sín Chải</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Hà  Chá</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Tìa  Khí</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Thành Chứ</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Tìa Chí Lư</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San Sú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Hồng Thứ</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Háng Lìa</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liên bản Hà Chá+ San Sú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Phang 1</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Phìn Hồ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Phang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Seo Lèng 1</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Seo Lèng 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Ngài Chồ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Tà Ghênh</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Phìn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Xà  Dề phìn</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Sà Dề Phìn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Chang </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Can Hồ</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Tìa Cu Y</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Sảng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Hắt Hơ </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Mao Sao Phìn</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14"/>
                <w:sz w:val="28"/>
                <w:szCs w:val="28"/>
                <w:lang w:val="en-AU"/>
              </w:rPr>
            </w:pPr>
            <w:r w:rsidRPr="00B051B4">
              <w:rPr>
                <w:rFonts w:ascii="Times New Roman" w:eastAsia="Times New Roman" w:hAnsi="Times New Roman" w:cs="Times New Roman"/>
                <w:color w:val="000000" w:themeColor="text1"/>
                <w:spacing w:val="-14"/>
                <w:sz w:val="28"/>
                <w:szCs w:val="28"/>
                <w:lang w:val="en-AU"/>
              </w:rPr>
              <w:t>Cấp NSH liên bản Chiềng Nưa 1+2 (Chiềng Nưa 1+2, Phiêng Diếm, Chiềng Chăn 3)</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Chăn Nưa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Chiềng Chăn 1+2</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TĐC bản Chiềng Chăn 4</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Cầy</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tại nơi ở mới bản sáng tùng </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color w:val="000000" w:themeColor="text1"/>
                <w:sz w:val="28"/>
                <w:szCs w:val="28"/>
                <w:lang w:val="en-AU"/>
              </w:rPr>
              <w:t>07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Xây dựng công trình nước sinh hoạt điểm di chuyển dân cư sau mưa lũ bản Làng Mô</w:t>
            </w:r>
          </w:p>
        </w:tc>
        <w:tc>
          <w:tcPr>
            <w:tcW w:w="2126" w:type="dxa"/>
            <w:vMerge/>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Calibri" w:hAnsi="Times New Roman" w:cs="Times New Roman"/>
                <w:color w:val="000000" w:themeColor="text1"/>
                <w:sz w:val="28"/>
                <w:szCs w:val="28"/>
                <w:lang w:val="en-AU"/>
              </w:rPr>
              <w:t>5</w:t>
            </w:r>
          </w:p>
        </w:tc>
      </w:tr>
      <w:tr w:rsidR="00B051B4" w:rsidRPr="00B051B4" w:rsidTr="00CE08ED">
        <w:trPr>
          <w:trHeight w:val="501"/>
        </w:trPr>
        <w:tc>
          <w:tcPr>
            <w:tcW w:w="675" w:type="dxa"/>
            <w:shd w:val="clear" w:color="auto" w:fill="auto"/>
            <w:vAlign w:val="center"/>
          </w:tcPr>
          <w:p w:rsidR="00C84DC5" w:rsidRPr="00B051B4" w:rsidRDefault="00C84DC5"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IV</w:t>
            </w:r>
          </w:p>
        </w:tc>
        <w:tc>
          <w:tcPr>
            <w:tcW w:w="8505" w:type="dxa"/>
            <w:gridSpan w:val="3"/>
            <w:shd w:val="clear" w:color="auto" w:fill="auto"/>
            <w:vAlign w:val="center"/>
          </w:tcPr>
          <w:p w:rsidR="00C84DC5" w:rsidRPr="00B051B4" w:rsidRDefault="00C84DC5" w:rsidP="00C84DC5">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Mường Tè</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U Na</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Tà Tổng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Cấo NSH bản A Mé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Ngà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Ngà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Dính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Pà Khà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Tà Tổng (trung tâm xã)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Cô Lô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Tết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Giàng Ly Cha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Sính Sí</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Tia Ma Mủ</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Tát</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Khao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Phục + Nậm Khao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Luồng + Pô Lếch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Cấp NSh bản Nậm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từ khu 1 đến 10</w:t>
            </w:r>
          </w:p>
        </w:tc>
        <w:tc>
          <w:tcPr>
            <w:tcW w:w="2126" w:type="dxa"/>
            <w:vMerge w:val="restart"/>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Thị trấn Mường Tè</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khu phố 11 (khu TĐC)</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Đầu Nậm Xả</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Bum Tở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Cấu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trung tâm xã, Bản Chà Dì xã Bum Tở</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Thoỏng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Han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Tả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Xả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Thú</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Can Hồ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Lọ 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Lọ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Seo Hai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Sì Thầu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93</w:t>
            </w:r>
          </w:p>
        </w:tc>
      </w:tr>
      <w:tr w:rsidR="00B051B4" w:rsidRPr="00B051B4" w:rsidTr="00CE08ED">
        <w:trPr>
          <w:trHeight w:val="653"/>
        </w:trPr>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Hạ A+B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Cấp NSH bản Thò Ma</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Pa Vệ Sử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Xà Phìn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Xà Phìn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Sèo Thèn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Phí Chí C</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Phí Chí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A Mại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Sèo Thèn B xã Pa Vệ Sử</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Phí Chí 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Sín Chải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Sín Chải 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Sìn Chải C</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Củm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Khoang Thèn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Pá Hạ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Chà Gá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Củm</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Bum Nưa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Lang + bản Bum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Na Hẻ</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Hừ 1 + Nà Hừ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Phiêng Kham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Nó La</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Thu Lũm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U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Là Si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Coòng Khà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A Chề</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Pa Thắng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Thu Lũm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Trung tâm xã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Gò Khà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Thu Lũm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Trung tâm xã (bản Mé Gióng)</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Ka Lăng</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Lò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Tạ Phu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Ka Lăng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Tù Nạ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Y Ka Đa (nay là bản Hà Kho)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La Ú Cò</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Nhù Te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Lè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Lé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Vạ Pù</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Tá Bạ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Lè Giằng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Tá Bạ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Là Pê I + Là Pê II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Ló Mé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Nhóm Pó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Pha Bu</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Pa Ủ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Cờ Lò I + Cờ Lò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Xà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Thăm Pa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Tân Biên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Pa Ủ</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Chà kế</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Nhú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Hà Xi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Ứ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Mô Chi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Xí Nế</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Mù Cả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Phìn Khò</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Gò Cứ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Gia Tè</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Cừ Xá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Ma Ký</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Mù Cả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Tó Khó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Hản</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Tè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Bản Bó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Bản Giẳng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Păm.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Pắc Ma.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Củm.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Mường Tè + Đon Lạt.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Phầy.</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w:t>
            </w:r>
            <w:r w:rsidR="00D421DE" w:rsidRPr="00B051B4">
              <w:rPr>
                <w:rFonts w:ascii="Times New Roman" w:eastAsia="Times New Roman" w:hAnsi="Times New Roman" w:cs="Times New Roman"/>
                <w:bCs/>
                <w:color w:val="000000" w:themeColor="text1"/>
                <w:sz w:val="28"/>
                <w:szCs w:val="28"/>
                <w:lang w:val="en-AU"/>
              </w:rPr>
              <w:t xml:space="preserve">Vàng San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Vàng San.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Pắc Pạ.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Đán Đón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Sang Sui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Huổi Cuổng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Suổng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Sẻ</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58</w:t>
            </w:r>
          </w:p>
        </w:tc>
      </w:tr>
      <w:tr w:rsidR="00B051B4" w:rsidRPr="00B051B4" w:rsidTr="00CE08ED">
        <w:trPr>
          <w:trHeight w:val="546"/>
        </w:trPr>
        <w:tc>
          <w:tcPr>
            <w:tcW w:w="675" w:type="dxa"/>
            <w:shd w:val="clear" w:color="auto" w:fill="auto"/>
            <w:vAlign w:val="center"/>
          </w:tcPr>
          <w:p w:rsidR="00C84DC5" w:rsidRPr="00B051B4" w:rsidRDefault="00C84DC5"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V</w:t>
            </w:r>
          </w:p>
        </w:tc>
        <w:tc>
          <w:tcPr>
            <w:tcW w:w="8505" w:type="dxa"/>
            <w:gridSpan w:val="3"/>
            <w:shd w:val="clear" w:color="auto" w:fill="auto"/>
            <w:vAlign w:val="center"/>
          </w:tcPr>
          <w:p w:rsidR="00C84DC5" w:rsidRPr="00B051B4" w:rsidRDefault="00C84DC5" w:rsidP="00C84DC5">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Nậm Nhùn</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Hồng Ngài</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Pú Đao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Đắc - Nậm Đoong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Pì</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Nhùn</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Thị trấn Nậm Nhùn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Pa Kéo (Phiêng Pa Kéo + TĐC phi nông nghiệp)</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Hàng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Noong Kiêng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Tổng Pịt</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Mô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Giẳng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Khao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Hài (Nậm Hài+Pa Mô+Km 41)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Cang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Hát Mé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Mường Mô, Mường Mô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Cầy</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Hàng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Ty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Van 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Pết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Phiêng Luông I+II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Lồng Ngài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Đanh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Điểm Huổi Lạng bản Huổi Pết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Lồng Ngài, Nậm Lay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Vạc 1</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Ban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Ô</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Hua Pảng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61 hộ</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Pa Pảng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Vạc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Nậm Chẻ</w:t>
            </w:r>
            <w:r w:rsidRPr="00B051B4">
              <w:rPr>
                <w:rFonts w:ascii="Times New Roman" w:eastAsia="Times New Roman" w:hAnsi="Times New Roman" w:cs="Times New Roman"/>
                <w:color w:val="000000" w:themeColor="text1"/>
                <w:sz w:val="28"/>
                <w:szCs w:val="28"/>
                <w:lang w:val="en-AU"/>
              </w:rPr>
              <w:br/>
              <w:t>bản Hua Pảng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Nậm Vản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Sảo 1</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Trung Chải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Sảo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Trung Chải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Trung Chải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Nó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Nó1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Pá Đởn</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Pì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Ma Sang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Pì</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Pá Sập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Pề Ngài 1+2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Pá Bon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Nậm Sập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Loong Mới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Héo</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Manh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Manh</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Huổi Chát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Nàn (Nhóm 1+2)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Nàn (Nhóm 3+4)</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Pồ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Huổi Chát 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Phiêng Lằn</w:t>
            </w:r>
          </w:p>
        </w:tc>
        <w:tc>
          <w:tcPr>
            <w:tcW w:w="2126" w:type="dxa"/>
            <w:vMerge w:val="restart"/>
            <w:shd w:val="clear" w:color="auto" w:fill="auto"/>
            <w:vAlign w:val="center"/>
          </w:tcPr>
          <w:p w:rsidR="00D421DE" w:rsidRPr="00B051B4" w:rsidRDefault="00D421DE"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Chà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Dạo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Táng  Ngá</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Mắn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Chà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Huổi Só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Chang Chảo Pá (Cụm dân cạnh UBND xã)</w:t>
            </w:r>
          </w:p>
        </w:tc>
        <w:tc>
          <w:tcPr>
            <w:tcW w:w="2126" w:type="dxa"/>
            <w:vMerge w:val="restart"/>
            <w:shd w:val="clear" w:color="auto" w:fill="auto"/>
            <w:vAlign w:val="center"/>
          </w:tcPr>
          <w:p w:rsidR="00D421DE" w:rsidRPr="00B051B4" w:rsidRDefault="00C84DC5" w:rsidP="00C84DC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Hua Bum</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16"/>
                <w:sz w:val="28"/>
                <w:szCs w:val="28"/>
                <w:lang w:val="en-AU"/>
              </w:rPr>
            </w:pPr>
            <w:r w:rsidRPr="00B051B4">
              <w:rPr>
                <w:rFonts w:ascii="Times New Roman" w:eastAsia="Times New Roman" w:hAnsi="Times New Roman" w:cs="Times New Roman"/>
                <w:color w:val="000000" w:themeColor="text1"/>
                <w:spacing w:val="-16"/>
                <w:sz w:val="28"/>
                <w:szCs w:val="28"/>
                <w:lang w:val="en-AU"/>
              </w:rPr>
              <w:t>CT NSH bản Chang Chảo Pá (Cụm dân ngoài)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Pa Mu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Nậm Nghẹ</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Pa Cheo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bản Phiêng Ban</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Lê Lợi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NSH Lao Chen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NSH bản Chang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102</w:t>
            </w:r>
          </w:p>
        </w:tc>
      </w:tr>
      <w:tr w:rsidR="00B051B4" w:rsidRPr="00B051B4" w:rsidTr="00CE08ED">
        <w:trPr>
          <w:trHeight w:val="497"/>
        </w:trPr>
        <w:tc>
          <w:tcPr>
            <w:tcW w:w="675" w:type="dxa"/>
            <w:shd w:val="clear" w:color="auto" w:fill="auto"/>
            <w:vAlign w:val="center"/>
          </w:tcPr>
          <w:p w:rsidR="00C32915" w:rsidRPr="00B051B4" w:rsidRDefault="00C32915"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VI</w:t>
            </w:r>
          </w:p>
        </w:tc>
        <w:tc>
          <w:tcPr>
            <w:tcW w:w="8505" w:type="dxa"/>
            <w:gridSpan w:val="3"/>
            <w:shd w:val="clear" w:color="auto" w:fill="auto"/>
            <w:vAlign w:val="center"/>
          </w:tcPr>
          <w:p w:rsidR="00C32915" w:rsidRPr="00B051B4" w:rsidRDefault="00C32915" w:rsidP="00C32915">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Phong Thổ</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xã Vàng Ma Chải</w:t>
            </w:r>
          </w:p>
        </w:tc>
        <w:tc>
          <w:tcPr>
            <w:tcW w:w="2126" w:type="dxa"/>
            <w:vMerge w:val="restart"/>
            <w:shd w:val="clear" w:color="auto" w:fill="auto"/>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Vàng Ma Chải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Hoang Thèn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Hang É, Trung Chải, Khu Chu Lìn</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Pa Vây Sử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Ngài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Sín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Pa Vây Sử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Pờ Sa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xã Mồ Sì San huyện Phong Thổ</w:t>
            </w:r>
          </w:p>
        </w:tc>
        <w:tc>
          <w:tcPr>
            <w:tcW w:w="2126" w:type="dxa"/>
            <w:shd w:val="clear" w:color="auto" w:fill="auto"/>
          </w:tcPr>
          <w:p w:rsidR="00D421DE" w:rsidRPr="00B051B4" w:rsidRDefault="00D421DE" w:rsidP="00C3291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Mồ Sì San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xã Mù Sang</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b/>
                <w:i/>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Mù Sang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Lảng Than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Sàng Sang2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Sàng Sang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Sàng Cải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Cấp NSH bản Sín Chải (Nhóm hộ tái định cư)</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Lùng Than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Hợp I</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Times New Roman" w:hAnsi="Times New Roman" w:cs="Times New Roman"/>
                <w:bCs/>
                <w:color w:val="000000" w:themeColor="text1"/>
                <w:sz w:val="28"/>
                <w:szCs w:val="28"/>
                <w:lang w:val="en-AU"/>
              </w:rPr>
            </w:pPr>
          </w:p>
          <w:p w:rsidR="00D421DE" w:rsidRPr="00B051B4" w:rsidRDefault="00D421DE" w:rsidP="00C32915">
            <w:pPr>
              <w:spacing w:after="0" w:line="240" w:lineRule="auto"/>
              <w:jc w:val="center"/>
              <w:rPr>
                <w:rFonts w:ascii="Times New Roman" w:eastAsia="Times New Roman" w:hAnsi="Times New Roman" w:cs="Times New Roman"/>
                <w:bCs/>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Dào San</w:t>
            </w:r>
          </w:p>
          <w:p w:rsidR="00D421DE" w:rsidRPr="00B051B4" w:rsidRDefault="00D421DE" w:rsidP="00C32915">
            <w:pPr>
              <w:spacing w:after="0" w:line="240" w:lineRule="auto"/>
              <w:jc w:val="center"/>
              <w:rPr>
                <w:rFonts w:ascii="Times New Roman" w:eastAsia="Times New Roman" w:hAnsi="Times New Roman" w:cs="Times New Roman"/>
                <w:bCs/>
                <w:color w:val="000000" w:themeColor="text1"/>
                <w:sz w:val="28"/>
                <w:szCs w:val="28"/>
                <w:lang w:val="en-AU"/>
              </w:rPr>
            </w:pPr>
          </w:p>
          <w:p w:rsidR="00D421DE" w:rsidRPr="00B051B4" w:rsidRDefault="00D421DE" w:rsidP="00C32915">
            <w:pPr>
              <w:spacing w:after="0" w:line="240" w:lineRule="auto"/>
              <w:rPr>
                <w:rFonts w:ascii="Times New Roman" w:eastAsia="Calibri" w:hAnsi="Times New Roman" w:cs="Times New Roman"/>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Hợp II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Xì Phài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Hà Nhì</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Can (thấp)</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Can (Cao)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Hợp III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Cao Xin Chải + Lèng Chư</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hoạt bản Dềnh Sang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San Cha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Sểnh Sảng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Sểnh Sảng B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Sềnh Sảng B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Dềnh Thàng B(2)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Dềnh Thàng B(1)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Bản Dềnh Thàng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Hờ Mèo</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Tung Qua Lìn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Cò Ký</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Hà Nhì</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Căng kí, Căng Há, Khẩu Dào (cũ)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trung tâm xã Tung Qua Lìn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Xã Sì Lờ Lầu </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Sì Lờ Lầu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thà giàng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Gia Khâu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Lả Nhì Thàng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Sơn Bình xã Ma ly Pho  (1)</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Ma Ly Pho Thổ</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Sòn Thầu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Sòn Thầu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Pa Nậm Cúm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Pờ Ma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Tả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Cấp NSH bản Thèn Sin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Sơn Bình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Hùng Pèng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Ly Pho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Pậy</w:t>
            </w:r>
          </w:p>
        </w:tc>
        <w:tc>
          <w:tcPr>
            <w:tcW w:w="2126" w:type="dxa"/>
            <w:shd w:val="clear" w:color="auto" w:fill="auto"/>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Thị trấn Phong Thổ</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Ngài Trồ</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Times New Roman" w:hAnsi="Times New Roman" w:cs="Times New Roman"/>
                <w:bCs/>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Huổi Luông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U Gia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Lù Thàng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Lù Thàng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Làng Vây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Ngài Trồ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Pờ Ngài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La Vân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Thèn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Na Sa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Nhiều Sáng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Làng Vây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Pô Tô</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Hồ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Luông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Huổi Luông 1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Lẹ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Luông 3</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Lẹ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Séo Xiên Pho</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Lản Nhì Thàng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Chiêu Sải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Cung Mu Phìn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Lản Nhì Thàng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Sì Lèng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Tô Y Phìn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Hồng Thu Mông + Séo Pả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Lản Nhì Thàng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Hồng Thu Mán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Tái định cư Lùng Cù</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Củng</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Mường So</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Vàng Bâu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Sen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CT Cấp NSH Huổi Én, Huổi Bảo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200</w:t>
            </w:r>
          </w:p>
        </w:tc>
      </w:tr>
      <w:tr w:rsidR="00B051B4" w:rsidRPr="00B051B4" w:rsidTr="00CE08ED">
        <w:trPr>
          <w:trHeight w:val="1156"/>
        </w:trPr>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Huổi Én, Huổi Bảo, Tây An, Vàng Pheo, Tây Nguyên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Lùng</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Bản Lang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Đoong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Sàng Giang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Tả Lèng Sung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Giang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Cúng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cấp NSH bản Hợp I + Hợp II + C5, C7</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Hợp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cấp NSH bản Nà Vàng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Thèn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Má Tiền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Giao Chản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Ma Nghé</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CT cấp NSH Nhóm hộ Nậm Gia bản Nà Vàng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Khay</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Khổng Lào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Ho Sao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Đớ</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Loỏng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Phai Cát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Khổng Lào, Chi Bú</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Nả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Phặc</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Co Muông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Cấp NSH bản Huổi Luông </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Hoang Thèn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Tả Lèng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Xéo Lẻn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Lèng Suối Chin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Sin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Hoang Thèn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Và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Cáy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Mố Sì Câu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Dèn Thàng</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Xe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Van Hồ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Hoàng Liên Sơn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Hoàng Liên Sơn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Van Hồ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Huổi Hán, Mấn 1 (Trung tâm xã Nậm Xe)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Mỏ, Co Muông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Mấn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Pà Chải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Pò Chà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San Dì</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Ngài Trồ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Màu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Vằng Thẳm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Nậm Xe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Sì Cha Chải</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Sin Suối Hồ</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Sin Suối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Trung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Sàng Ma Pho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Dền Sung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Căn Câu (1)</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Căn Câu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Chí Sáng Thầu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trung tâm xã Sin Suối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Sân Bay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Can Hồ</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Chảng  Phàng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Chí Sáng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140</w:t>
            </w:r>
          </w:p>
        </w:tc>
      </w:tr>
      <w:tr w:rsidR="00B051B4" w:rsidRPr="00B051B4" w:rsidTr="00CE08ED">
        <w:trPr>
          <w:trHeight w:val="597"/>
        </w:trPr>
        <w:tc>
          <w:tcPr>
            <w:tcW w:w="675" w:type="dxa"/>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VII</w:t>
            </w: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b/>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Tân Uyên</w:t>
            </w:r>
          </w:p>
        </w:tc>
        <w:tc>
          <w:tcPr>
            <w:tcW w:w="2126"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bCs/>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
                <w:iCs/>
                <w:color w:val="000000" w:themeColor="text1"/>
                <w:sz w:val="28"/>
                <w:szCs w:val="28"/>
                <w:lang w:val="en-AU"/>
              </w:rPr>
            </w:pP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Khon</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Mường Khoa</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Mường 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
                <w:iCs/>
                <w:color w:val="000000" w:themeColor="text1"/>
                <w:sz w:val="28"/>
                <w:szCs w:val="28"/>
                <w:lang w:val="en-AU"/>
              </w:rPr>
            </w:pPr>
            <w:r w:rsidRPr="00B051B4">
              <w:rPr>
                <w:rFonts w:ascii="Times New Roman" w:eastAsia="Times New Roman" w:hAnsi="Times New Roman" w:cs="Times New Roman"/>
                <w:i/>
                <w:iCs/>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Hào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Nà Còi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Cúm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Sản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Nà Pè</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Nậm Cung 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Nà Cại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Nậm Cung II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NSH bản Hô Tra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Hô Tra +(cụm hô so)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Nà An 1+2, Phiêng Xe, Mường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iCs/>
                <w:color w:val="000000" w:themeColor="text1"/>
                <w:sz w:val="28"/>
                <w:szCs w:val="28"/>
                <w:lang w:val="en-AU"/>
              </w:rPr>
            </w:pPr>
            <w:r w:rsidRPr="00B051B4">
              <w:rPr>
                <w:rFonts w:ascii="Times New Roman" w:eastAsia="Times New Roman" w:hAnsi="Times New Roman" w:cs="Times New Roman"/>
                <w:iCs/>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Hô Bon</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Phúc Khoa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Nậm Bon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Hô Ta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Hô Ta - k2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Nà Lại, Nà Khoang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Pắc Khoa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Nậm Bon 2, Ngọc Lại, Phúc Khoa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phát 1</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Trung Đồng</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Phát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Phát 3</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25</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Noong Kim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TĐC Tân Dương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TĐC Kim Pu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TĐC Tat xôm 1+2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TĐC Pắc Ngùa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NSH bản Tát Xôm 1+2, Bút trên, Bút dưới,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Hua Cưởm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Tạng Đán</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Thân Thuộc</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Pầu Pắt, Nà Hoi, Nà Ban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sinh hoạt bản Hua Puông</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Nậm Cần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sinh hoạt bản Hua Cần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sinh hoạt bản Nà Phát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sinh hoạt bản Phiêng 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sinh hoạt bản Phiêng Bay</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điểm TĐC xã Nậm Cần (Bản Phiêng Tòng, Phiêng Lúc, Bằng Mai)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Nậm Cần (bản sở tại)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Ngò</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Nậm Sỏ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Phiêng Sỏ</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Ngam Ca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Ít</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Cả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Ui Dạo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Ui Thái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Đán Tuyển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Tho Ló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Co Tói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Ui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Khăn Nọi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Sỏ 1,2, nậm bó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Sỏ</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Ngò - Nậm Cả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Nà Phát Báng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Ít Luông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Nước sạch Nà Lào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Khau Hỏm</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Khau Giường A</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Hố Mít</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Hô Pù</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Suối Lĩnh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Tà Hử</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Thào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Mít Nọi</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Khâu Giường 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Thào B</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bản Lầu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Nọi Thái</w:t>
            </w:r>
          </w:p>
        </w:tc>
        <w:tc>
          <w:tcPr>
            <w:tcW w:w="2126" w:type="dxa"/>
            <w:vMerge w:val="restart"/>
            <w:shd w:val="clear" w:color="auto" w:fill="auto"/>
            <w:vAlign w:val="center"/>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Thị trấn Tân Uyên</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Nà Nọi Mông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bản Tân Lập, Nà Bó</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đểm TĐC bản Tân Muôn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Cấp NSH đội 5,6</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Pầu</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Chăng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Hòa Hợp</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Huổi Luồng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Chạm Cả</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hô be, nậm be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Ún xã Pắc Ta</w:t>
            </w:r>
          </w:p>
        </w:tc>
        <w:tc>
          <w:tcPr>
            <w:tcW w:w="2126" w:type="dxa"/>
            <w:vMerge w:val="restart"/>
            <w:shd w:val="clear" w:color="auto" w:fill="auto"/>
            <w:vAlign w:val="center"/>
          </w:tcPr>
          <w:p w:rsidR="00D421DE" w:rsidRPr="00B051B4" w:rsidRDefault="00C32915"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Xã Pắc Ta</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Bó Lun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Trung tâm xã Pắc Ta (Pắc Ta, Pắc Lý)</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228</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Cang A</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bản Nà Sẳng </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Hoàng Hà (Mít thái, Thanh sơn, Bản K2, Hoàng Hà)</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165</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Mít Dạo</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Phiêng Ban</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khu TĐC  xã Pắc ta (Sài Lường, Ta Mít, Nà Ke)</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187</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14"/>
                <w:sz w:val="28"/>
                <w:szCs w:val="28"/>
                <w:lang w:val="en-AU"/>
              </w:rPr>
            </w:pPr>
            <w:r w:rsidRPr="00B051B4">
              <w:rPr>
                <w:rFonts w:ascii="Times New Roman" w:eastAsia="Times New Roman" w:hAnsi="Times New Roman" w:cs="Times New Roman"/>
                <w:color w:val="000000" w:themeColor="text1"/>
                <w:spacing w:val="-14"/>
                <w:sz w:val="28"/>
                <w:szCs w:val="28"/>
                <w:lang w:val="en-AU"/>
              </w:rPr>
              <w:t>Công trình NSH điểm TĐC bản Nậm Khăn 1</w:t>
            </w:r>
          </w:p>
        </w:tc>
        <w:tc>
          <w:tcPr>
            <w:tcW w:w="2126" w:type="dxa"/>
            <w:vMerge w:val="restart"/>
            <w:shd w:val="clear" w:color="auto" w:fill="auto"/>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Tà Mít </w:t>
            </w: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04</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TĐC Nậm Khăn 2</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auto"/>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auto"/>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cụm bản Trung tâm xã (Ít Chom trên, Ít Chom dưới, Lồng Thàng)</w:t>
            </w:r>
          </w:p>
        </w:tc>
        <w:tc>
          <w:tcPr>
            <w:tcW w:w="2126" w:type="dxa"/>
            <w:vMerge/>
            <w:shd w:val="clear" w:color="auto" w:fill="auto"/>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auto"/>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130</w:t>
            </w:r>
          </w:p>
        </w:tc>
      </w:tr>
      <w:tr w:rsidR="00B051B4" w:rsidRPr="00B051B4" w:rsidTr="00CE08ED">
        <w:trPr>
          <w:trHeight w:val="543"/>
        </w:trPr>
        <w:tc>
          <w:tcPr>
            <w:tcW w:w="675" w:type="dxa"/>
            <w:shd w:val="clear" w:color="auto" w:fill="FFFFFF"/>
            <w:vAlign w:val="center"/>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eastAsia="x-none"/>
              </w:rPr>
            </w:pPr>
            <w:r w:rsidRPr="00B051B4">
              <w:rPr>
                <w:rFonts w:ascii="Times New Roman" w:eastAsia="Calibri" w:hAnsi="Times New Roman" w:cs="Times New Roman"/>
                <w:b/>
                <w:color w:val="000000" w:themeColor="text1"/>
                <w:sz w:val="28"/>
                <w:szCs w:val="28"/>
                <w:lang w:val="en-AU" w:eastAsia="x-none"/>
              </w:rPr>
              <w:t>VIII</w:t>
            </w: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b/>
                <w:color w:val="000000" w:themeColor="text1"/>
                <w:sz w:val="28"/>
                <w:szCs w:val="28"/>
                <w:lang w:val="en-AU"/>
              </w:rPr>
            </w:pPr>
            <w:r w:rsidRPr="00B051B4">
              <w:rPr>
                <w:rFonts w:ascii="Times New Roman" w:eastAsia="Times New Roman" w:hAnsi="Times New Roman" w:cs="Times New Roman"/>
                <w:b/>
                <w:color w:val="000000" w:themeColor="text1"/>
                <w:sz w:val="28"/>
                <w:szCs w:val="28"/>
                <w:lang w:val="en-AU"/>
              </w:rPr>
              <w:t>Huyện Than Uyên</w:t>
            </w:r>
          </w:p>
        </w:tc>
        <w:tc>
          <w:tcPr>
            <w:tcW w:w="2126"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bCs/>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Chạm Cáy, Pù Cáy</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Hua Nà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Đán Đăm, Lọng Bon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Ban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Phường, Bản Hua Na</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Đắc</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bản Pom Bó</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Cang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Mé, Bản Mạ, Bản Nà Khiết, Bản Đán Khoen; Xóm mới; Cang Cai; Nà Chằm;  bản Mạ</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545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đội 18+19 (bản Nà Chằm + Cang Mường)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Muông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Co Nọi</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Huổi Hằm</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Phiêng Cẩm</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152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Pù Quải</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Nà Lẩu + Co phầy</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Đội 9 Xa Pó (Nậm ngùa)</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Phúc Than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Huổi Xa gồm các bản  (Nà dắt, Nà xa, Sân bay, Nà Phái).</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Sang Ngà</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Đội 11</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bản Chít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Khì 1</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Khì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Sam Sẩu</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Nà Ít (sân bay)</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Phát</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Nậm Vai</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Mớ</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Che Bó</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Noong Thăng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Sáp Ngụa (1+ 2 )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bản Nậm Sáng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cấp NSH bản khiêng (khu 9)</w:t>
            </w:r>
          </w:p>
        </w:tc>
        <w:tc>
          <w:tcPr>
            <w:tcW w:w="2126" w:type="dxa"/>
            <w:shd w:val="clear" w:color="auto" w:fill="FFFFFF"/>
          </w:tcPr>
          <w:p w:rsidR="00D421DE" w:rsidRPr="00B051B4" w:rsidRDefault="00D421DE" w:rsidP="00D421DE">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Thị trấn Than Uyên</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Lằn 1</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Than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Lằn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Đông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Hô Than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Sen Đông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106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NSH Trung tâm xã (Én Luông, Xuân Én, Cẩm Chung 1,2,3,4, Mường 2,3  bản ngà, bản Giẳng, bản én nọi, Phương Quang)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1,356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Pá Liềng </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Tà Mung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Hô Ta (Cang Kéo)</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Lun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Lun 1</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cư Bản Lun 3 (bản Xoong)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Tu San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Tà Mung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Mở</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Khá</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Đán Tọ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bản Đán Tọ 1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 Công trình NSH bản TĐC trung tâm xã (Nậm Pắt)</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Hát Nam</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Mít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Vè</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Kém Quang (bản Mường, bản Phá Luồng, bản Ít, bản Lào).</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Công trình NSH TĐC bản Khoang, bản Xi, bản Xanh</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Chít</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Tà Hừa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Noong Ma Sá</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Noong Ỏ</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Cáp Na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Cáp Na 3</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Cáp Na 1 (Nà Có)</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95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Huổi Khang, Đán Min (bản khì)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Pá Khoang</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Pha Mu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Pá Khôm</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bản Pu Cáy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bản Huổi Bắc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bản Chít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Gia, bản Mè</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Ta Gia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CNSH bản Củng (Cuông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Cò Cai (NSH đồi ông Hoàng)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Mỳ</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bản Khem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Hỳ</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Huổi Cày</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Noong Quày (Pá Pầu)</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39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Mỳ</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Nam</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Pom Pa 1,2 )  (Tèn Cò Mư)</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41</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Chế Hạng</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Khoen On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Mở</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Đốc</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Mùi 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118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Mùi 1</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Hua Đán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Tà Lồm</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Sàng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Noong Quang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On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On 1</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44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Lướt (Khu A+B)</w:t>
            </w:r>
          </w:p>
        </w:tc>
        <w:tc>
          <w:tcPr>
            <w:tcW w:w="2126" w:type="dxa"/>
            <w:vMerge w:val="restart"/>
            <w:shd w:val="clear" w:color="auto" w:fill="FFFFFF"/>
            <w:vAlign w:val="center"/>
          </w:tcPr>
          <w:p w:rsidR="00D421DE" w:rsidRPr="00B051B4" w:rsidRDefault="00D421DE" w:rsidP="00C32915">
            <w:pPr>
              <w:spacing w:after="0" w:line="240" w:lineRule="auto"/>
              <w:jc w:val="center"/>
              <w:rPr>
                <w:rFonts w:ascii="Times New Roman" w:eastAsia="Calibri" w:hAnsi="Times New Roman" w:cs="Times New Roman"/>
                <w:color w:val="000000" w:themeColor="text1"/>
                <w:sz w:val="28"/>
                <w:szCs w:val="28"/>
                <w:lang w:val="en-AU"/>
              </w:rPr>
            </w:pPr>
            <w:r w:rsidRPr="00B051B4">
              <w:rPr>
                <w:rFonts w:ascii="Times New Roman" w:eastAsia="Times New Roman" w:hAnsi="Times New Roman" w:cs="Times New Roman"/>
                <w:bCs/>
                <w:color w:val="000000" w:themeColor="text1"/>
                <w:sz w:val="28"/>
                <w:szCs w:val="28"/>
                <w:lang w:val="en-AU"/>
              </w:rPr>
              <w:t xml:space="preserve">Xã Mường Kim </w:t>
            </w: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Chiềng Ban 2 (Chiềng Ban3)</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Chiềng Ban1 (Chiềng Ban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Công trình NSH bản Nà Đình (Nà Cay)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186</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TĐC bản Vì, Nà Hay, Nà Then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i/>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174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Là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229</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Thẩm Phé</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83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Hàng</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Ngã Ba</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165</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 xml:space="preserve">Công trình NSH TĐC bản Chát </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68</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pacing w:val="-8"/>
                <w:sz w:val="28"/>
                <w:szCs w:val="28"/>
                <w:lang w:val="en-AU"/>
              </w:rPr>
            </w:pPr>
            <w:r w:rsidRPr="00B051B4">
              <w:rPr>
                <w:rFonts w:ascii="Times New Roman" w:eastAsia="Times New Roman" w:hAnsi="Times New Roman" w:cs="Times New Roman"/>
                <w:color w:val="000000" w:themeColor="text1"/>
                <w:spacing w:val="-8"/>
                <w:sz w:val="28"/>
                <w:szCs w:val="28"/>
                <w:lang w:val="en-AU"/>
              </w:rPr>
              <w:t>Công trình NSH bản Nà Dân (Nà Dân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124</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Khiết</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Khương (Trung tâm xã)</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12</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Mường 1 (Nà Phạ)</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13</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Nà É (Nà É 1+2)</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50</w:t>
            </w:r>
          </w:p>
        </w:tc>
      </w:tr>
      <w:tr w:rsidR="00B051B4" w:rsidRPr="00B051B4" w:rsidTr="00CE08ED">
        <w:tc>
          <w:tcPr>
            <w:tcW w:w="675" w:type="dxa"/>
            <w:shd w:val="clear" w:color="auto" w:fill="FFFFFF"/>
            <w:vAlign w:val="center"/>
          </w:tcPr>
          <w:p w:rsidR="00D421DE" w:rsidRPr="00B051B4" w:rsidRDefault="00D421DE" w:rsidP="00384F0F">
            <w:pPr>
              <w:numPr>
                <w:ilvl w:val="0"/>
                <w:numId w:val="3"/>
              </w:numPr>
              <w:spacing w:after="0" w:line="240" w:lineRule="auto"/>
              <w:contextualSpacing/>
              <w:jc w:val="center"/>
              <w:rPr>
                <w:rFonts w:ascii="Times New Roman" w:eastAsia="Calibri" w:hAnsi="Times New Roman" w:cs="Times New Roman"/>
                <w:color w:val="000000" w:themeColor="text1"/>
                <w:sz w:val="28"/>
                <w:szCs w:val="28"/>
                <w:lang w:val="en-AU" w:eastAsia="x-none"/>
              </w:rPr>
            </w:pPr>
          </w:p>
        </w:tc>
        <w:tc>
          <w:tcPr>
            <w:tcW w:w="4820" w:type="dxa"/>
            <w:shd w:val="clear" w:color="auto" w:fill="FFFFFF"/>
            <w:vAlign w:val="center"/>
          </w:tcPr>
          <w:p w:rsidR="00D421DE" w:rsidRPr="00B051B4" w:rsidRDefault="00D421DE" w:rsidP="00D421DE">
            <w:pPr>
              <w:spacing w:after="0" w:line="240" w:lineRule="auto"/>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Công trình NSH bản  Mường 2 (Nà Ban)</w:t>
            </w:r>
          </w:p>
        </w:tc>
        <w:tc>
          <w:tcPr>
            <w:tcW w:w="2126" w:type="dxa"/>
            <w:vMerge/>
            <w:shd w:val="clear" w:color="auto" w:fill="FFFFFF"/>
          </w:tcPr>
          <w:p w:rsidR="00D421DE" w:rsidRPr="00B051B4" w:rsidRDefault="00D421DE" w:rsidP="00D421DE">
            <w:pPr>
              <w:spacing w:after="0" w:line="240" w:lineRule="auto"/>
              <w:jc w:val="center"/>
              <w:rPr>
                <w:rFonts w:ascii="Times New Roman" w:eastAsia="Calibri" w:hAnsi="Times New Roman" w:cs="Times New Roman"/>
                <w:b/>
                <w:color w:val="000000" w:themeColor="text1"/>
                <w:sz w:val="28"/>
                <w:szCs w:val="28"/>
                <w:lang w:val="en-AU"/>
              </w:rPr>
            </w:pPr>
          </w:p>
        </w:tc>
        <w:tc>
          <w:tcPr>
            <w:tcW w:w="1559" w:type="dxa"/>
            <w:shd w:val="clear" w:color="auto" w:fill="FFFFFF"/>
            <w:vAlign w:val="center"/>
          </w:tcPr>
          <w:p w:rsidR="00D421DE" w:rsidRPr="00B051B4" w:rsidRDefault="00D421DE" w:rsidP="00D421DE">
            <w:pPr>
              <w:spacing w:after="0" w:line="240" w:lineRule="auto"/>
              <w:jc w:val="center"/>
              <w:rPr>
                <w:rFonts w:ascii="Times New Roman" w:eastAsia="Times New Roman" w:hAnsi="Times New Roman" w:cs="Times New Roman"/>
                <w:color w:val="000000" w:themeColor="text1"/>
                <w:sz w:val="28"/>
                <w:szCs w:val="28"/>
                <w:lang w:val="en-AU"/>
              </w:rPr>
            </w:pPr>
            <w:r w:rsidRPr="00B051B4">
              <w:rPr>
                <w:rFonts w:ascii="Times New Roman" w:eastAsia="Times New Roman" w:hAnsi="Times New Roman" w:cs="Times New Roman"/>
                <w:color w:val="000000" w:themeColor="text1"/>
                <w:sz w:val="28"/>
                <w:szCs w:val="28"/>
                <w:lang w:val="en-AU"/>
              </w:rPr>
              <w:t>74</w:t>
            </w:r>
          </w:p>
        </w:tc>
      </w:tr>
    </w:tbl>
    <w:p w:rsidR="00817D47" w:rsidRPr="00B051B4" w:rsidRDefault="00817D47" w:rsidP="00817D47">
      <w:pPr>
        <w:spacing w:after="0" w:line="240" w:lineRule="auto"/>
        <w:jc w:val="center"/>
        <w:rPr>
          <w:rFonts w:ascii="Times New Roman" w:hAnsi="Times New Roman" w:cs="Times New Roman"/>
          <w:b/>
          <w:color w:val="000000" w:themeColor="text1"/>
          <w:sz w:val="28"/>
          <w:szCs w:val="28"/>
        </w:rPr>
      </w:pPr>
    </w:p>
    <w:p w:rsidR="00817D47" w:rsidRPr="00B051B4" w:rsidRDefault="00817D47"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pPr>
    </w:p>
    <w:p w:rsidR="00C32915" w:rsidRPr="00B051B4" w:rsidRDefault="00C32915" w:rsidP="00817D47">
      <w:pPr>
        <w:spacing w:after="0" w:line="240" w:lineRule="auto"/>
        <w:jc w:val="center"/>
        <w:rPr>
          <w:rFonts w:ascii="Times New Roman" w:hAnsi="Times New Roman" w:cs="Times New Roman"/>
          <w:b/>
          <w:color w:val="000000" w:themeColor="text1"/>
          <w:sz w:val="28"/>
          <w:szCs w:val="28"/>
        </w:rPr>
      </w:pPr>
    </w:p>
    <w:p w:rsidR="004B232A" w:rsidRPr="00B051B4" w:rsidRDefault="004B232A" w:rsidP="00817D47">
      <w:pPr>
        <w:spacing w:after="0" w:line="240" w:lineRule="auto"/>
        <w:jc w:val="center"/>
        <w:rPr>
          <w:rFonts w:ascii="Times New Roman" w:hAnsi="Times New Roman" w:cs="Times New Roman"/>
          <w:b/>
          <w:color w:val="000000" w:themeColor="text1"/>
          <w:sz w:val="28"/>
          <w:szCs w:val="28"/>
        </w:rPr>
        <w:sectPr w:rsidR="004B232A" w:rsidRPr="00B051B4" w:rsidSect="00C93522">
          <w:headerReference w:type="default" r:id="rId13"/>
          <w:pgSz w:w="11907" w:h="16840"/>
          <w:pgMar w:top="1134" w:right="1134" w:bottom="1134" w:left="1701" w:header="720" w:footer="720" w:gutter="0"/>
          <w:pgNumType w:start="1"/>
          <w:cols w:space="720"/>
          <w:titlePg/>
          <w:docGrid w:linePitch="360"/>
        </w:sectPr>
      </w:pPr>
    </w:p>
    <w:p w:rsidR="00817D47" w:rsidRPr="00B051B4" w:rsidRDefault="00817D47" w:rsidP="00817D47">
      <w:pPr>
        <w:spacing w:after="0" w:line="240" w:lineRule="auto"/>
        <w:jc w:val="center"/>
        <w:rPr>
          <w:rFonts w:ascii="Times New Roman" w:hAnsi="Times New Roman" w:cs="Times New Roman"/>
          <w:b/>
          <w:color w:val="000000" w:themeColor="text1"/>
          <w:sz w:val="28"/>
          <w:szCs w:val="28"/>
        </w:rPr>
      </w:pPr>
      <w:r w:rsidRPr="00B051B4">
        <w:rPr>
          <w:rFonts w:ascii="Times New Roman" w:hAnsi="Times New Roman" w:cs="Times New Roman"/>
          <w:b/>
          <w:color w:val="000000" w:themeColor="text1"/>
          <w:sz w:val="28"/>
          <w:szCs w:val="28"/>
        </w:rPr>
        <w:t>Phụ lục II</w:t>
      </w:r>
    </w:p>
    <w:p w:rsidR="00817D47" w:rsidRPr="00B051B4" w:rsidRDefault="004B232A" w:rsidP="00817D47">
      <w:pPr>
        <w:spacing w:after="0" w:line="240" w:lineRule="auto"/>
        <w:jc w:val="center"/>
        <w:rPr>
          <w:rFonts w:ascii="Times New Roman" w:hAnsi="Times New Roman" w:cs="Times New Roman"/>
          <w:b/>
          <w:color w:val="000000" w:themeColor="text1"/>
          <w:sz w:val="24"/>
          <w:szCs w:val="24"/>
        </w:rPr>
      </w:pPr>
      <w:r w:rsidRPr="00B051B4">
        <w:rPr>
          <w:rFonts w:ascii="Times New Roman" w:eastAsia="Times New Roman" w:hAnsi="Times New Roman" w:cs="Times New Roman"/>
          <w:b/>
          <w:color w:val="000000" w:themeColor="text1"/>
          <w:sz w:val="24"/>
          <w:szCs w:val="24"/>
        </w:rPr>
        <w:t xml:space="preserve">QUY TRÌNH </w:t>
      </w:r>
      <w:r w:rsidR="00817D47" w:rsidRPr="00B051B4">
        <w:rPr>
          <w:rFonts w:ascii="Times New Roman" w:eastAsia="Times New Roman" w:hAnsi="Times New Roman" w:cs="Times New Roman"/>
          <w:b/>
          <w:color w:val="000000" w:themeColor="text1"/>
          <w:sz w:val="24"/>
          <w:szCs w:val="24"/>
        </w:rPr>
        <w:t>C</w:t>
      </w:r>
      <w:r w:rsidR="00817D47" w:rsidRPr="00B051B4">
        <w:rPr>
          <w:rFonts w:ascii="Times New Roman" w:eastAsia="Times New Roman" w:hAnsi="Times New Roman" w:cs="Times New Roman"/>
          <w:b/>
          <w:color w:val="000000" w:themeColor="text1"/>
          <w:sz w:val="24"/>
          <w:szCs w:val="24"/>
          <w:lang w:val="nl-NL"/>
        </w:rPr>
        <w:t>ÔNG NGHỆ SẢN XUẤT NƯỚC</w:t>
      </w:r>
      <w:r w:rsidR="00817D47" w:rsidRPr="00B051B4">
        <w:rPr>
          <w:rFonts w:ascii="Times New Roman" w:eastAsia="Times New Roman" w:hAnsi="Times New Roman" w:cs="Times New Roman"/>
          <w:b/>
          <w:color w:val="000000" w:themeColor="text1"/>
          <w:sz w:val="24"/>
          <w:szCs w:val="24"/>
        </w:rPr>
        <w:t xml:space="preserve"> CỦA CÁC ĐƠN VỊ, CÔNG TRÌNH CẤP NƯỚC SẠCH TRÊN ĐỊA BÀN TỈNH LAI CHÂU</w:t>
      </w:r>
    </w:p>
    <w:p w:rsidR="00817D47" w:rsidRPr="00B051B4" w:rsidRDefault="00817D47" w:rsidP="00817D47">
      <w:pPr>
        <w:spacing w:after="0" w:line="240" w:lineRule="auto"/>
        <w:jc w:val="center"/>
        <w:rPr>
          <w:rFonts w:ascii="Times New Roman Italic" w:hAnsi="Times New Roman Italic" w:cs="Times New Roman"/>
          <w:i/>
          <w:color w:val="000000" w:themeColor="text1"/>
          <w:spacing w:val="-6"/>
          <w:sz w:val="24"/>
          <w:szCs w:val="24"/>
        </w:rPr>
      </w:pPr>
      <w:r w:rsidRPr="00B051B4">
        <w:rPr>
          <w:rFonts w:ascii="Times New Roman Italic" w:hAnsi="Times New Roman Italic" w:cs="Times New Roman"/>
          <w:i/>
          <w:color w:val="000000" w:themeColor="text1"/>
          <w:spacing w:val="-6"/>
          <w:sz w:val="24"/>
          <w:szCs w:val="24"/>
        </w:rPr>
        <w:t>(Kèm theo Báo cáo thuyết minh ban hành quy chuẩn kỹ thuật địa phương về chất lượng nước sạch sử dụng cho mục đích sinh hoạt trên địa bàn tỉnh Lai Châu)</w:t>
      </w:r>
    </w:p>
    <w:p w:rsidR="004B232A" w:rsidRPr="00B051B4" w:rsidRDefault="004B232A" w:rsidP="004B232A">
      <w:pPr>
        <w:jc w:val="center"/>
        <w:outlineLvl w:val="0"/>
        <w:rPr>
          <w:rFonts w:ascii="Times New Roman" w:hAnsi="Times New Roman" w:cs="Times New Roman"/>
          <w:color w:val="000000" w:themeColor="text1"/>
          <w:sz w:val="32"/>
          <w:szCs w:val="32"/>
        </w:rPr>
      </w:pPr>
      <w:bookmarkStart w:id="13" w:name="_Toc130220837"/>
      <w:r w:rsidRPr="00B051B4">
        <w:rPr>
          <w:rFonts w:ascii="Times New Roman" w:hAnsi="Times New Roman" w:cs="Times New Roman"/>
          <w:b/>
          <w:color w:val="000000" w:themeColor="text1"/>
          <w:sz w:val="32"/>
          <w:szCs w:val="32"/>
        </w:rPr>
        <w:t xml:space="preserve">QUY TRÌNH XỬ LÝ CÔNG NGHỆ NHÀ MÁY NƯỚC </w:t>
      </w:r>
      <w:r w:rsidRPr="00B051B4">
        <w:rPr>
          <w:rFonts w:ascii="Times New Roman"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3F9A8B03" wp14:editId="26D3D8F8">
                <wp:simplePos x="0" y="0"/>
                <wp:positionH relativeFrom="column">
                  <wp:posOffset>24130</wp:posOffset>
                </wp:positionH>
                <wp:positionV relativeFrom="paragraph">
                  <wp:posOffset>177800</wp:posOffset>
                </wp:positionV>
                <wp:extent cx="1093470" cy="377825"/>
                <wp:effectExtent l="0" t="0" r="11430" b="222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77825"/>
                        </a:xfrm>
                        <a:prstGeom prst="rect">
                          <a:avLst/>
                        </a:prstGeom>
                        <a:solidFill>
                          <a:srgbClr val="FFFFFF"/>
                        </a:solidFill>
                        <a:ln w="9525">
                          <a:solidFill>
                            <a:srgbClr val="000000"/>
                          </a:solidFill>
                          <a:miter lim="800000"/>
                          <a:headEnd/>
                          <a:tailEnd/>
                        </a:ln>
                      </wps:spPr>
                      <wps:txbx>
                        <w:txbxContent>
                          <w:p w:rsidR="004B232A" w:rsidRPr="00C22984" w:rsidRDefault="004B232A" w:rsidP="004B232A">
                            <w:pPr>
                              <w:jc w:val="center"/>
                            </w:pPr>
                            <w:r w:rsidRPr="00E13C66">
                              <w:rPr>
                                <w:sz w:val="24"/>
                                <w:szCs w:val="24"/>
                              </w:rPr>
                              <w:t>Suố</w:t>
                            </w:r>
                            <w:r>
                              <w:rPr>
                                <w:sz w:val="24"/>
                                <w:szCs w:val="24"/>
                              </w:rPr>
                              <w:t xml:space="preserv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8B03" id="_x0000_t202" coordsize="21600,21600" o:spt="202" path="m,l,21600r21600,l21600,xe">
                <v:stroke joinstyle="miter"/>
                <v:path gradientshapeok="t" o:connecttype="rect"/>
              </v:shapetype>
              <v:shape id="Text Box 94" o:spid="_x0000_s1026" type="#_x0000_t202" style="position:absolute;left:0;text-align:left;margin-left:1.9pt;margin-top:14pt;width:86.1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">
                <v:textbox>
                  <w:txbxContent>
                    <w:p w:rsidR="004B232A" w:rsidRPr="00C22984" w:rsidRDefault="004B232A" w:rsidP="004B232A">
                      <w:pPr>
                        <w:jc w:val="center"/>
                      </w:pPr>
                      <w:r w:rsidRPr="00E13C66">
                        <w:rPr>
                          <w:sz w:val="24"/>
                          <w:szCs w:val="24"/>
                        </w:rPr>
                        <w:t>Suố</w:t>
                      </w:r>
                      <w:r>
                        <w:rPr>
                          <w:sz w:val="24"/>
                          <w:szCs w:val="24"/>
                        </w:rPr>
                        <w:t xml:space="preserve">i </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283764A2" wp14:editId="701C59B7">
                <wp:simplePos x="0" y="0"/>
                <wp:positionH relativeFrom="column">
                  <wp:posOffset>459105</wp:posOffset>
                </wp:positionH>
                <wp:positionV relativeFrom="paragraph">
                  <wp:posOffset>4386580</wp:posOffset>
                </wp:positionV>
                <wp:extent cx="745490" cy="299720"/>
                <wp:effectExtent l="0" t="0" r="16510" b="241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9720"/>
                        </a:xfrm>
                        <a:prstGeom prst="rect">
                          <a:avLst/>
                        </a:prstGeom>
                        <a:solidFill>
                          <a:srgbClr val="FFFFFF"/>
                        </a:solidFill>
                        <a:ln w="9525">
                          <a:solidFill>
                            <a:srgbClr val="000000"/>
                          </a:solidFill>
                          <a:miter lim="800000"/>
                          <a:headEnd/>
                          <a:tailEnd/>
                        </a:ln>
                      </wps:spPr>
                      <wps:txbx>
                        <w:txbxContent>
                          <w:p w:rsidR="004B232A" w:rsidRPr="008A609D" w:rsidRDefault="004B232A" w:rsidP="004B232A">
                            <w:pPr>
                              <w:jc w:val="center"/>
                            </w:pPr>
                            <w:r>
                              <w:rPr>
                                <w:sz w:val="24"/>
                                <w:szCs w:val="24"/>
                              </w:rPr>
                              <w:t>Xả lắng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64A2" id="Text Box 88" o:spid="_x0000_s1027" type="#_x0000_t202" style="position:absolute;left:0;text-align:left;margin-left:36.15pt;margin-top:345.4pt;width:58.7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">
                <v:textbox>
                  <w:txbxContent>
                    <w:p w:rsidR="004B232A" w:rsidRPr="008A609D" w:rsidRDefault="004B232A" w:rsidP="004B232A">
                      <w:pPr>
                        <w:jc w:val="center"/>
                      </w:pPr>
                      <w:r>
                        <w:rPr>
                          <w:sz w:val="24"/>
                          <w:szCs w:val="24"/>
                        </w:rPr>
                        <w:t>Xả lắng</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83840" behindDoc="0" locked="0" layoutInCell="1" allowOverlap="1" wp14:anchorId="0AAAAA89" wp14:editId="505CF035">
                <wp:simplePos x="0" y="0"/>
                <wp:positionH relativeFrom="column">
                  <wp:posOffset>716914</wp:posOffset>
                </wp:positionH>
                <wp:positionV relativeFrom="paragraph">
                  <wp:posOffset>3926205</wp:posOffset>
                </wp:positionV>
                <wp:extent cx="0" cy="468630"/>
                <wp:effectExtent l="76200" t="0" r="57150" b="647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2AC67" id="_x0000_t32" coordsize="21600,21600" o:spt="32" o:oned="t" path="m,l21600,21600e" filled="f">
                <v:path arrowok="t" fillok="f" o:connecttype="none"/>
                <o:lock v:ext="edit" shapetype="t"/>
              </v:shapetype>
              <v:shape id="Straight Arrow Connector 87" o:spid="_x0000_s1026" type="#_x0000_t32" style="position:absolute;margin-left:56.45pt;margin-top:309.15pt;width:0;height:36.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vyOwIAAG0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79744" behindDoc="0" locked="0" layoutInCell="1" allowOverlap="1" wp14:anchorId="18780210" wp14:editId="4EF3ED5D">
                <wp:simplePos x="0" y="0"/>
                <wp:positionH relativeFrom="column">
                  <wp:posOffset>3291205</wp:posOffset>
                </wp:positionH>
                <wp:positionV relativeFrom="paragraph">
                  <wp:posOffset>4760594</wp:posOffset>
                </wp:positionV>
                <wp:extent cx="2230120" cy="0"/>
                <wp:effectExtent l="0" t="0" r="1778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ED2BA" id="Straight Arrow Connector 85" o:spid="_x0000_s1026" type="#_x0000_t32" style="position:absolute;margin-left:259.15pt;margin-top:374.85pt;width:175.6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"/>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80768" behindDoc="0" locked="0" layoutInCell="1" allowOverlap="1" wp14:anchorId="7EE5E28C" wp14:editId="543105ED">
                <wp:simplePos x="0" y="0"/>
                <wp:positionH relativeFrom="column">
                  <wp:posOffset>3291204</wp:posOffset>
                </wp:positionH>
                <wp:positionV relativeFrom="paragraph">
                  <wp:posOffset>3964305</wp:posOffset>
                </wp:positionV>
                <wp:extent cx="0" cy="796290"/>
                <wp:effectExtent l="76200" t="38100" r="57150" b="228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37A22" id="Straight Arrow Connector 84" o:spid="_x0000_s1026" type="#_x0000_t32" style="position:absolute;margin-left:259.15pt;margin-top:312.15pt;width:0;height:62.7pt;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85888" behindDoc="0" locked="0" layoutInCell="1" allowOverlap="1" wp14:anchorId="77BD32AE" wp14:editId="304E3865">
                <wp:simplePos x="0" y="0"/>
                <wp:positionH relativeFrom="column">
                  <wp:posOffset>1204595</wp:posOffset>
                </wp:positionH>
                <wp:positionV relativeFrom="paragraph">
                  <wp:posOffset>4624704</wp:posOffset>
                </wp:positionV>
                <wp:extent cx="872490" cy="0"/>
                <wp:effectExtent l="0" t="0" r="2286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ED750" id="Straight Arrow Connector 81" o:spid="_x0000_s1026" type="#_x0000_t32" style="position:absolute;margin-left:94.85pt;margin-top:364.15pt;width:68.7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E9JwIAAEs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"/>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86912" behindDoc="0" locked="0" layoutInCell="1" allowOverlap="1" wp14:anchorId="43D645D8" wp14:editId="0E42506E">
                <wp:simplePos x="0" y="0"/>
                <wp:positionH relativeFrom="column">
                  <wp:posOffset>1601469</wp:posOffset>
                </wp:positionH>
                <wp:positionV relativeFrom="paragraph">
                  <wp:posOffset>4624705</wp:posOffset>
                </wp:positionV>
                <wp:extent cx="0" cy="564515"/>
                <wp:effectExtent l="76200" t="0" r="57150" b="6413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228A3" id="Straight Arrow Connector 79" o:spid="_x0000_s1026" type="#_x0000_t32" style="position:absolute;margin-left:126.1pt;margin-top:364.15pt;width:0;height:44.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YOQIAAG0EAAAOAAAAZHJzL2Uyb0RvYy54bWysVMFu2zAMvQ/YPwi6p44zJ22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21144116" wp14:editId="2111BA84">
                <wp:simplePos x="0" y="0"/>
                <wp:positionH relativeFrom="column">
                  <wp:posOffset>327025</wp:posOffset>
                </wp:positionH>
                <wp:positionV relativeFrom="paragraph">
                  <wp:posOffset>189230</wp:posOffset>
                </wp:positionV>
                <wp:extent cx="15875" cy="1709420"/>
                <wp:effectExtent l="76200" t="0" r="60325" b="6223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70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1FC5" id="Straight Arrow Connector 73" o:spid="_x0000_s1026" type="#_x0000_t32" style="position:absolute;margin-left:25.75pt;margin-top:14.9pt;width:1.25pt;height:134.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00224" behindDoc="0" locked="0" layoutInCell="1" allowOverlap="1" wp14:anchorId="402D2568" wp14:editId="1F00DD40">
                <wp:simplePos x="0" y="0"/>
                <wp:positionH relativeFrom="column">
                  <wp:posOffset>5320030</wp:posOffset>
                </wp:positionH>
                <wp:positionV relativeFrom="paragraph">
                  <wp:posOffset>302895</wp:posOffset>
                </wp:positionV>
                <wp:extent cx="1572260" cy="307340"/>
                <wp:effectExtent l="0" t="0" r="27940" b="1651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07340"/>
                        </a:xfrm>
                        <a:prstGeom prst="rect">
                          <a:avLst/>
                        </a:prstGeom>
                        <a:solidFill>
                          <a:srgbClr val="FFFFFF"/>
                        </a:solidFill>
                        <a:ln w="9525">
                          <a:solidFill>
                            <a:srgbClr val="000000"/>
                          </a:solidFill>
                          <a:miter lim="800000"/>
                          <a:headEnd/>
                          <a:tailEnd/>
                        </a:ln>
                      </wps:spPr>
                      <wps:txbx>
                        <w:txbxContent>
                          <w:p w:rsidR="004B232A" w:rsidRPr="00E76B7C" w:rsidRDefault="004B232A" w:rsidP="004B232A">
                            <w:pPr>
                              <w:jc w:val="center"/>
                              <w:rPr>
                                <w:sz w:val="24"/>
                                <w:szCs w:val="24"/>
                              </w:rPr>
                            </w:pPr>
                            <w:r w:rsidRPr="00E76B7C">
                              <w:rPr>
                                <w:sz w:val="24"/>
                                <w:szCs w:val="24"/>
                              </w:rPr>
                              <w:t>Điện phâ</w:t>
                            </w:r>
                            <w:r>
                              <w:rPr>
                                <w:sz w:val="24"/>
                                <w:szCs w:val="24"/>
                              </w:rPr>
                              <w:t>n Mu</w:t>
                            </w:r>
                            <w:r w:rsidRPr="00DB07C7">
                              <w:rPr>
                                <w:sz w:val="24"/>
                                <w:szCs w:val="24"/>
                              </w:rPr>
                              <w:t>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2568" id="Text Box 75" o:spid="_x0000_s1028" type="#_x0000_t202" style="position:absolute;left:0;text-align:left;margin-left:418.9pt;margin-top:23.85pt;width:123.8pt;height:2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">
                <v:textbox>
                  <w:txbxContent>
                    <w:p w:rsidR="004B232A" w:rsidRPr="00E76B7C" w:rsidRDefault="004B232A" w:rsidP="004B232A">
                      <w:pPr>
                        <w:jc w:val="center"/>
                        <w:rPr>
                          <w:sz w:val="24"/>
                          <w:szCs w:val="24"/>
                        </w:rPr>
                      </w:pPr>
                      <w:r w:rsidRPr="00E76B7C">
                        <w:rPr>
                          <w:sz w:val="24"/>
                          <w:szCs w:val="24"/>
                        </w:rPr>
                        <w:t>Điện phâ</w:t>
                      </w:r>
                      <w:r>
                        <w:rPr>
                          <w:sz w:val="24"/>
                          <w:szCs w:val="24"/>
                        </w:rPr>
                        <w:t>n Mu</w:t>
                      </w:r>
                      <w:r w:rsidRPr="00DB07C7">
                        <w:rPr>
                          <w:sz w:val="24"/>
                          <w:szCs w:val="24"/>
                        </w:rPr>
                        <w:t>ối</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02272" behindDoc="0" locked="0" layoutInCell="1" allowOverlap="1" wp14:anchorId="7F34AB40" wp14:editId="229AAFA3">
                <wp:simplePos x="0" y="0"/>
                <wp:positionH relativeFrom="column">
                  <wp:posOffset>3502660</wp:posOffset>
                </wp:positionH>
                <wp:positionV relativeFrom="paragraph">
                  <wp:posOffset>323215</wp:posOffset>
                </wp:positionV>
                <wp:extent cx="1093470" cy="291465"/>
                <wp:effectExtent l="0" t="0" r="11430" b="133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9146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Javen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AB40" id="Text Box 74" o:spid="_x0000_s1029" type="#_x0000_t202" style="position:absolute;left:0;text-align:left;margin-left:275.8pt;margin-top:25.45pt;width:86.1pt;height:2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3HLQ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">
                <v:textbox>
                  <w:txbxContent>
                    <w:p w:rsidR="004B232A" w:rsidRPr="00E13C66" w:rsidRDefault="004B232A" w:rsidP="004B232A">
                      <w:pPr>
                        <w:jc w:val="center"/>
                        <w:rPr>
                          <w:sz w:val="24"/>
                          <w:szCs w:val="24"/>
                        </w:rPr>
                      </w:pPr>
                      <w:r w:rsidRPr="00E13C66">
                        <w:rPr>
                          <w:sz w:val="24"/>
                          <w:szCs w:val="24"/>
                        </w:rPr>
                        <w:t>Javen</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2350BD95" wp14:editId="6B85CDE6">
                <wp:simplePos x="0" y="0"/>
                <wp:positionH relativeFrom="column">
                  <wp:posOffset>1281430</wp:posOffset>
                </wp:positionH>
                <wp:positionV relativeFrom="paragraph">
                  <wp:posOffset>315595</wp:posOffset>
                </wp:positionV>
                <wp:extent cx="1049655" cy="299720"/>
                <wp:effectExtent l="0" t="0" r="17145" b="241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9720"/>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pPr>
                            <w:r>
                              <w:rPr>
                                <w:sz w:val="24"/>
                                <w:szCs w:val="24"/>
                              </w:rPr>
                              <w:t>Clo hóa sơ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BD95" id="Text Box 64" o:spid="_x0000_s1030" type="#_x0000_t202" style="position:absolute;left:0;text-align:left;margin-left:100.9pt;margin-top:24.85pt;width:82.65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">
                <v:textbox>
                  <w:txbxContent>
                    <w:p w:rsidR="004B232A" w:rsidRPr="00F1164D" w:rsidRDefault="004B232A" w:rsidP="004B232A">
                      <w:pPr>
                        <w:jc w:val="center"/>
                      </w:pPr>
                      <w:r>
                        <w:rPr>
                          <w:sz w:val="24"/>
                          <w:szCs w:val="24"/>
                        </w:rPr>
                        <w:t>Clo hóa sơ bộ</w:t>
                      </w:r>
                    </w:p>
                  </w:txbxContent>
                </v:textbox>
              </v:shape>
            </w:pict>
          </mc:Fallback>
        </mc:AlternateContent>
      </w:r>
      <w:r w:rsidRPr="00B051B4">
        <w:rPr>
          <w:rFonts w:ascii="Times New Roman" w:hAnsi="Times New Roman" w:cs="Times New Roman"/>
          <w:b/>
          <w:color w:val="000000" w:themeColor="text1"/>
          <w:sz w:val="32"/>
          <w:szCs w:val="32"/>
        </w:rPr>
        <w:t>1</w:t>
      </w:r>
      <w:bookmarkEnd w:id="13"/>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3F1525C8" wp14:editId="29573569">
                <wp:simplePos x="0" y="0"/>
                <wp:positionH relativeFrom="column">
                  <wp:posOffset>327025</wp:posOffset>
                </wp:positionH>
                <wp:positionV relativeFrom="paragraph">
                  <wp:posOffset>129540</wp:posOffset>
                </wp:positionV>
                <wp:extent cx="3227705" cy="635"/>
                <wp:effectExtent l="38100" t="76200" r="0" b="9461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7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DE2CF" id="Straight Arrow Connector 70" o:spid="_x0000_s1026" type="#_x0000_t32" style="position:absolute;margin-left:25.75pt;margin-top:10.2pt;width:254.1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74624" behindDoc="0" locked="0" layoutInCell="1" allowOverlap="1" wp14:anchorId="13388B26" wp14:editId="7B3EDEF5">
                <wp:simplePos x="0" y="0"/>
                <wp:positionH relativeFrom="column">
                  <wp:posOffset>3919854</wp:posOffset>
                </wp:positionH>
                <wp:positionV relativeFrom="paragraph">
                  <wp:posOffset>259715</wp:posOffset>
                </wp:positionV>
                <wp:extent cx="0" cy="1065530"/>
                <wp:effectExtent l="76200" t="0" r="57150" b="584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5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7CC7" id="Straight Arrow Connector 72" o:spid="_x0000_s1026" type="#_x0000_t32" style="position:absolute;margin-left:308.65pt;margin-top:20.45pt;width:0;height:83.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HSPAIAAG4EAAAOAAAAZHJzL2Uyb0RvYy54bWysVF1v2yAUfZ+0/4B4T22nS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73600" behindDoc="0" locked="0" layoutInCell="1" allowOverlap="1" wp14:anchorId="2CEF933F" wp14:editId="7DF0927A">
                <wp:simplePos x="0" y="0"/>
                <wp:positionH relativeFrom="column">
                  <wp:posOffset>4255135</wp:posOffset>
                </wp:positionH>
                <wp:positionV relativeFrom="paragraph">
                  <wp:posOffset>131444</wp:posOffset>
                </wp:positionV>
                <wp:extent cx="10655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B40C0" id="Straight Arrow Connector 71" o:spid="_x0000_s1026" type="#_x0000_t32" style="position:absolute;margin-left:335.05pt;margin-top:10.35pt;width:83.9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94080" behindDoc="0" locked="0" layoutInCell="1" allowOverlap="1" wp14:anchorId="52DA6A6B" wp14:editId="20315A5F">
                <wp:simplePos x="0" y="0"/>
                <wp:positionH relativeFrom="column">
                  <wp:posOffset>963295</wp:posOffset>
                </wp:positionH>
                <wp:positionV relativeFrom="paragraph">
                  <wp:posOffset>79375</wp:posOffset>
                </wp:positionV>
                <wp:extent cx="1040765" cy="737235"/>
                <wp:effectExtent l="0" t="0" r="26035" b="247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37235"/>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Pr>
                                <w:sz w:val="24"/>
                                <w:szCs w:val="24"/>
                              </w:rPr>
                              <w:t>Hóa chất keo tụ, tạo bông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6A6B" id="Text Box 66" o:spid="_x0000_s1031" type="#_x0000_t202" style="position:absolute;margin-left:75.85pt;margin-top:6.25pt;width:81.95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">
                <v:textbox>
                  <w:txbxContent>
                    <w:p w:rsidR="004B232A" w:rsidRPr="00F1164D" w:rsidRDefault="004B232A" w:rsidP="004B232A">
                      <w:pPr>
                        <w:jc w:val="center"/>
                        <w:rPr>
                          <w:sz w:val="24"/>
                          <w:szCs w:val="24"/>
                        </w:rPr>
                      </w:pPr>
                      <w:r>
                        <w:rPr>
                          <w:sz w:val="24"/>
                          <w:szCs w:val="24"/>
                        </w:rPr>
                        <w:t>Hóa chất keo tụ, tạo bông</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139FC869" wp14:editId="73D828B3">
                <wp:simplePos x="0" y="0"/>
                <wp:positionH relativeFrom="column">
                  <wp:posOffset>2346960</wp:posOffset>
                </wp:positionH>
                <wp:positionV relativeFrom="paragraph">
                  <wp:posOffset>79375</wp:posOffset>
                </wp:positionV>
                <wp:extent cx="1280160" cy="738505"/>
                <wp:effectExtent l="0" t="0" r="15240" b="234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8505"/>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sidRPr="00F1164D">
                              <w:rPr>
                                <w:sz w:val="24"/>
                                <w:szCs w:val="24"/>
                              </w:rPr>
                              <w:t>M</w:t>
                            </w:r>
                            <w:r>
                              <w:rPr>
                                <w:sz w:val="24"/>
                                <w:szCs w:val="24"/>
                              </w:rPr>
                              <w:t>áy</w:t>
                            </w:r>
                            <w:r w:rsidRPr="00F1164D">
                              <w:rPr>
                                <w:sz w:val="24"/>
                                <w:szCs w:val="24"/>
                              </w:rPr>
                              <w:t xml:space="preserve"> khuấy hoá chất keo tụ</w:t>
                            </w:r>
                            <w:r>
                              <w:rPr>
                                <w:sz w:val="24"/>
                                <w:szCs w:val="24"/>
                              </w:rPr>
                              <w:t>, tạo bông</w:t>
                            </w:r>
                          </w:p>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C869" id="Text Box 68" o:spid="_x0000_s1032" type="#_x0000_t202" style="position:absolute;margin-left:184.8pt;margin-top:6.25pt;width:100.8pt;height:5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s7LAIAAFk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">
                <v:textbox>
                  <w:txbxContent>
                    <w:p w:rsidR="004B232A" w:rsidRPr="00F1164D" w:rsidRDefault="004B232A" w:rsidP="004B232A">
                      <w:pPr>
                        <w:jc w:val="center"/>
                        <w:rPr>
                          <w:sz w:val="24"/>
                          <w:szCs w:val="24"/>
                        </w:rPr>
                      </w:pPr>
                      <w:r w:rsidRPr="00F1164D">
                        <w:rPr>
                          <w:sz w:val="24"/>
                          <w:szCs w:val="24"/>
                        </w:rPr>
                        <w:t>M</w:t>
                      </w:r>
                      <w:r>
                        <w:rPr>
                          <w:sz w:val="24"/>
                          <w:szCs w:val="24"/>
                        </w:rPr>
                        <w:t>áy</w:t>
                      </w:r>
                      <w:r w:rsidRPr="00F1164D">
                        <w:rPr>
                          <w:sz w:val="24"/>
                          <w:szCs w:val="24"/>
                        </w:rPr>
                        <w:t xml:space="preserve"> khuấy hoá chất keo tụ</w:t>
                      </w:r>
                      <w:r>
                        <w:rPr>
                          <w:sz w:val="24"/>
                          <w:szCs w:val="24"/>
                        </w:rPr>
                        <w:t>, tạo bông</w:t>
                      </w:r>
                    </w:p>
                    <w:p w:rsidR="004B232A" w:rsidRPr="00520D9E" w:rsidRDefault="004B232A" w:rsidP="004B232A">
                      <w:pPr>
                        <w:jc w:val="center"/>
                      </w:pP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u w:val="single"/>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47DE57F0" wp14:editId="37E060A3">
                <wp:simplePos x="0" y="0"/>
                <wp:positionH relativeFrom="column">
                  <wp:posOffset>343535</wp:posOffset>
                </wp:positionH>
                <wp:positionV relativeFrom="paragraph">
                  <wp:posOffset>105410</wp:posOffset>
                </wp:positionV>
                <wp:extent cx="1136650" cy="15875"/>
                <wp:effectExtent l="38100" t="76200" r="0" b="7937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665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C11BB" id="Straight Arrow Connector 67" o:spid="_x0000_s1026" type="#_x0000_t32" style="position:absolute;margin-left:27.05pt;margin-top:8.3pt;width:89.5pt;height:1.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69504" behindDoc="0" locked="0" layoutInCell="1" allowOverlap="1" wp14:anchorId="2734A9FE" wp14:editId="2A6A30EB">
                <wp:simplePos x="0" y="0"/>
                <wp:positionH relativeFrom="column">
                  <wp:posOffset>2005965</wp:posOffset>
                </wp:positionH>
                <wp:positionV relativeFrom="paragraph">
                  <wp:posOffset>100964</wp:posOffset>
                </wp:positionV>
                <wp:extent cx="337185" cy="0"/>
                <wp:effectExtent l="38100" t="76200" r="0"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BD65" id="Straight Arrow Connector 69" o:spid="_x0000_s1026" type="#_x0000_t32" style="position:absolute;margin-left:157.95pt;margin-top:7.95pt;width:26.5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">
                <v:stroke endarrow="block"/>
              </v:shape>
            </w:pict>
          </mc:Fallback>
        </mc:AlternateContent>
      </w:r>
    </w:p>
    <w:p w:rsidR="004B232A" w:rsidRPr="00B051B4" w:rsidRDefault="004B232A" w:rsidP="004B232A">
      <w:pPr>
        <w:ind w:right="-993"/>
        <w:rPr>
          <w:rFonts w:ascii="Times New Roman" w:hAnsi="Times New Roman" w:cs="Times New Roman"/>
          <w:color w:val="000000" w:themeColor="text1"/>
          <w:sz w:val="32"/>
          <w:szCs w:val="32"/>
          <w:u w:val="single"/>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92032" behindDoc="0" locked="0" layoutInCell="1" allowOverlap="1" wp14:anchorId="5D9B2B8E" wp14:editId="24E2D3D5">
                <wp:simplePos x="0" y="0"/>
                <wp:positionH relativeFrom="margin">
                  <wp:posOffset>-21590</wp:posOffset>
                </wp:positionH>
                <wp:positionV relativeFrom="paragraph">
                  <wp:posOffset>271780</wp:posOffset>
                </wp:positionV>
                <wp:extent cx="736600" cy="373380"/>
                <wp:effectExtent l="0" t="0" r="25400" b="266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3380"/>
                        </a:xfrm>
                        <a:prstGeom prst="rect">
                          <a:avLst/>
                        </a:prstGeom>
                        <a:solidFill>
                          <a:srgbClr val="FFFFFF"/>
                        </a:solidFill>
                        <a:ln w="9525">
                          <a:solidFill>
                            <a:srgbClr val="000000"/>
                          </a:solidFill>
                          <a:miter lim="800000"/>
                          <a:headEnd/>
                          <a:tailEnd/>
                        </a:ln>
                      </wps:spPr>
                      <wps:txbx>
                        <w:txbxContent>
                          <w:p w:rsidR="004B232A" w:rsidRPr="00C22984" w:rsidRDefault="004B232A" w:rsidP="004B232A">
                            <w:pPr>
                              <w:jc w:val="center"/>
                              <w:rPr>
                                <w:sz w:val="24"/>
                                <w:szCs w:val="24"/>
                              </w:rPr>
                            </w:pPr>
                            <w:r w:rsidRPr="00C22984">
                              <w:rPr>
                                <w:sz w:val="24"/>
                                <w:szCs w:val="24"/>
                              </w:rPr>
                              <w:t>Bể trộn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B8E" id="Text Box 63" o:spid="_x0000_s1033" type="#_x0000_t202" style="position:absolute;margin-left:-1.7pt;margin-top:21.4pt;width:58pt;height:29.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YLAIAAFg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">
                <v:textbox>
                  <w:txbxContent>
                    <w:p w:rsidR="004B232A" w:rsidRPr="00C22984" w:rsidRDefault="004B232A" w:rsidP="004B232A">
                      <w:pPr>
                        <w:jc w:val="center"/>
                        <w:rPr>
                          <w:sz w:val="24"/>
                          <w:szCs w:val="24"/>
                        </w:rPr>
                      </w:pPr>
                      <w:r w:rsidRPr="00C22984">
                        <w:rPr>
                          <w:sz w:val="24"/>
                          <w:szCs w:val="24"/>
                        </w:rPr>
                        <w:t>Bể trộn</w:t>
                      </w:r>
                    </w:p>
                  </w:txbxContent>
                </v:textbox>
                <w10:wrap anchorx="margin"/>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04320" behindDoc="0" locked="0" layoutInCell="1" allowOverlap="1" wp14:anchorId="777E3D22" wp14:editId="40FC4A3F">
                <wp:simplePos x="0" y="0"/>
                <wp:positionH relativeFrom="column">
                  <wp:posOffset>311150</wp:posOffset>
                </wp:positionH>
                <wp:positionV relativeFrom="paragraph">
                  <wp:posOffset>273684</wp:posOffset>
                </wp:positionV>
                <wp:extent cx="922020" cy="0"/>
                <wp:effectExtent l="38100" t="76200" r="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BADC0" id="Straight Arrow Connector 7" o:spid="_x0000_s1026" type="#_x0000_t32" style="position:absolute;margin-left:24.5pt;margin-top:21.55pt;width:72.6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05344" behindDoc="0" locked="0" layoutInCell="1" allowOverlap="1" wp14:anchorId="3F26B68E" wp14:editId="4B3634C9">
                <wp:simplePos x="0" y="0"/>
                <wp:positionH relativeFrom="column">
                  <wp:posOffset>1662429</wp:posOffset>
                </wp:positionH>
                <wp:positionV relativeFrom="paragraph">
                  <wp:posOffset>334010</wp:posOffset>
                </wp:positionV>
                <wp:extent cx="0" cy="309880"/>
                <wp:effectExtent l="76200" t="0" r="57150"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6ACD6" id="Straight Arrow Connector 6" o:spid="_x0000_s1026" type="#_x0000_t32" style="position:absolute;margin-left:130.9pt;margin-top:26.3pt;width:0;height:24.4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03296" behindDoc="0" locked="0" layoutInCell="1" allowOverlap="1" wp14:anchorId="0A0E5B2A" wp14:editId="63CC0617">
                <wp:simplePos x="0" y="0"/>
                <wp:positionH relativeFrom="column">
                  <wp:posOffset>1243330</wp:posOffset>
                </wp:positionH>
                <wp:positionV relativeFrom="paragraph">
                  <wp:posOffset>-6350</wp:posOffset>
                </wp:positionV>
                <wp:extent cx="1040765" cy="307975"/>
                <wp:effectExtent l="0" t="0" r="2603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07975"/>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Pr>
                                <w:sz w:val="24"/>
                                <w:szCs w:val="24"/>
                              </w:rPr>
                              <w:t>Plyme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5B2A" id="Text Box 5" o:spid="_x0000_s1034" type="#_x0000_t202" style="position:absolute;margin-left:97.9pt;margin-top:-.5pt;width:81.95pt;height:2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gALAIAAFc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">
                <v:textbox>
                  <w:txbxContent>
                    <w:p w:rsidR="004B232A" w:rsidRPr="00F1164D" w:rsidRDefault="004B232A" w:rsidP="004B232A">
                      <w:pPr>
                        <w:jc w:val="center"/>
                        <w:rPr>
                          <w:sz w:val="24"/>
                          <w:szCs w:val="24"/>
                        </w:rPr>
                      </w:pPr>
                      <w:r>
                        <w:rPr>
                          <w:sz w:val="24"/>
                          <w:szCs w:val="24"/>
                        </w:rPr>
                        <w:t>Plyme</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1E508FDA" wp14:editId="13AB6BAD">
                <wp:simplePos x="0" y="0"/>
                <wp:positionH relativeFrom="column">
                  <wp:posOffset>3627120</wp:posOffset>
                </wp:positionH>
                <wp:positionV relativeFrom="paragraph">
                  <wp:posOffset>88265</wp:posOffset>
                </wp:positionV>
                <wp:extent cx="556895" cy="842645"/>
                <wp:effectExtent l="0" t="0" r="14605" b="146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842645"/>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Pr>
                                <w:sz w:val="24"/>
                                <w:szCs w:val="24"/>
                              </w:rPr>
                              <w:t>Clo khử trùng</w:t>
                            </w:r>
                          </w:p>
                          <w:p w:rsidR="004B232A" w:rsidRPr="00F1164D" w:rsidRDefault="004B232A" w:rsidP="004B232A"/>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8FDA" id="Text Box 61" o:spid="_x0000_s1035" type="#_x0000_t202" style="position:absolute;margin-left:285.6pt;margin-top:6.95pt;width:43.8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">
                <v:textbox>
                  <w:txbxContent>
                    <w:p w:rsidR="004B232A" w:rsidRPr="00F1164D" w:rsidRDefault="004B232A" w:rsidP="004B232A">
                      <w:pPr>
                        <w:jc w:val="center"/>
                        <w:rPr>
                          <w:sz w:val="24"/>
                          <w:szCs w:val="24"/>
                        </w:rPr>
                      </w:pPr>
                      <w:r>
                        <w:rPr>
                          <w:sz w:val="24"/>
                          <w:szCs w:val="24"/>
                        </w:rPr>
                        <w:t>Clo khử trùng</w:t>
                      </w:r>
                    </w:p>
                    <w:p w:rsidR="004B232A" w:rsidRPr="00F1164D" w:rsidRDefault="004B232A" w:rsidP="004B232A"/>
                    <w:p w:rsidR="004B232A" w:rsidRPr="00520D9E" w:rsidRDefault="004B232A" w:rsidP="004B232A">
                      <w:pPr>
                        <w:jc w:val="center"/>
                      </w:pPr>
                    </w:p>
                  </w:txbxContent>
                </v:textbox>
              </v:shape>
            </w:pict>
          </mc:Fallback>
        </mc:AlternateContent>
      </w:r>
    </w:p>
    <w:p w:rsidR="004B232A" w:rsidRPr="00B051B4" w:rsidRDefault="004B232A" w:rsidP="004B232A">
      <w:pPr>
        <w:tabs>
          <w:tab w:val="left" w:pos="5576"/>
        </w:tabs>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06368" behindDoc="0" locked="0" layoutInCell="1" allowOverlap="1" wp14:anchorId="347591C6" wp14:editId="1D6637A4">
                <wp:simplePos x="0" y="0"/>
                <wp:positionH relativeFrom="column">
                  <wp:posOffset>1235710</wp:posOffset>
                </wp:positionH>
                <wp:positionV relativeFrom="paragraph">
                  <wp:posOffset>234315</wp:posOffset>
                </wp:positionV>
                <wp:extent cx="1081405" cy="628650"/>
                <wp:effectExtent l="0" t="0" r="234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628650"/>
                        </a:xfrm>
                        <a:prstGeom prst="rect">
                          <a:avLst/>
                        </a:prstGeom>
                        <a:solidFill>
                          <a:srgbClr val="FFFFFF"/>
                        </a:solidFill>
                        <a:ln w="9525">
                          <a:solidFill>
                            <a:srgbClr val="000000"/>
                          </a:solidFill>
                          <a:miter lim="800000"/>
                          <a:headEnd/>
                          <a:tailEnd/>
                        </a:ln>
                      </wps:spPr>
                      <wps:txbx>
                        <w:txbxContent>
                          <w:p w:rsidR="004B232A" w:rsidRPr="00884739" w:rsidRDefault="004B232A" w:rsidP="004B232A">
                            <w:pPr>
                              <w:jc w:val="center"/>
                              <w:rPr>
                                <w:sz w:val="24"/>
                                <w:szCs w:val="24"/>
                              </w:rPr>
                            </w:pPr>
                            <w:r>
                              <w:rPr>
                                <w:sz w:val="24"/>
                                <w:szCs w:val="24"/>
                              </w:rPr>
                              <w:t>Máy khuấy plyme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91C6" id="Text Box 4" o:spid="_x0000_s1036" type="#_x0000_t202" style="position:absolute;margin-left:97.3pt;margin-top:18.45pt;width:85.15pt;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">
                <v:textbox>
                  <w:txbxContent>
                    <w:p w:rsidR="004B232A" w:rsidRPr="00884739" w:rsidRDefault="004B232A" w:rsidP="004B232A">
                      <w:pPr>
                        <w:jc w:val="center"/>
                        <w:rPr>
                          <w:sz w:val="24"/>
                          <w:szCs w:val="24"/>
                        </w:rPr>
                      </w:pPr>
                      <w:r>
                        <w:rPr>
                          <w:sz w:val="24"/>
                          <w:szCs w:val="24"/>
                        </w:rPr>
                        <w:t>Máy khuấy plyme</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1869BD72" wp14:editId="2B957EA1">
                <wp:simplePos x="0" y="0"/>
                <wp:positionH relativeFrom="column">
                  <wp:posOffset>342900</wp:posOffset>
                </wp:positionH>
                <wp:positionV relativeFrom="paragraph">
                  <wp:posOffset>132715</wp:posOffset>
                </wp:positionV>
                <wp:extent cx="635" cy="518795"/>
                <wp:effectExtent l="76200" t="0" r="75565" b="5270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F2BA" id="Straight Arrow Connector 60" o:spid="_x0000_s1026" type="#_x0000_t32" style="position:absolute;margin-left:27pt;margin-top:10.45pt;width:.05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cIPAIAAG8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">
                <v:stroke endarrow="block"/>
              </v:shape>
            </w:pict>
          </mc:Fallback>
        </mc:AlternateContent>
      </w:r>
      <w:r w:rsidRPr="00B051B4">
        <w:rPr>
          <w:rFonts w:ascii="Times New Roman" w:hAnsi="Times New Roman" w:cs="Times New Roman"/>
          <w:color w:val="000000" w:themeColor="text1"/>
          <w:sz w:val="32"/>
          <w:szCs w:val="32"/>
        </w:rPr>
        <w:t>`</w:t>
      </w:r>
      <w:r w:rsidRPr="00B051B4">
        <w:rPr>
          <w:rFonts w:ascii="Times New Roman" w:hAnsi="Times New Roman" w:cs="Times New Roman"/>
          <w:color w:val="000000" w:themeColor="text1"/>
          <w:sz w:val="32"/>
          <w:szCs w:val="32"/>
        </w:rPr>
        <w:tab/>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299" distR="114299" simplePos="0" relativeHeight="251670528" behindDoc="0" locked="0" layoutInCell="1" allowOverlap="1" wp14:anchorId="4B780A91" wp14:editId="573A432D">
                <wp:simplePos x="0" y="0"/>
                <wp:positionH relativeFrom="column">
                  <wp:posOffset>4147820</wp:posOffset>
                </wp:positionH>
                <wp:positionV relativeFrom="paragraph">
                  <wp:posOffset>106045</wp:posOffset>
                </wp:positionV>
                <wp:extent cx="15240" cy="784860"/>
                <wp:effectExtent l="57150" t="0" r="60960" b="5334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C68CC" id="Straight Arrow Connector 62" o:spid="_x0000_s1026" type="#_x0000_t32" style="position:absolute;margin-left:326.6pt;margin-top:8.35pt;width:1.2pt;height:61.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EPQAIAAHEEAAAOAAAAZHJzL2Uyb0RvYy54bWysVE1v2zAMvQ/YfxB0TxxnTpo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65408" behindDoc="0" locked="0" layoutInCell="1" allowOverlap="1" wp14:anchorId="59C0B609" wp14:editId="51145E72">
                <wp:simplePos x="0" y="0"/>
                <wp:positionH relativeFrom="column">
                  <wp:posOffset>342899</wp:posOffset>
                </wp:positionH>
                <wp:positionV relativeFrom="paragraph">
                  <wp:posOffset>175260</wp:posOffset>
                </wp:positionV>
                <wp:extent cx="0" cy="646430"/>
                <wp:effectExtent l="76200" t="0" r="76200" b="584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ACD7C" id="Straight Arrow Connector 86" o:spid="_x0000_s1026" type="#_x0000_t32" style="position:absolute;margin-left:27pt;margin-top:13.8pt;width:0;height:50.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WROwIAAG0EAAAOAAAAZHJzL2Uyb0RvYy54bWysVNuO2yAQfa/Uf0C8Zx1nvWn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6CDE2145" wp14:editId="20AF4F7A">
                <wp:simplePos x="0" y="0"/>
                <wp:positionH relativeFrom="column">
                  <wp:posOffset>15240</wp:posOffset>
                </wp:positionH>
                <wp:positionV relativeFrom="paragraph">
                  <wp:posOffset>173355</wp:posOffset>
                </wp:positionV>
                <wp:extent cx="1039495" cy="342265"/>
                <wp:effectExtent l="0" t="0" r="2730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265"/>
                        </a:xfrm>
                        <a:prstGeom prst="rect">
                          <a:avLst/>
                        </a:prstGeom>
                        <a:solidFill>
                          <a:srgbClr val="FFFFFF"/>
                        </a:solidFill>
                        <a:ln w="9525">
                          <a:solidFill>
                            <a:srgbClr val="000000"/>
                          </a:solidFill>
                          <a:miter lim="800000"/>
                          <a:headEnd/>
                          <a:tailEnd/>
                        </a:ln>
                      </wps:spPr>
                      <wps:txbx>
                        <w:txbxContent>
                          <w:p w:rsidR="004B232A" w:rsidRDefault="004B232A" w:rsidP="004B232A">
                            <w:pPr>
                              <w:jc w:val="center"/>
                              <w:rPr>
                                <w:sz w:val="24"/>
                                <w:szCs w:val="24"/>
                              </w:rPr>
                            </w:pPr>
                            <w:r w:rsidRPr="00E13C66">
                              <w:rPr>
                                <w:sz w:val="24"/>
                                <w:szCs w:val="24"/>
                              </w:rPr>
                              <w:t>Bể phả</w:t>
                            </w:r>
                            <w:r>
                              <w:rPr>
                                <w:sz w:val="24"/>
                                <w:szCs w:val="24"/>
                              </w:rPr>
                              <w:t>n ứng</w:t>
                            </w:r>
                          </w:p>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2145" id="Text Box 59" o:spid="_x0000_s1037" type="#_x0000_t202" style="position:absolute;margin-left:1.2pt;margin-top:13.65pt;width:81.85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DgLg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">
                <v:textbox>
                  <w:txbxContent>
                    <w:p w:rsidR="004B232A" w:rsidRDefault="004B232A" w:rsidP="004B232A">
                      <w:pPr>
                        <w:jc w:val="center"/>
                        <w:rPr>
                          <w:sz w:val="24"/>
                          <w:szCs w:val="24"/>
                        </w:rPr>
                      </w:pPr>
                      <w:r w:rsidRPr="00E13C66">
                        <w:rPr>
                          <w:sz w:val="24"/>
                          <w:szCs w:val="24"/>
                        </w:rPr>
                        <w:t>Bể phả</w:t>
                      </w:r>
                      <w:r>
                        <w:rPr>
                          <w:sz w:val="24"/>
                          <w:szCs w:val="24"/>
                        </w:rPr>
                        <w:t>n ứng</w:t>
                      </w:r>
                    </w:p>
                    <w:p w:rsidR="004B232A" w:rsidRPr="00520D9E" w:rsidRDefault="004B232A" w:rsidP="004B232A">
                      <w:pPr>
                        <w:jc w:val="center"/>
                      </w:pP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1C3EFE6E" wp14:editId="37B37A28">
                <wp:simplePos x="0" y="0"/>
                <wp:positionH relativeFrom="column">
                  <wp:posOffset>2131061</wp:posOffset>
                </wp:positionH>
                <wp:positionV relativeFrom="paragraph">
                  <wp:posOffset>102235</wp:posOffset>
                </wp:positionV>
                <wp:extent cx="1162050" cy="524510"/>
                <wp:effectExtent l="0" t="0" r="19050" b="279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4510"/>
                        </a:xfrm>
                        <a:prstGeom prst="rect">
                          <a:avLst/>
                        </a:prstGeom>
                        <a:solidFill>
                          <a:srgbClr val="FFFFFF"/>
                        </a:solidFill>
                        <a:ln w="9525">
                          <a:solidFill>
                            <a:srgbClr val="000000"/>
                          </a:solidFill>
                          <a:miter lim="800000"/>
                          <a:headEnd/>
                          <a:tailEnd/>
                        </a:ln>
                      </wps:spPr>
                      <wps:txbx>
                        <w:txbxContent>
                          <w:p w:rsidR="004B232A" w:rsidRPr="00ED1EB8" w:rsidRDefault="004B232A" w:rsidP="004B232A">
                            <w:pPr>
                              <w:jc w:val="center"/>
                              <w:rPr>
                                <w:sz w:val="24"/>
                                <w:szCs w:val="24"/>
                              </w:rPr>
                            </w:pPr>
                            <w:r w:rsidRPr="00E13C66">
                              <w:rPr>
                                <w:sz w:val="24"/>
                                <w:szCs w:val="24"/>
                              </w:rPr>
                              <w:t>Bể</w:t>
                            </w:r>
                            <w:r>
                              <w:rPr>
                                <w:sz w:val="24"/>
                                <w:szCs w:val="24"/>
                              </w:rPr>
                              <w:t xml:space="preserve"> lọc hở trọng lực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FE6E" id="Text Box 55" o:spid="_x0000_s1038" type="#_x0000_t202" style="position:absolute;margin-left:167.8pt;margin-top:8.05pt;width:91.5pt;height:4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">
                <v:textbox>
                  <w:txbxContent>
                    <w:p w:rsidR="004B232A" w:rsidRPr="00ED1EB8" w:rsidRDefault="004B232A" w:rsidP="004B232A">
                      <w:pPr>
                        <w:jc w:val="center"/>
                        <w:rPr>
                          <w:sz w:val="24"/>
                          <w:szCs w:val="24"/>
                        </w:rPr>
                      </w:pPr>
                      <w:r w:rsidRPr="00E13C66">
                        <w:rPr>
                          <w:sz w:val="24"/>
                          <w:szCs w:val="24"/>
                        </w:rPr>
                        <w:t>Bể</w:t>
                      </w:r>
                      <w:r>
                        <w:rPr>
                          <w:sz w:val="24"/>
                          <w:szCs w:val="24"/>
                        </w:rPr>
                        <w:t xml:space="preserve"> lọc hở trọng lực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55AC3F62" wp14:editId="4C087056">
                <wp:simplePos x="0" y="0"/>
                <wp:positionH relativeFrom="column">
                  <wp:posOffset>-19685</wp:posOffset>
                </wp:positionH>
                <wp:positionV relativeFrom="paragraph">
                  <wp:posOffset>343535</wp:posOffset>
                </wp:positionV>
                <wp:extent cx="1030605" cy="535305"/>
                <wp:effectExtent l="0" t="0" r="17145" b="171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3530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lắng Lamen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3F62" id="Text Box 56" o:spid="_x0000_s1039" type="#_x0000_t202" style="position:absolute;margin-left:-1.55pt;margin-top:27.05pt;width:81.15pt;height:4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YOLQIAAFo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">
                <v:textbox>
                  <w:txbxContent>
                    <w:p w:rsidR="004B232A" w:rsidRPr="00E13C66" w:rsidRDefault="004B232A" w:rsidP="004B232A">
                      <w:pPr>
                        <w:jc w:val="center"/>
                        <w:rPr>
                          <w:sz w:val="24"/>
                          <w:szCs w:val="24"/>
                        </w:rPr>
                      </w:pPr>
                      <w:r w:rsidRPr="00E13C66">
                        <w:rPr>
                          <w:sz w:val="24"/>
                          <w:szCs w:val="24"/>
                        </w:rPr>
                        <w:t>Bể lắng Lamen</w:t>
                      </w: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67456" behindDoc="0" locked="0" layoutInCell="1" allowOverlap="1" wp14:anchorId="3FB2EC6D" wp14:editId="4E24ED02">
                <wp:simplePos x="0" y="0"/>
                <wp:positionH relativeFrom="column">
                  <wp:posOffset>3277235</wp:posOffset>
                </wp:positionH>
                <wp:positionV relativeFrom="paragraph">
                  <wp:posOffset>189865</wp:posOffset>
                </wp:positionV>
                <wp:extent cx="628015" cy="0"/>
                <wp:effectExtent l="0" t="76200" r="19685" b="952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4359" id="Straight Arrow Connector 89" o:spid="_x0000_s1026" type="#_x0000_t32" style="position:absolute;margin-left:258.05pt;margin-top:14.95pt;width:49.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98176" behindDoc="0" locked="0" layoutInCell="1" allowOverlap="1" wp14:anchorId="78643FE2" wp14:editId="38F3A8BA">
                <wp:simplePos x="0" y="0"/>
                <wp:positionH relativeFrom="column">
                  <wp:posOffset>3923030</wp:posOffset>
                </wp:positionH>
                <wp:positionV relativeFrom="paragraph">
                  <wp:posOffset>69215</wp:posOffset>
                </wp:positionV>
                <wp:extent cx="1235710" cy="572770"/>
                <wp:effectExtent l="0" t="0" r="21590" b="177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57277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chứa nước sạch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3FE2" id="Rectangle 57" o:spid="_x0000_s1040" style="position:absolute;margin-left:308.9pt;margin-top:5.45pt;width:97.3pt;height:4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">
                <v:textbox>
                  <w:txbxContent>
                    <w:p w:rsidR="004B232A" w:rsidRPr="00E13C66" w:rsidRDefault="004B232A" w:rsidP="004B232A">
                      <w:pPr>
                        <w:jc w:val="center"/>
                        <w:rPr>
                          <w:sz w:val="24"/>
                          <w:szCs w:val="24"/>
                        </w:rPr>
                      </w:pPr>
                      <w:r w:rsidRPr="00E13C66">
                        <w:rPr>
                          <w:sz w:val="24"/>
                          <w:szCs w:val="24"/>
                        </w:rPr>
                        <w:t>Bể chứa nước sạch</w:t>
                      </w:r>
                    </w:p>
                  </w:txbxContent>
                </v:textbox>
              </v:rect>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66432" behindDoc="0" locked="0" layoutInCell="1" allowOverlap="1" wp14:anchorId="77EB1CD9" wp14:editId="11BE9983">
                <wp:simplePos x="0" y="0"/>
                <wp:positionH relativeFrom="column">
                  <wp:posOffset>850265</wp:posOffset>
                </wp:positionH>
                <wp:positionV relativeFrom="paragraph">
                  <wp:posOffset>73660</wp:posOffset>
                </wp:positionV>
                <wp:extent cx="1280160" cy="0"/>
                <wp:effectExtent l="0" t="76200" r="15240" b="952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51CFE" id="Straight Arrow Connector 76" o:spid="_x0000_s1026" type="#_x0000_t32" style="position:absolute;margin-left:66.95pt;margin-top:5.8pt;width:10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84864" behindDoc="0" locked="0" layoutInCell="1" allowOverlap="1" wp14:anchorId="0D9D3025" wp14:editId="624CC2FF">
                <wp:simplePos x="0" y="0"/>
                <wp:positionH relativeFrom="column">
                  <wp:posOffset>2447924</wp:posOffset>
                </wp:positionH>
                <wp:positionV relativeFrom="paragraph">
                  <wp:posOffset>183515</wp:posOffset>
                </wp:positionV>
                <wp:extent cx="0" cy="452120"/>
                <wp:effectExtent l="76200" t="0" r="57150" b="622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86BC1" id="Straight Arrow Connector 82" o:spid="_x0000_s1026" type="#_x0000_t32" style="position:absolute;margin-left:192.75pt;margin-top:14.45pt;width:0;height:35.6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0896837E" wp14:editId="113F3698">
                <wp:simplePos x="0" y="0"/>
                <wp:positionH relativeFrom="column">
                  <wp:posOffset>4047490</wp:posOffset>
                </wp:positionH>
                <wp:positionV relativeFrom="paragraph">
                  <wp:posOffset>274320</wp:posOffset>
                </wp:positionV>
                <wp:extent cx="1092835" cy="363855"/>
                <wp:effectExtent l="0" t="0" r="12065" b="171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363855"/>
                        </a:xfrm>
                        <a:prstGeom prst="rect">
                          <a:avLst/>
                        </a:prstGeom>
                        <a:solidFill>
                          <a:srgbClr val="FFFFFF"/>
                        </a:solidFill>
                        <a:ln w="9525">
                          <a:solidFill>
                            <a:srgbClr val="FFFFFF"/>
                          </a:solidFill>
                          <a:miter lim="800000"/>
                          <a:headEnd/>
                          <a:tailEnd/>
                        </a:ln>
                      </wps:spPr>
                      <wps:txbx>
                        <w:txbxContent>
                          <w:p w:rsidR="004B232A" w:rsidRPr="001B2BFB" w:rsidRDefault="004B232A" w:rsidP="004B232A">
                            <w:pPr>
                              <w:spacing w:before="48" w:after="48" w:line="252" w:lineRule="auto"/>
                              <w:jc w:val="center"/>
                            </w:pPr>
                            <w:r w:rsidRPr="00205F8D">
                              <w:t>(</w:t>
                            </w:r>
                            <w:r w:rsidRPr="00205F8D">
                              <w:rPr>
                                <w:sz w:val="24"/>
                                <w:szCs w:val="24"/>
                              </w:rPr>
                              <w:t xml:space="preserve">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837E" id="Rectangle 52" o:spid="_x0000_s1041" style="position:absolute;margin-left:318.7pt;margin-top:21.6pt;width:86.05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" strokecolor="white">
                <v:textbox>
                  <w:txbxContent>
                    <w:p w:rsidR="004B232A" w:rsidRPr="001B2BFB" w:rsidRDefault="004B232A" w:rsidP="004B232A">
                      <w:pPr>
                        <w:spacing w:before="48" w:after="48" w:line="252" w:lineRule="auto"/>
                        <w:jc w:val="center"/>
                      </w:pPr>
                      <w:r w:rsidRPr="00205F8D">
                        <w:t>(</w:t>
                      </w:r>
                      <w:r w:rsidRPr="00205F8D">
                        <w:rPr>
                          <w:sz w:val="24"/>
                          <w:szCs w:val="24"/>
                        </w:rPr>
                        <w:t xml:space="preserve"> nước)</w:t>
                      </w:r>
                    </w:p>
                  </w:txbxContent>
                </v:textbox>
              </v:rect>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99200" behindDoc="0" locked="0" layoutInCell="1" allowOverlap="1" wp14:anchorId="5A6947DE" wp14:editId="13F6FD59">
                <wp:simplePos x="0" y="0"/>
                <wp:positionH relativeFrom="column">
                  <wp:posOffset>6515100</wp:posOffset>
                </wp:positionH>
                <wp:positionV relativeFrom="paragraph">
                  <wp:posOffset>11430</wp:posOffset>
                </wp:positionV>
                <wp:extent cx="1129030" cy="490855"/>
                <wp:effectExtent l="0" t="0" r="1397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9085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Mạng lưới cấp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47DE" id="Text Box 58" o:spid="_x0000_s1042" type="#_x0000_t202" style="position:absolute;margin-left:513pt;margin-top:.9pt;width:88.9pt;height: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">
                <v:textbox>
                  <w:txbxContent>
                    <w:p w:rsidR="004B232A" w:rsidRPr="00E13C66" w:rsidRDefault="004B232A" w:rsidP="004B232A">
                      <w:pPr>
                        <w:jc w:val="center"/>
                        <w:rPr>
                          <w:sz w:val="24"/>
                          <w:szCs w:val="24"/>
                        </w:rPr>
                      </w:pPr>
                      <w:r w:rsidRPr="00E13C66">
                        <w:rPr>
                          <w:sz w:val="24"/>
                          <w:szCs w:val="24"/>
                        </w:rPr>
                        <w:t>Mạng lưới cấp nước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75648" behindDoc="0" locked="0" layoutInCell="1" allowOverlap="1" wp14:anchorId="1939C60C" wp14:editId="586F78C6">
                <wp:simplePos x="0" y="0"/>
                <wp:positionH relativeFrom="column">
                  <wp:posOffset>7646035</wp:posOffset>
                </wp:positionH>
                <wp:positionV relativeFrom="paragraph">
                  <wp:posOffset>109854</wp:posOffset>
                </wp:positionV>
                <wp:extent cx="258445" cy="0"/>
                <wp:effectExtent l="0" t="76200" r="27305"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0737" id="Straight Arrow Connector 93" o:spid="_x0000_s1026" type="#_x0000_t32" style="position:absolute;margin-left:602.05pt;margin-top:8.65pt;width:20.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76672" behindDoc="0" locked="0" layoutInCell="1" allowOverlap="1" wp14:anchorId="0E3B2BF0" wp14:editId="0F114E63">
                <wp:simplePos x="0" y="0"/>
                <wp:positionH relativeFrom="column">
                  <wp:posOffset>7652385</wp:posOffset>
                </wp:positionH>
                <wp:positionV relativeFrom="paragraph">
                  <wp:posOffset>274319</wp:posOffset>
                </wp:positionV>
                <wp:extent cx="258445" cy="0"/>
                <wp:effectExtent l="0" t="76200" r="27305"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5AAB2" id="Straight Arrow Connector 91" o:spid="_x0000_s1026" type="#_x0000_t32" style="position:absolute;margin-left:602.55pt;margin-top:21.6pt;width:20.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7DE9D8BB" wp14:editId="0F2C767F">
                <wp:simplePos x="0" y="0"/>
                <wp:positionH relativeFrom="column">
                  <wp:posOffset>2077085</wp:posOffset>
                </wp:positionH>
                <wp:positionV relativeFrom="paragraph">
                  <wp:posOffset>264160</wp:posOffset>
                </wp:positionV>
                <wp:extent cx="745490" cy="299720"/>
                <wp:effectExtent l="0" t="0" r="16510" b="2413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9972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Xả lọc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D8BB" id="Text Box 83" o:spid="_x0000_s1043" type="#_x0000_t202" style="position:absolute;margin-left:163.55pt;margin-top:20.8pt;width:58.7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">
                <v:textbox>
                  <w:txbxContent>
                    <w:p w:rsidR="004B232A" w:rsidRPr="00E13C66" w:rsidRDefault="004B232A" w:rsidP="004B232A">
                      <w:pPr>
                        <w:jc w:val="center"/>
                        <w:rPr>
                          <w:sz w:val="24"/>
                          <w:szCs w:val="24"/>
                        </w:rPr>
                      </w:pPr>
                      <w:r w:rsidRPr="00E13C66">
                        <w:rPr>
                          <w:sz w:val="24"/>
                          <w:szCs w:val="24"/>
                        </w:rPr>
                        <w:t>Xả lọc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678720" behindDoc="0" locked="0" layoutInCell="1" allowOverlap="1" wp14:anchorId="73F51C60" wp14:editId="1D4E7F7F">
                <wp:simplePos x="0" y="0"/>
                <wp:positionH relativeFrom="column">
                  <wp:posOffset>5902324</wp:posOffset>
                </wp:positionH>
                <wp:positionV relativeFrom="paragraph">
                  <wp:posOffset>194945</wp:posOffset>
                </wp:positionV>
                <wp:extent cx="0" cy="755650"/>
                <wp:effectExtent l="76200" t="0" r="57150" b="635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4915" id="Straight Arrow Connector 54" o:spid="_x0000_s1026" type="#_x0000_t32" style="position:absolute;margin-left:464.75pt;margin-top:15.35pt;width:0;height:59.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62DD7E30" wp14:editId="663EE6B4">
                <wp:simplePos x="0" y="0"/>
                <wp:positionH relativeFrom="column">
                  <wp:posOffset>5243195</wp:posOffset>
                </wp:positionH>
                <wp:positionV relativeFrom="paragraph">
                  <wp:posOffset>193675</wp:posOffset>
                </wp:positionV>
                <wp:extent cx="1271905" cy="7620"/>
                <wp:effectExtent l="0" t="57150" r="42545" b="8763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137B9" id="Straight Arrow Connector 90" o:spid="_x0000_s1026" type="#_x0000_t32" style="position:absolute;margin-left:412.85pt;margin-top:15.25pt;width:100.1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4EB496FA" wp14:editId="0110D45C">
                <wp:simplePos x="0" y="0"/>
                <wp:positionH relativeFrom="column">
                  <wp:posOffset>4043680</wp:posOffset>
                </wp:positionH>
                <wp:positionV relativeFrom="paragraph">
                  <wp:posOffset>212725</wp:posOffset>
                </wp:positionV>
                <wp:extent cx="1054100" cy="441960"/>
                <wp:effectExtent l="29845" t="40640" r="2095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392">
                          <a:off x="0" y="0"/>
                          <a:ext cx="1054100" cy="441960"/>
                        </a:xfrm>
                        <a:prstGeom prst="rect">
                          <a:avLst/>
                        </a:prstGeom>
                        <a:solidFill>
                          <a:srgbClr val="FFFFFF"/>
                        </a:solidFill>
                        <a:ln w="9525">
                          <a:solidFill>
                            <a:srgbClr val="FFFFFF"/>
                          </a:solidFill>
                          <a:miter lim="800000"/>
                          <a:headEnd/>
                          <a:tailEnd/>
                        </a:ln>
                      </wps:spPr>
                      <wps:txbx>
                        <w:txbxContent>
                          <w:p w:rsidR="004B232A" w:rsidRPr="00E13C66" w:rsidRDefault="004B232A" w:rsidP="004B232A">
                            <w:pPr>
                              <w:spacing w:before="48" w:after="48" w:line="252" w:lineRule="auto"/>
                              <w:jc w:val="center"/>
                              <w:rPr>
                                <w:sz w:val="24"/>
                                <w:szCs w:val="24"/>
                              </w:rPr>
                            </w:pPr>
                            <w:r w:rsidRPr="00E13C66">
                              <w:rPr>
                                <w:sz w:val="24"/>
                                <w:szCs w:val="24"/>
                              </w:rPr>
                              <w:t>Rửa lọc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96FA" id="Rectangle 3" o:spid="_x0000_s1044" style="position:absolute;margin-left:318.4pt;margin-top:16.75pt;width:83pt;height:34.8pt;rotation:-19157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" strokecolor="white">
                <v:textbox>
                  <w:txbxContent>
                    <w:p w:rsidR="004B232A" w:rsidRPr="00E13C66" w:rsidRDefault="004B232A" w:rsidP="004B232A">
                      <w:pPr>
                        <w:spacing w:before="48" w:after="48" w:line="252" w:lineRule="auto"/>
                        <w:jc w:val="center"/>
                        <w:rPr>
                          <w:sz w:val="24"/>
                          <w:szCs w:val="24"/>
                        </w:rPr>
                      </w:pPr>
                      <w:r w:rsidRPr="00E13C66">
                        <w:rPr>
                          <w:sz w:val="24"/>
                          <w:szCs w:val="24"/>
                        </w:rPr>
                        <w:t>Rửa lọc</w:t>
                      </w:r>
                    </w:p>
                  </w:txbxContent>
                </v:textbox>
              </v:rect>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4E980442" wp14:editId="38E827C7">
                <wp:simplePos x="0" y="0"/>
                <wp:positionH relativeFrom="column">
                  <wp:posOffset>7644765</wp:posOffset>
                </wp:positionH>
                <wp:positionV relativeFrom="paragraph">
                  <wp:posOffset>2540</wp:posOffset>
                </wp:positionV>
                <wp:extent cx="286385" cy="635"/>
                <wp:effectExtent l="0" t="76200" r="18415" b="9461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EF92" id="Straight Arrow Connector 92" o:spid="_x0000_s1026" type="#_x0000_t32" style="position:absolute;margin-left:601.95pt;margin-top:.2pt;width:22.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186E8A1C" wp14:editId="63B500D4">
                <wp:simplePos x="0" y="0"/>
                <wp:positionH relativeFrom="column">
                  <wp:posOffset>5521325</wp:posOffset>
                </wp:positionH>
                <wp:positionV relativeFrom="paragraph">
                  <wp:posOffset>133350</wp:posOffset>
                </wp:positionV>
                <wp:extent cx="882015" cy="551815"/>
                <wp:effectExtent l="0" t="0" r="13335" b="196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5181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Bơm rửa l</w:t>
                            </w:r>
                            <w:r>
                              <w:rPr>
                                <w:sz w:val="24"/>
                                <w:szCs w:val="24"/>
                              </w:rPr>
                              <w:t>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8A1C" id="Text Box 53" o:spid="_x0000_s1045" type="#_x0000_t202" style="position:absolute;margin-left:434.75pt;margin-top:10.5pt;width:69.4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">
                <v:textbox>
                  <w:txbxContent>
                    <w:p w:rsidR="004B232A" w:rsidRPr="00E13C66" w:rsidRDefault="004B232A" w:rsidP="004B232A">
                      <w:pPr>
                        <w:jc w:val="center"/>
                        <w:rPr>
                          <w:sz w:val="24"/>
                          <w:szCs w:val="24"/>
                        </w:rPr>
                      </w:pPr>
                      <w:r w:rsidRPr="00E13C66">
                        <w:rPr>
                          <w:sz w:val="24"/>
                          <w:szCs w:val="24"/>
                        </w:rPr>
                        <w:t>Bơm rửa l</w:t>
                      </w:r>
                      <w:r>
                        <w:rPr>
                          <w:sz w:val="24"/>
                          <w:szCs w:val="24"/>
                        </w:rPr>
                        <w:t>ọc</w:t>
                      </w: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A0C2933" wp14:editId="7F955966">
                <wp:simplePos x="0" y="0"/>
                <wp:positionH relativeFrom="column">
                  <wp:posOffset>901065</wp:posOffset>
                </wp:positionH>
                <wp:positionV relativeFrom="paragraph">
                  <wp:posOffset>278130</wp:posOffset>
                </wp:positionV>
                <wp:extent cx="1256030" cy="307340"/>
                <wp:effectExtent l="0" t="0" r="20320" b="165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0734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lắng bùn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2933" id="Text Box 77" o:spid="_x0000_s1046" type="#_x0000_t202" style="position:absolute;margin-left:70.95pt;margin-top:21.9pt;width:98.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">
                <v:textbox>
                  <w:txbxContent>
                    <w:p w:rsidR="004B232A" w:rsidRPr="00E13C66" w:rsidRDefault="004B232A" w:rsidP="004B232A">
                      <w:pPr>
                        <w:jc w:val="center"/>
                        <w:rPr>
                          <w:sz w:val="24"/>
                          <w:szCs w:val="24"/>
                        </w:rPr>
                      </w:pPr>
                      <w:r w:rsidRPr="00E13C66">
                        <w:rPr>
                          <w:sz w:val="24"/>
                          <w:szCs w:val="24"/>
                        </w:rPr>
                        <w:t>Bể lắng bùn</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687936" behindDoc="0" locked="0" layoutInCell="1" allowOverlap="1" wp14:anchorId="7B08F44B" wp14:editId="2190D157">
                <wp:simplePos x="0" y="0"/>
                <wp:positionH relativeFrom="column">
                  <wp:posOffset>2266950</wp:posOffset>
                </wp:positionH>
                <wp:positionV relativeFrom="paragraph">
                  <wp:posOffset>241299</wp:posOffset>
                </wp:positionV>
                <wp:extent cx="936625" cy="0"/>
                <wp:effectExtent l="0" t="76200" r="158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B995" id="Straight Arrow Connector 80" o:spid="_x0000_s1026" type="#_x0000_t32" style="position:absolute;margin-left:178.5pt;margin-top:19pt;width:73.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7757CF74" wp14:editId="7EBE8528">
                <wp:simplePos x="0" y="0"/>
                <wp:positionH relativeFrom="column">
                  <wp:posOffset>3201035</wp:posOffset>
                </wp:positionH>
                <wp:positionV relativeFrom="paragraph">
                  <wp:posOffset>37465</wp:posOffset>
                </wp:positionV>
                <wp:extent cx="943610" cy="307340"/>
                <wp:effectExtent l="0" t="0" r="27940" b="165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07340"/>
                        </a:xfrm>
                        <a:prstGeom prst="rect">
                          <a:avLst/>
                        </a:prstGeom>
                        <a:solidFill>
                          <a:srgbClr val="FFFFFF"/>
                        </a:solidFill>
                        <a:ln w="9525">
                          <a:solidFill>
                            <a:srgbClr val="000000"/>
                          </a:solidFill>
                          <a:miter lim="800000"/>
                          <a:headEnd/>
                          <a:tailEnd/>
                        </a:ln>
                      </wps:spPr>
                      <wps:txbx>
                        <w:txbxContent>
                          <w:p w:rsidR="004B232A" w:rsidRDefault="004B232A" w:rsidP="004B232A">
                            <w:pPr>
                              <w:jc w:val="center"/>
                              <w:rPr>
                                <w:sz w:val="24"/>
                                <w:szCs w:val="24"/>
                              </w:rPr>
                            </w:pPr>
                            <w:r w:rsidRPr="00E13C66">
                              <w:rPr>
                                <w:sz w:val="24"/>
                                <w:szCs w:val="24"/>
                              </w:rPr>
                              <w:t>Phơi</w:t>
                            </w:r>
                            <w:r>
                              <w:rPr>
                                <w:sz w:val="24"/>
                                <w:szCs w:val="24"/>
                              </w:rPr>
                              <w:t xml:space="preserve"> bùn</w:t>
                            </w:r>
                          </w:p>
                          <w:p w:rsidR="004B232A" w:rsidRPr="00C22984" w:rsidRDefault="004B232A" w:rsidP="004B232A">
                            <w:pPr>
                              <w:jc w:val="center"/>
                            </w:pPr>
                            <w:r w:rsidRPr="00E13C66">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CF74" id="Text Box 78" o:spid="_x0000_s1047" type="#_x0000_t202" style="position:absolute;margin-left:252.05pt;margin-top:2.95pt;width:74.3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">
                <v:textbox>
                  <w:txbxContent>
                    <w:p w:rsidR="004B232A" w:rsidRDefault="004B232A" w:rsidP="004B232A">
                      <w:pPr>
                        <w:jc w:val="center"/>
                        <w:rPr>
                          <w:sz w:val="24"/>
                          <w:szCs w:val="24"/>
                        </w:rPr>
                      </w:pPr>
                      <w:r w:rsidRPr="00E13C66">
                        <w:rPr>
                          <w:sz w:val="24"/>
                          <w:szCs w:val="24"/>
                        </w:rPr>
                        <w:t>Phơi</w:t>
                      </w:r>
                      <w:r>
                        <w:rPr>
                          <w:sz w:val="24"/>
                          <w:szCs w:val="24"/>
                        </w:rPr>
                        <w:t xml:space="preserve"> bùn</w:t>
                      </w:r>
                    </w:p>
                    <w:p w:rsidR="004B232A" w:rsidRPr="00C22984" w:rsidRDefault="004B232A" w:rsidP="004B232A">
                      <w:pPr>
                        <w:jc w:val="center"/>
                      </w:pPr>
                      <w:r w:rsidRPr="00E13C66">
                        <w:rPr>
                          <w:sz w:val="24"/>
                          <w:szCs w:val="24"/>
                        </w:rPr>
                        <w:t xml:space="preserve"> </w:t>
                      </w:r>
                    </w:p>
                  </w:txbxContent>
                </v:textbox>
              </v:shape>
            </w:pict>
          </mc:Fallback>
        </mc:AlternateContent>
      </w:r>
    </w:p>
    <w:p w:rsidR="004B232A" w:rsidRPr="00B051B4" w:rsidRDefault="004B232A" w:rsidP="004B232A">
      <w:pPr>
        <w:jc w:val="both"/>
        <w:rPr>
          <w:rFonts w:ascii="Times New Roman" w:hAnsi="Times New Roman" w:cs="Times New Roman"/>
          <w:color w:val="000000" w:themeColor="text1"/>
        </w:rPr>
      </w:pPr>
    </w:p>
    <w:p w:rsidR="004B232A" w:rsidRPr="00B051B4" w:rsidRDefault="004B232A" w:rsidP="004B232A">
      <w:pPr>
        <w:jc w:val="center"/>
        <w:outlineLvl w:val="0"/>
        <w:rPr>
          <w:rFonts w:ascii="Times New Roman" w:hAnsi="Times New Roman" w:cs="Times New Roman"/>
          <w:b/>
          <w:color w:val="000000" w:themeColor="text1"/>
          <w:sz w:val="28"/>
          <w:szCs w:val="28"/>
        </w:rPr>
      </w:pPr>
      <w:r w:rsidRPr="00B051B4">
        <w:rPr>
          <w:rFonts w:ascii="Times New Roman" w:eastAsia="Times New Roman" w:hAnsi="Times New Roman" w:cs="Times New Roman"/>
          <w:b/>
          <w:i/>
          <w:color w:val="000000" w:themeColor="text1"/>
          <w:sz w:val="28"/>
          <w:szCs w:val="28"/>
        </w:rPr>
        <w:br w:type="page"/>
      </w:r>
      <w:bookmarkStart w:id="14" w:name="_Toc130220838"/>
      <w:r w:rsidRPr="00B051B4">
        <w:rPr>
          <w:rFonts w:ascii="Times New Roman" w:hAnsi="Times New Roman" w:cs="Times New Roman"/>
          <w:b/>
          <w:color w:val="000000" w:themeColor="text1"/>
          <w:sz w:val="28"/>
          <w:szCs w:val="28"/>
        </w:rPr>
        <w:t>QUY TRÌNH XỬ LÝ CÔNG NGHỆ NHÀ MÁY NƯỚC 2</w:t>
      </w:r>
      <w:r w:rsidRPr="00B051B4">
        <w:rPr>
          <w:rFonts w:ascii="Times New Roman" w:hAnsi="Times New Roman" w:cs="Times New Roman"/>
          <w:noProof/>
          <w:color w:val="000000" w:themeColor="text1"/>
          <w:sz w:val="28"/>
          <w:szCs w:val="28"/>
        </w:rPr>
        <mc:AlternateContent>
          <mc:Choice Requires="wps">
            <w:drawing>
              <wp:anchor distT="0" distB="0" distL="114300" distR="114300" simplePos="0" relativeHeight="251737088" behindDoc="0" locked="0" layoutInCell="1" allowOverlap="1" wp14:anchorId="155066F5" wp14:editId="488A88AA">
                <wp:simplePos x="0" y="0"/>
                <wp:positionH relativeFrom="column">
                  <wp:posOffset>24130</wp:posOffset>
                </wp:positionH>
                <wp:positionV relativeFrom="paragraph">
                  <wp:posOffset>177800</wp:posOffset>
                </wp:positionV>
                <wp:extent cx="1093470" cy="377825"/>
                <wp:effectExtent l="0" t="0" r="11430" b="222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77825"/>
                        </a:xfrm>
                        <a:prstGeom prst="rect">
                          <a:avLst/>
                        </a:prstGeom>
                        <a:solidFill>
                          <a:srgbClr val="FFFFFF"/>
                        </a:solidFill>
                        <a:ln w="9525">
                          <a:solidFill>
                            <a:srgbClr val="000000"/>
                          </a:solidFill>
                          <a:miter lim="800000"/>
                          <a:headEnd/>
                          <a:tailEnd/>
                        </a:ln>
                      </wps:spPr>
                      <wps:txbx>
                        <w:txbxContent>
                          <w:p w:rsidR="004B232A" w:rsidRPr="00C22984" w:rsidRDefault="004B232A" w:rsidP="004B232A">
                            <w:pPr>
                              <w:jc w:val="center"/>
                            </w:pPr>
                            <w:r w:rsidRPr="00E13C66">
                              <w:rPr>
                                <w:sz w:val="24"/>
                                <w:szCs w:val="24"/>
                              </w:rPr>
                              <w:t>Suố</w:t>
                            </w:r>
                            <w:r>
                              <w:rPr>
                                <w:sz w:val="24"/>
                                <w:szCs w:val="24"/>
                              </w:rPr>
                              <w:t xml:space="preserv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066F5" id="Text Box 45" o:spid="_x0000_s1048" type="#_x0000_t202" style="position:absolute;left:0;text-align:left;margin-left:1.9pt;margin-top:14pt;width:86.1pt;height:2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">
                <v:textbox>
                  <w:txbxContent>
                    <w:p w:rsidR="004B232A" w:rsidRPr="00C22984" w:rsidRDefault="004B232A" w:rsidP="004B232A">
                      <w:pPr>
                        <w:jc w:val="center"/>
                      </w:pPr>
                      <w:r w:rsidRPr="00E13C66">
                        <w:rPr>
                          <w:sz w:val="24"/>
                          <w:szCs w:val="24"/>
                        </w:rPr>
                        <w:t>Suố</w:t>
                      </w:r>
                      <w:r>
                        <w:rPr>
                          <w:sz w:val="24"/>
                          <w:szCs w:val="24"/>
                        </w:rPr>
                        <w:t xml:space="preserve">i </w:t>
                      </w:r>
                    </w:p>
                  </w:txbxContent>
                </v:textbox>
              </v:shape>
            </w:pict>
          </mc:Fallback>
        </mc:AlternateContent>
      </w:r>
      <w:r w:rsidRPr="00B051B4">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25824" behindDoc="0" locked="0" layoutInCell="1" allowOverlap="1" wp14:anchorId="05A9BC6D" wp14:editId="5BAE4CD4">
                <wp:simplePos x="0" y="0"/>
                <wp:positionH relativeFrom="column">
                  <wp:posOffset>3291205</wp:posOffset>
                </wp:positionH>
                <wp:positionV relativeFrom="paragraph">
                  <wp:posOffset>4760594</wp:posOffset>
                </wp:positionV>
                <wp:extent cx="2230120" cy="0"/>
                <wp:effectExtent l="0" t="0" r="1778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08BDE" id="Straight Arrow Connector 96" o:spid="_x0000_s1026" type="#_x0000_t32" style="position:absolute;margin-left:259.15pt;margin-top:374.85pt;width:175.6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"/>
            </w:pict>
          </mc:Fallback>
        </mc:AlternateContent>
      </w:r>
      <w:r w:rsidRPr="00B051B4">
        <w:rPr>
          <w:rFonts w:ascii="Times New Roman" w:hAnsi="Times New Roman" w:cs="Times New Roman"/>
          <w:noProof/>
          <w:color w:val="000000" w:themeColor="text1"/>
          <w:sz w:val="28"/>
          <w:szCs w:val="28"/>
        </w:rPr>
        <mc:AlternateContent>
          <mc:Choice Requires="wps">
            <w:drawing>
              <wp:anchor distT="0" distB="0" distL="114299" distR="114299" simplePos="0" relativeHeight="251726848" behindDoc="0" locked="0" layoutInCell="1" allowOverlap="1" wp14:anchorId="48C659CD" wp14:editId="7C6FDFD1">
                <wp:simplePos x="0" y="0"/>
                <wp:positionH relativeFrom="column">
                  <wp:posOffset>3291204</wp:posOffset>
                </wp:positionH>
                <wp:positionV relativeFrom="paragraph">
                  <wp:posOffset>3964305</wp:posOffset>
                </wp:positionV>
                <wp:extent cx="0" cy="796290"/>
                <wp:effectExtent l="76200" t="38100" r="57150" b="2286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94824" id="Straight Arrow Connector 97" o:spid="_x0000_s1026" type="#_x0000_t32" style="position:absolute;margin-left:259.15pt;margin-top:312.15pt;width:0;height:62.7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">
                <v:stroke endarrow="block"/>
              </v:shape>
            </w:pict>
          </mc:Fallback>
        </mc:AlternateContent>
      </w:r>
      <w:bookmarkEnd w:id="14"/>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299" distR="114299" simplePos="0" relativeHeight="251711488" behindDoc="0" locked="0" layoutInCell="1" allowOverlap="1" wp14:anchorId="4E33EBF6" wp14:editId="38F015FB">
                <wp:simplePos x="0" y="0"/>
                <wp:positionH relativeFrom="column">
                  <wp:posOffset>300989</wp:posOffset>
                </wp:positionH>
                <wp:positionV relativeFrom="paragraph">
                  <wp:posOffset>140970</wp:posOffset>
                </wp:positionV>
                <wp:extent cx="0" cy="1336040"/>
                <wp:effectExtent l="76200" t="0" r="57150" b="5461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02AA" id="Straight Arrow Connector 108" o:spid="_x0000_s1026" type="#_x0000_t32" style="position:absolute;margin-left:23.7pt;margin-top:11.1pt;width:0;height:105.2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6304" behindDoc="0" locked="0" layoutInCell="1" allowOverlap="1" wp14:anchorId="7A833CDB" wp14:editId="17C2A75B">
                <wp:simplePos x="0" y="0"/>
                <wp:positionH relativeFrom="column">
                  <wp:posOffset>5320030</wp:posOffset>
                </wp:positionH>
                <wp:positionV relativeFrom="paragraph">
                  <wp:posOffset>302895</wp:posOffset>
                </wp:positionV>
                <wp:extent cx="1572260" cy="307340"/>
                <wp:effectExtent l="0" t="0" r="27940" b="1651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07340"/>
                        </a:xfrm>
                        <a:prstGeom prst="rect">
                          <a:avLst/>
                        </a:prstGeom>
                        <a:solidFill>
                          <a:srgbClr val="FFFFFF"/>
                        </a:solidFill>
                        <a:ln w="9525">
                          <a:solidFill>
                            <a:srgbClr val="000000"/>
                          </a:solidFill>
                          <a:miter lim="800000"/>
                          <a:headEnd/>
                          <a:tailEnd/>
                        </a:ln>
                      </wps:spPr>
                      <wps:txbx>
                        <w:txbxContent>
                          <w:p w:rsidR="004B232A" w:rsidRPr="00E76B7C" w:rsidRDefault="004B232A" w:rsidP="004B232A">
                            <w:pPr>
                              <w:jc w:val="center"/>
                              <w:rPr>
                                <w:sz w:val="24"/>
                                <w:szCs w:val="24"/>
                              </w:rPr>
                            </w:pPr>
                            <w:r w:rsidRPr="00E76B7C">
                              <w:rPr>
                                <w:sz w:val="24"/>
                                <w:szCs w:val="24"/>
                              </w:rPr>
                              <w:t>Điện phâ</w:t>
                            </w:r>
                            <w:r>
                              <w:rPr>
                                <w:sz w:val="24"/>
                                <w:szCs w:val="24"/>
                              </w:rPr>
                              <w:t>n Mu</w:t>
                            </w:r>
                            <w:r w:rsidRPr="00DB07C7">
                              <w:rPr>
                                <w:sz w:val="24"/>
                                <w:szCs w:val="24"/>
                              </w:rPr>
                              <w:t>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CDB" id="Text Box 105" o:spid="_x0000_s1049" type="#_x0000_t202" style="position:absolute;margin-left:418.9pt;margin-top:23.85pt;width:123.8pt;height:2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">
                <v:textbox>
                  <w:txbxContent>
                    <w:p w:rsidR="004B232A" w:rsidRPr="00E76B7C" w:rsidRDefault="004B232A" w:rsidP="004B232A">
                      <w:pPr>
                        <w:jc w:val="center"/>
                        <w:rPr>
                          <w:sz w:val="24"/>
                          <w:szCs w:val="24"/>
                        </w:rPr>
                      </w:pPr>
                      <w:r w:rsidRPr="00E76B7C">
                        <w:rPr>
                          <w:sz w:val="24"/>
                          <w:szCs w:val="24"/>
                        </w:rPr>
                        <w:t>Điện phâ</w:t>
                      </w:r>
                      <w:r>
                        <w:rPr>
                          <w:sz w:val="24"/>
                          <w:szCs w:val="24"/>
                        </w:rPr>
                        <w:t>n Mu</w:t>
                      </w:r>
                      <w:r w:rsidRPr="00DB07C7">
                        <w:rPr>
                          <w:sz w:val="24"/>
                          <w:szCs w:val="24"/>
                        </w:rPr>
                        <w:t>ối</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8352" behindDoc="0" locked="0" layoutInCell="1" allowOverlap="1" wp14:anchorId="09488F56" wp14:editId="3FAF81ED">
                <wp:simplePos x="0" y="0"/>
                <wp:positionH relativeFrom="column">
                  <wp:posOffset>3502660</wp:posOffset>
                </wp:positionH>
                <wp:positionV relativeFrom="paragraph">
                  <wp:posOffset>323215</wp:posOffset>
                </wp:positionV>
                <wp:extent cx="1093470" cy="291465"/>
                <wp:effectExtent l="0" t="0" r="11430" b="133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9146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Javen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8F56" id="Text Box 106" o:spid="_x0000_s1050" type="#_x0000_t202" style="position:absolute;margin-left:275.8pt;margin-top:25.45pt;width:86.1pt;height:22.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xLQ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">
                <v:textbox>
                  <w:txbxContent>
                    <w:p w:rsidR="004B232A" w:rsidRPr="00E13C66" w:rsidRDefault="004B232A" w:rsidP="004B232A">
                      <w:pPr>
                        <w:jc w:val="center"/>
                        <w:rPr>
                          <w:sz w:val="24"/>
                          <w:szCs w:val="24"/>
                        </w:rPr>
                      </w:pPr>
                      <w:r w:rsidRPr="00E13C66">
                        <w:rPr>
                          <w:sz w:val="24"/>
                          <w:szCs w:val="24"/>
                        </w:rPr>
                        <w:t>Javen</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1184" behindDoc="0" locked="0" layoutInCell="1" allowOverlap="1" wp14:anchorId="60B5478A" wp14:editId="25866615">
                <wp:simplePos x="0" y="0"/>
                <wp:positionH relativeFrom="column">
                  <wp:posOffset>1281430</wp:posOffset>
                </wp:positionH>
                <wp:positionV relativeFrom="paragraph">
                  <wp:posOffset>315595</wp:posOffset>
                </wp:positionV>
                <wp:extent cx="1049655" cy="299720"/>
                <wp:effectExtent l="0" t="0" r="1714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9720"/>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pPr>
                            <w:r>
                              <w:rPr>
                                <w:sz w:val="24"/>
                                <w:szCs w:val="24"/>
                              </w:rPr>
                              <w:t>Clo hóa sơ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478A" id="Text Box 107" o:spid="_x0000_s1051" type="#_x0000_t202" style="position:absolute;margin-left:100.9pt;margin-top:24.85pt;width:82.65pt;height:2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">
                <v:textbox>
                  <w:txbxContent>
                    <w:p w:rsidR="004B232A" w:rsidRPr="00F1164D" w:rsidRDefault="004B232A" w:rsidP="004B232A">
                      <w:pPr>
                        <w:jc w:val="center"/>
                      </w:pPr>
                      <w:r>
                        <w:rPr>
                          <w:sz w:val="24"/>
                          <w:szCs w:val="24"/>
                        </w:rPr>
                        <w:t>Clo hóa sơ bộ</w:t>
                      </w: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19680" behindDoc="0" locked="0" layoutInCell="1" allowOverlap="1" wp14:anchorId="5ADE462B" wp14:editId="1C36C214">
                <wp:simplePos x="0" y="0"/>
                <wp:positionH relativeFrom="column">
                  <wp:posOffset>327025</wp:posOffset>
                </wp:positionH>
                <wp:positionV relativeFrom="paragraph">
                  <wp:posOffset>129540</wp:posOffset>
                </wp:positionV>
                <wp:extent cx="3227705" cy="635"/>
                <wp:effectExtent l="38100" t="76200" r="0" b="9461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7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7BDA6" id="Straight Arrow Connector 109" o:spid="_x0000_s1026" type="#_x0000_t32" style="position:absolute;margin-left:25.75pt;margin-top:10.2pt;width:254.15pt;height:.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kkRQIAAHw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21728" behindDoc="0" locked="0" layoutInCell="1" allowOverlap="1" wp14:anchorId="1A63D9F3" wp14:editId="03AD123A">
                <wp:simplePos x="0" y="0"/>
                <wp:positionH relativeFrom="column">
                  <wp:posOffset>3919854</wp:posOffset>
                </wp:positionH>
                <wp:positionV relativeFrom="paragraph">
                  <wp:posOffset>259715</wp:posOffset>
                </wp:positionV>
                <wp:extent cx="0" cy="1065530"/>
                <wp:effectExtent l="76200" t="0" r="57150" b="5842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5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A5180" id="Straight Arrow Connector 110" o:spid="_x0000_s1026" type="#_x0000_t32" style="position:absolute;margin-left:308.65pt;margin-top:20.45pt;width:0;height:83.9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20704" behindDoc="0" locked="0" layoutInCell="1" allowOverlap="1" wp14:anchorId="365C5D7D" wp14:editId="107B5689">
                <wp:simplePos x="0" y="0"/>
                <wp:positionH relativeFrom="column">
                  <wp:posOffset>4255135</wp:posOffset>
                </wp:positionH>
                <wp:positionV relativeFrom="paragraph">
                  <wp:posOffset>131444</wp:posOffset>
                </wp:positionV>
                <wp:extent cx="1065530" cy="0"/>
                <wp:effectExtent l="38100" t="76200" r="0" b="952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5474" id="Straight Arrow Connector 111" o:spid="_x0000_s1026" type="#_x0000_t32" style="position:absolute;margin-left:335.05pt;margin-top:10.35pt;width:83.9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10464" behindDoc="0" locked="0" layoutInCell="1" allowOverlap="1" wp14:anchorId="7659ECA9" wp14:editId="72D8F572">
                <wp:simplePos x="0" y="0"/>
                <wp:positionH relativeFrom="column">
                  <wp:posOffset>2346960</wp:posOffset>
                </wp:positionH>
                <wp:positionV relativeFrom="paragraph">
                  <wp:posOffset>173355</wp:posOffset>
                </wp:positionV>
                <wp:extent cx="1207770" cy="739140"/>
                <wp:effectExtent l="0" t="0" r="11430" b="2286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739140"/>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sidRPr="00F1164D">
                              <w:rPr>
                                <w:sz w:val="24"/>
                                <w:szCs w:val="24"/>
                              </w:rPr>
                              <w:t>M</w:t>
                            </w:r>
                            <w:r>
                              <w:rPr>
                                <w:sz w:val="24"/>
                                <w:szCs w:val="24"/>
                              </w:rPr>
                              <w:t>áy</w:t>
                            </w:r>
                            <w:r w:rsidRPr="00F1164D">
                              <w:rPr>
                                <w:sz w:val="24"/>
                                <w:szCs w:val="24"/>
                              </w:rPr>
                              <w:t xml:space="preserve"> khuấy hoá chất keo tụ</w:t>
                            </w:r>
                            <w:r>
                              <w:rPr>
                                <w:sz w:val="24"/>
                                <w:szCs w:val="24"/>
                              </w:rPr>
                              <w:t>, tạo bông</w:t>
                            </w:r>
                          </w:p>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ECA9" id="Text Box 113" o:spid="_x0000_s1052" type="#_x0000_t202" style="position:absolute;margin-left:184.8pt;margin-top:13.65pt;width:95.1pt;height:5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">
                <v:textbox>
                  <w:txbxContent>
                    <w:p w:rsidR="004B232A" w:rsidRPr="00F1164D" w:rsidRDefault="004B232A" w:rsidP="004B232A">
                      <w:pPr>
                        <w:jc w:val="center"/>
                        <w:rPr>
                          <w:sz w:val="24"/>
                          <w:szCs w:val="24"/>
                        </w:rPr>
                      </w:pPr>
                      <w:r w:rsidRPr="00F1164D">
                        <w:rPr>
                          <w:sz w:val="24"/>
                          <w:szCs w:val="24"/>
                        </w:rPr>
                        <w:t>M</w:t>
                      </w:r>
                      <w:r>
                        <w:rPr>
                          <w:sz w:val="24"/>
                          <w:szCs w:val="24"/>
                        </w:rPr>
                        <w:t>áy</w:t>
                      </w:r>
                      <w:r w:rsidRPr="00F1164D">
                        <w:rPr>
                          <w:sz w:val="24"/>
                          <w:szCs w:val="24"/>
                        </w:rPr>
                        <w:t xml:space="preserve"> khuấy hoá chất keo tụ</w:t>
                      </w:r>
                      <w:r>
                        <w:rPr>
                          <w:sz w:val="24"/>
                          <w:szCs w:val="24"/>
                        </w:rPr>
                        <w:t>, tạo bông</w:t>
                      </w:r>
                    </w:p>
                    <w:p w:rsidR="004B232A" w:rsidRPr="00520D9E" w:rsidRDefault="004B232A" w:rsidP="004B232A">
                      <w:pPr>
                        <w:jc w:val="center"/>
                      </w:pP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0160" behindDoc="0" locked="0" layoutInCell="1" allowOverlap="1" wp14:anchorId="357167B8" wp14:editId="5AA4DB81">
                <wp:simplePos x="0" y="0"/>
                <wp:positionH relativeFrom="column">
                  <wp:posOffset>963295</wp:posOffset>
                </wp:positionH>
                <wp:positionV relativeFrom="paragraph">
                  <wp:posOffset>173355</wp:posOffset>
                </wp:positionV>
                <wp:extent cx="1040765" cy="739140"/>
                <wp:effectExtent l="0" t="0" r="26035" b="2286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39140"/>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Pr>
                                <w:sz w:val="24"/>
                                <w:szCs w:val="24"/>
                              </w:rPr>
                              <w:t>Hóa chất keo tụ, tạo bông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67B8" id="Text Box 112" o:spid="_x0000_s1053" type="#_x0000_t202" style="position:absolute;margin-left:75.85pt;margin-top:13.65pt;width:81.95pt;height:5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">
                <v:textbox>
                  <w:txbxContent>
                    <w:p w:rsidR="004B232A" w:rsidRPr="00F1164D" w:rsidRDefault="004B232A" w:rsidP="004B232A">
                      <w:pPr>
                        <w:jc w:val="center"/>
                        <w:rPr>
                          <w:sz w:val="24"/>
                          <w:szCs w:val="24"/>
                        </w:rPr>
                      </w:pPr>
                      <w:r>
                        <w:rPr>
                          <w:sz w:val="24"/>
                          <w:szCs w:val="24"/>
                        </w:rPr>
                        <w:t>Hóa chất keo tụ, tạo bông</w:t>
                      </w: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u w:val="single"/>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38112" behindDoc="0" locked="0" layoutInCell="1" allowOverlap="1" wp14:anchorId="4C669F66" wp14:editId="17FDF22F">
                <wp:simplePos x="0" y="0"/>
                <wp:positionH relativeFrom="margin">
                  <wp:posOffset>24130</wp:posOffset>
                </wp:positionH>
                <wp:positionV relativeFrom="paragraph">
                  <wp:posOffset>240030</wp:posOffset>
                </wp:positionV>
                <wp:extent cx="695325" cy="541655"/>
                <wp:effectExtent l="0" t="0" r="28575" b="1079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41655"/>
                        </a:xfrm>
                        <a:prstGeom prst="rect">
                          <a:avLst/>
                        </a:prstGeom>
                        <a:solidFill>
                          <a:srgbClr val="FFFFFF"/>
                        </a:solidFill>
                        <a:ln w="9525">
                          <a:solidFill>
                            <a:srgbClr val="000000"/>
                          </a:solidFill>
                          <a:miter lim="800000"/>
                          <a:headEnd/>
                          <a:tailEnd/>
                        </a:ln>
                      </wps:spPr>
                      <wps:txbx>
                        <w:txbxContent>
                          <w:p w:rsidR="004B232A" w:rsidRPr="00C22984" w:rsidRDefault="004B232A" w:rsidP="004B232A">
                            <w:pPr>
                              <w:jc w:val="center"/>
                              <w:rPr>
                                <w:sz w:val="24"/>
                                <w:szCs w:val="24"/>
                              </w:rPr>
                            </w:pPr>
                            <w:r w:rsidRPr="00C22984">
                              <w:rPr>
                                <w:sz w:val="24"/>
                                <w:szCs w:val="24"/>
                              </w:rPr>
                              <w:t>Bể trộn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9F66" id="Text Box 117" o:spid="_x0000_s1054" type="#_x0000_t202" style="position:absolute;margin-left:1.9pt;margin-top:18.9pt;width:54.75pt;height:42.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">
                <v:textbox>
                  <w:txbxContent>
                    <w:p w:rsidR="004B232A" w:rsidRPr="00C22984" w:rsidRDefault="004B232A" w:rsidP="004B232A">
                      <w:pPr>
                        <w:jc w:val="center"/>
                        <w:rPr>
                          <w:sz w:val="24"/>
                          <w:szCs w:val="24"/>
                        </w:rPr>
                      </w:pPr>
                      <w:r w:rsidRPr="00C22984">
                        <w:rPr>
                          <w:sz w:val="24"/>
                          <w:szCs w:val="24"/>
                        </w:rPr>
                        <w:t>Bể trộn</w:t>
                      </w:r>
                    </w:p>
                  </w:txbxContent>
                </v:textbox>
                <w10:wrap anchorx="margin"/>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16608" behindDoc="0" locked="0" layoutInCell="1" allowOverlap="1" wp14:anchorId="42DEF4BE" wp14:editId="7E600253">
                <wp:simplePos x="0" y="0"/>
                <wp:positionH relativeFrom="column">
                  <wp:posOffset>2005965</wp:posOffset>
                </wp:positionH>
                <wp:positionV relativeFrom="paragraph">
                  <wp:posOffset>100964</wp:posOffset>
                </wp:positionV>
                <wp:extent cx="337185" cy="0"/>
                <wp:effectExtent l="38100" t="76200" r="0" b="952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294DC" id="Straight Arrow Connector 114" o:spid="_x0000_s1026" type="#_x0000_t32" style="position:absolute;margin-left:157.95pt;margin-top:7.95pt;width:26.5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18656" behindDoc="0" locked="0" layoutInCell="1" allowOverlap="1" wp14:anchorId="5066D2BD" wp14:editId="13AF84D0">
                <wp:simplePos x="0" y="0"/>
                <wp:positionH relativeFrom="column">
                  <wp:posOffset>295910</wp:posOffset>
                </wp:positionH>
                <wp:positionV relativeFrom="paragraph">
                  <wp:posOffset>118110</wp:posOffset>
                </wp:positionV>
                <wp:extent cx="1185545" cy="635"/>
                <wp:effectExtent l="38100" t="76200" r="0" b="9461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55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99F16" id="Straight Arrow Connector 115" o:spid="_x0000_s1026" type="#_x0000_t32" style="position:absolute;margin-left:23.3pt;margin-top:9.3pt;width:93.35pt;height:.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">
                <v:stroke endarrow="block"/>
              </v:shape>
            </w:pict>
          </mc:Fallback>
        </mc:AlternateContent>
      </w:r>
    </w:p>
    <w:p w:rsidR="004B232A" w:rsidRPr="00B051B4" w:rsidRDefault="004B232A" w:rsidP="004B232A">
      <w:pPr>
        <w:ind w:right="-993"/>
        <w:rPr>
          <w:rFonts w:ascii="Times New Roman" w:hAnsi="Times New Roman" w:cs="Times New Roman"/>
          <w:color w:val="000000" w:themeColor="text1"/>
          <w:sz w:val="32"/>
          <w:szCs w:val="32"/>
          <w:u w:val="single"/>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50400" behindDoc="0" locked="0" layoutInCell="1" allowOverlap="1" wp14:anchorId="6E9E62D3" wp14:editId="4D423CAD">
                <wp:simplePos x="0" y="0"/>
                <wp:positionH relativeFrom="column">
                  <wp:posOffset>408940</wp:posOffset>
                </wp:positionH>
                <wp:positionV relativeFrom="paragraph">
                  <wp:posOffset>369570</wp:posOffset>
                </wp:positionV>
                <wp:extent cx="0" cy="763905"/>
                <wp:effectExtent l="52705" t="5080" r="61595"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BC0C" id="Straight Arrow Connector 2" o:spid="_x0000_s1026" type="#_x0000_t32" style="position:absolute;margin-left:32.2pt;margin-top:29.1pt;width:0;height:6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dzNwIAAGs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09440" behindDoc="0" locked="0" layoutInCell="1" allowOverlap="1" wp14:anchorId="379FBBAA" wp14:editId="05EF2B86">
                <wp:simplePos x="0" y="0"/>
                <wp:positionH relativeFrom="column">
                  <wp:posOffset>3626485</wp:posOffset>
                </wp:positionH>
                <wp:positionV relativeFrom="paragraph">
                  <wp:posOffset>236855</wp:posOffset>
                </wp:positionV>
                <wp:extent cx="556895" cy="842645"/>
                <wp:effectExtent l="0" t="0" r="14605" b="1460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842645"/>
                        </a:xfrm>
                        <a:prstGeom prst="rect">
                          <a:avLst/>
                        </a:prstGeom>
                        <a:solidFill>
                          <a:srgbClr val="FFFFFF"/>
                        </a:solidFill>
                        <a:ln w="9525">
                          <a:solidFill>
                            <a:srgbClr val="000000"/>
                          </a:solidFill>
                          <a:miter lim="800000"/>
                          <a:headEnd/>
                          <a:tailEnd/>
                        </a:ln>
                      </wps:spPr>
                      <wps:txbx>
                        <w:txbxContent>
                          <w:p w:rsidR="004B232A" w:rsidRPr="00F1164D" w:rsidRDefault="004B232A" w:rsidP="004B232A">
                            <w:pPr>
                              <w:jc w:val="center"/>
                              <w:rPr>
                                <w:sz w:val="24"/>
                                <w:szCs w:val="24"/>
                              </w:rPr>
                            </w:pPr>
                            <w:r>
                              <w:rPr>
                                <w:sz w:val="24"/>
                                <w:szCs w:val="24"/>
                              </w:rPr>
                              <w:t>Clo khử trùng</w:t>
                            </w:r>
                          </w:p>
                          <w:p w:rsidR="004B232A" w:rsidRPr="00F1164D" w:rsidRDefault="004B232A" w:rsidP="004B232A"/>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BBAA" id="Text Box 116" o:spid="_x0000_s1055" type="#_x0000_t202" style="position:absolute;margin-left:285.55pt;margin-top:18.65pt;width:43.85pt;height:6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21LgIAAFs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">
                <v:textbox>
                  <w:txbxContent>
                    <w:p w:rsidR="004B232A" w:rsidRPr="00F1164D" w:rsidRDefault="004B232A" w:rsidP="004B232A">
                      <w:pPr>
                        <w:jc w:val="center"/>
                        <w:rPr>
                          <w:sz w:val="24"/>
                          <w:szCs w:val="24"/>
                        </w:rPr>
                      </w:pPr>
                      <w:r>
                        <w:rPr>
                          <w:sz w:val="24"/>
                          <w:szCs w:val="24"/>
                        </w:rPr>
                        <w:t>Clo khử trùng</w:t>
                      </w:r>
                    </w:p>
                    <w:p w:rsidR="004B232A" w:rsidRPr="00F1164D" w:rsidRDefault="004B232A" w:rsidP="004B232A"/>
                    <w:p w:rsidR="004B232A" w:rsidRPr="00520D9E" w:rsidRDefault="004B232A" w:rsidP="004B232A">
                      <w:pPr>
                        <w:jc w:val="center"/>
                      </w:pPr>
                    </w:p>
                  </w:txbxContent>
                </v:textbox>
              </v:shape>
            </w:pict>
          </mc:Fallback>
        </mc:AlternateContent>
      </w:r>
    </w:p>
    <w:p w:rsidR="004B232A" w:rsidRPr="00B051B4" w:rsidRDefault="004B232A" w:rsidP="004B232A">
      <w:pPr>
        <w:tabs>
          <w:tab w:val="left" w:pos="5576"/>
        </w:tabs>
        <w:rPr>
          <w:rFonts w:ascii="Times New Roman" w:hAnsi="Times New Roman" w:cs="Times New Roman"/>
          <w:color w:val="000000" w:themeColor="text1"/>
          <w:sz w:val="32"/>
          <w:szCs w:val="32"/>
        </w:rPr>
      </w:pPr>
      <w:r w:rsidRPr="00B051B4">
        <w:rPr>
          <w:rFonts w:ascii="Times New Roman" w:hAnsi="Times New Roman" w:cs="Times New Roman"/>
          <w:color w:val="000000" w:themeColor="text1"/>
          <w:sz w:val="32"/>
          <w:szCs w:val="32"/>
        </w:rPr>
        <w:t>`</w:t>
      </w:r>
      <w:r w:rsidRPr="00B051B4">
        <w:rPr>
          <w:rFonts w:ascii="Times New Roman" w:hAnsi="Times New Roman" w:cs="Times New Roman"/>
          <w:color w:val="000000" w:themeColor="text1"/>
          <w:sz w:val="32"/>
          <w:szCs w:val="32"/>
        </w:rPr>
        <w:tab/>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39136" behindDoc="0" locked="0" layoutInCell="1" allowOverlap="1" wp14:anchorId="6B6D951E" wp14:editId="65FE8653">
                <wp:simplePos x="0" y="0"/>
                <wp:positionH relativeFrom="column">
                  <wp:posOffset>15240</wp:posOffset>
                </wp:positionH>
                <wp:positionV relativeFrom="paragraph">
                  <wp:posOffset>308610</wp:posOffset>
                </wp:positionV>
                <wp:extent cx="1039495" cy="348615"/>
                <wp:effectExtent l="0" t="0" r="27305" b="1333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8615"/>
                        </a:xfrm>
                        <a:prstGeom prst="rect">
                          <a:avLst/>
                        </a:prstGeom>
                        <a:solidFill>
                          <a:srgbClr val="FFFFFF"/>
                        </a:solidFill>
                        <a:ln w="9525">
                          <a:solidFill>
                            <a:srgbClr val="000000"/>
                          </a:solidFill>
                          <a:miter lim="800000"/>
                          <a:headEnd/>
                          <a:tailEnd/>
                        </a:ln>
                      </wps:spPr>
                      <wps:txbx>
                        <w:txbxContent>
                          <w:p w:rsidR="004B232A" w:rsidRDefault="004B232A" w:rsidP="004B232A">
                            <w:pPr>
                              <w:jc w:val="center"/>
                              <w:rPr>
                                <w:sz w:val="24"/>
                                <w:szCs w:val="24"/>
                              </w:rPr>
                            </w:pPr>
                            <w:r w:rsidRPr="00E13C66">
                              <w:rPr>
                                <w:sz w:val="24"/>
                                <w:szCs w:val="24"/>
                              </w:rPr>
                              <w:t>Bể phả</w:t>
                            </w:r>
                            <w:r>
                              <w:rPr>
                                <w:sz w:val="24"/>
                                <w:szCs w:val="24"/>
                              </w:rPr>
                              <w:t>n ứng</w:t>
                            </w:r>
                          </w:p>
                          <w:p w:rsidR="004B232A" w:rsidRPr="00520D9E" w:rsidRDefault="004B232A" w:rsidP="004B2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951E" id="Text Box 119" o:spid="_x0000_s1056" type="#_x0000_t202" style="position:absolute;margin-left:1.2pt;margin-top:24.3pt;width:81.85pt;height:2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sGLgIAAFw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">
                <v:textbox>
                  <w:txbxContent>
                    <w:p w:rsidR="004B232A" w:rsidRDefault="004B232A" w:rsidP="004B232A">
                      <w:pPr>
                        <w:jc w:val="center"/>
                        <w:rPr>
                          <w:sz w:val="24"/>
                          <w:szCs w:val="24"/>
                        </w:rPr>
                      </w:pPr>
                      <w:r w:rsidRPr="00E13C66">
                        <w:rPr>
                          <w:sz w:val="24"/>
                          <w:szCs w:val="24"/>
                        </w:rPr>
                        <w:t>Bể phả</w:t>
                      </w:r>
                      <w:r>
                        <w:rPr>
                          <w:sz w:val="24"/>
                          <w:szCs w:val="24"/>
                        </w:rPr>
                        <w:t>n ứng</w:t>
                      </w:r>
                    </w:p>
                    <w:p w:rsidR="004B232A" w:rsidRPr="00520D9E" w:rsidRDefault="004B232A" w:rsidP="004B232A">
                      <w:pPr>
                        <w:jc w:val="center"/>
                      </w:pPr>
                    </w:p>
                  </w:txbxContent>
                </v:textbox>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43232" behindDoc="0" locked="0" layoutInCell="1" allowOverlap="1" wp14:anchorId="708C34A0" wp14:editId="4DCBD8A2">
                <wp:simplePos x="0" y="0"/>
                <wp:positionH relativeFrom="column">
                  <wp:posOffset>2327275</wp:posOffset>
                </wp:positionH>
                <wp:positionV relativeFrom="paragraph">
                  <wp:posOffset>399415</wp:posOffset>
                </wp:positionV>
                <wp:extent cx="1081405" cy="545465"/>
                <wp:effectExtent l="0" t="0" r="23495" b="260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545465"/>
                        </a:xfrm>
                        <a:prstGeom prst="rect">
                          <a:avLst/>
                        </a:prstGeom>
                        <a:solidFill>
                          <a:srgbClr val="FFFFFF"/>
                        </a:solidFill>
                        <a:ln w="9525">
                          <a:solidFill>
                            <a:srgbClr val="000000"/>
                          </a:solidFill>
                          <a:miter lim="800000"/>
                          <a:headEnd/>
                          <a:tailEnd/>
                        </a:ln>
                      </wps:spPr>
                      <wps:txbx>
                        <w:txbxContent>
                          <w:p w:rsidR="004B232A" w:rsidRPr="00ED1EB8" w:rsidRDefault="004B232A" w:rsidP="004B232A">
                            <w:pPr>
                              <w:jc w:val="center"/>
                              <w:rPr>
                                <w:sz w:val="24"/>
                                <w:szCs w:val="24"/>
                              </w:rPr>
                            </w:pPr>
                            <w:r w:rsidRPr="00E13C66">
                              <w:rPr>
                                <w:sz w:val="24"/>
                                <w:szCs w:val="24"/>
                              </w:rPr>
                              <w:t xml:space="preserve">Bể lọc </w:t>
                            </w:r>
                            <w:r>
                              <w:rPr>
                                <w:sz w:val="24"/>
                                <w:szCs w:val="24"/>
                              </w:rPr>
                              <w:t>hở trọng lực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34A0" id="Text Box 127" o:spid="_x0000_s1057" type="#_x0000_t202" style="position:absolute;margin-left:183.25pt;margin-top:31.45pt;width:85.15pt;height:4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0LgIAAFw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">
                <v:textbox>
                  <w:txbxContent>
                    <w:p w:rsidR="004B232A" w:rsidRPr="00ED1EB8" w:rsidRDefault="004B232A" w:rsidP="004B232A">
                      <w:pPr>
                        <w:jc w:val="center"/>
                        <w:rPr>
                          <w:sz w:val="24"/>
                          <w:szCs w:val="24"/>
                        </w:rPr>
                      </w:pPr>
                      <w:r w:rsidRPr="00E13C66">
                        <w:rPr>
                          <w:sz w:val="24"/>
                          <w:szCs w:val="24"/>
                        </w:rPr>
                        <w:t xml:space="preserve">Bể lọc </w:t>
                      </w:r>
                      <w:r>
                        <w:rPr>
                          <w:sz w:val="24"/>
                          <w:szCs w:val="24"/>
                        </w:rPr>
                        <w:t>hở trọng lực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29920" behindDoc="0" locked="0" layoutInCell="1" allowOverlap="1" wp14:anchorId="35D19102" wp14:editId="43B4CDB9">
                <wp:simplePos x="0" y="0"/>
                <wp:positionH relativeFrom="column">
                  <wp:posOffset>716914</wp:posOffset>
                </wp:positionH>
                <wp:positionV relativeFrom="paragraph">
                  <wp:posOffset>250825</wp:posOffset>
                </wp:positionV>
                <wp:extent cx="0" cy="468630"/>
                <wp:effectExtent l="76200" t="0" r="57150" b="647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94DD" id="Straight Arrow Connector 50" o:spid="_x0000_s1026" type="#_x0000_t32" style="position:absolute;margin-left:56.45pt;margin-top:19.75pt;width:0;height:36.9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qzOgIAAG0EAAAOAAAAZHJzL2Uyb0RvYy54bWysVNuO2yAQfa/Uf0C8J46zTpq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17632" behindDoc="0" locked="0" layoutInCell="1" allowOverlap="1" wp14:anchorId="13BB7341" wp14:editId="1941359E">
                <wp:simplePos x="0" y="0"/>
                <wp:positionH relativeFrom="column">
                  <wp:posOffset>3913504</wp:posOffset>
                </wp:positionH>
                <wp:positionV relativeFrom="paragraph">
                  <wp:posOffset>18415</wp:posOffset>
                </wp:positionV>
                <wp:extent cx="0" cy="882650"/>
                <wp:effectExtent l="76200" t="0" r="57150" b="508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90DA8" id="Straight Arrow Connector 120" o:spid="_x0000_s1026" type="#_x0000_t32" style="position:absolute;margin-left:308.15pt;margin-top:1.45pt;width:0;height:6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44256" behindDoc="0" locked="0" layoutInCell="1" allowOverlap="1" wp14:anchorId="45612663" wp14:editId="3B0A6D65">
                <wp:simplePos x="0" y="0"/>
                <wp:positionH relativeFrom="column">
                  <wp:posOffset>4005580</wp:posOffset>
                </wp:positionH>
                <wp:positionV relativeFrom="paragraph">
                  <wp:posOffset>220980</wp:posOffset>
                </wp:positionV>
                <wp:extent cx="1235710" cy="495300"/>
                <wp:effectExtent l="0" t="0" r="21590" b="190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49530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chứa nước sạch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2663" id="Rectangle 121" o:spid="_x0000_s1058" style="position:absolute;margin-left:315.4pt;margin-top:17.4pt;width:97.3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">
                <v:textbox>
                  <w:txbxContent>
                    <w:p w:rsidR="004B232A" w:rsidRPr="00E13C66" w:rsidRDefault="004B232A" w:rsidP="004B232A">
                      <w:pPr>
                        <w:jc w:val="center"/>
                        <w:rPr>
                          <w:sz w:val="24"/>
                          <w:szCs w:val="24"/>
                        </w:rPr>
                      </w:pPr>
                      <w:r w:rsidRPr="00E13C66">
                        <w:rPr>
                          <w:sz w:val="24"/>
                          <w:szCs w:val="24"/>
                        </w:rPr>
                        <w:t>Bể chứa nước sạch</w:t>
                      </w:r>
                    </w:p>
                  </w:txbxContent>
                </v:textbox>
              </v:rect>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13536" behindDoc="0" locked="0" layoutInCell="1" allowOverlap="1" wp14:anchorId="7C67D38F" wp14:editId="362C0438">
                <wp:simplePos x="0" y="0"/>
                <wp:positionH relativeFrom="column">
                  <wp:posOffset>1047115</wp:posOffset>
                </wp:positionH>
                <wp:positionV relativeFrom="paragraph">
                  <wp:posOffset>280034</wp:posOffset>
                </wp:positionV>
                <wp:extent cx="1280160" cy="0"/>
                <wp:effectExtent l="0" t="76200" r="1524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C675" id="Straight Arrow Connector 104" o:spid="_x0000_s1026" type="#_x0000_t32" style="position:absolute;margin-left:82.45pt;margin-top:22.05pt;width:100.8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2208" behindDoc="0" locked="0" layoutInCell="1" allowOverlap="1" wp14:anchorId="2082735A" wp14:editId="478FF4A0">
                <wp:simplePos x="0" y="0"/>
                <wp:positionH relativeFrom="column">
                  <wp:posOffset>15240</wp:posOffset>
                </wp:positionH>
                <wp:positionV relativeFrom="paragraph">
                  <wp:posOffset>156210</wp:posOffset>
                </wp:positionV>
                <wp:extent cx="1414780" cy="495300"/>
                <wp:effectExtent l="0" t="0" r="13970"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9530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lắng</w:t>
                            </w:r>
                            <w:r>
                              <w:rPr>
                                <w:sz w:val="24"/>
                                <w:szCs w:val="24"/>
                              </w:rPr>
                              <w:t xml:space="preserve"> đứng, kết hợp hạt lọc nổi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735A" id="Text Box 122" o:spid="_x0000_s1059" type="#_x0000_t202" style="position:absolute;margin-left:1.2pt;margin-top:12.3pt;width:111.4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LwIAAFw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">
                <v:textbox>
                  <w:txbxContent>
                    <w:p w:rsidR="004B232A" w:rsidRPr="00E13C66" w:rsidRDefault="004B232A" w:rsidP="004B232A">
                      <w:pPr>
                        <w:jc w:val="center"/>
                        <w:rPr>
                          <w:sz w:val="24"/>
                          <w:szCs w:val="24"/>
                        </w:rPr>
                      </w:pPr>
                      <w:r w:rsidRPr="00E13C66">
                        <w:rPr>
                          <w:sz w:val="24"/>
                          <w:szCs w:val="24"/>
                        </w:rPr>
                        <w:t>Bể lắng</w:t>
                      </w:r>
                      <w:r>
                        <w:rPr>
                          <w:sz w:val="24"/>
                          <w:szCs w:val="24"/>
                        </w:rPr>
                        <w:t xml:space="preserve"> đứng, kết hợp hạt lọc nổi</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22752" behindDoc="0" locked="0" layoutInCell="1" allowOverlap="1" wp14:anchorId="6FD30A23" wp14:editId="0E38C8A5">
                <wp:simplePos x="0" y="0"/>
                <wp:positionH relativeFrom="column">
                  <wp:posOffset>7646035</wp:posOffset>
                </wp:positionH>
                <wp:positionV relativeFrom="paragraph">
                  <wp:posOffset>396239</wp:posOffset>
                </wp:positionV>
                <wp:extent cx="258445" cy="0"/>
                <wp:effectExtent l="0" t="76200" r="27305"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310C" id="Straight Arrow Connector 46" o:spid="_x0000_s1026" type="#_x0000_t32" style="position:absolute;margin-left:602.05pt;margin-top:31.2pt;width:20.3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45280" behindDoc="0" locked="0" layoutInCell="1" allowOverlap="1" wp14:anchorId="59DE3833" wp14:editId="3D1EEC3F">
                <wp:simplePos x="0" y="0"/>
                <wp:positionH relativeFrom="column">
                  <wp:posOffset>6515100</wp:posOffset>
                </wp:positionH>
                <wp:positionV relativeFrom="paragraph">
                  <wp:posOffset>220980</wp:posOffset>
                </wp:positionV>
                <wp:extent cx="1129030" cy="552450"/>
                <wp:effectExtent l="0" t="0" r="13970"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5245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Mạng lưới cấp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E3833" id="Text Box 125" o:spid="_x0000_s1060" type="#_x0000_t202" style="position:absolute;margin-left:513pt;margin-top:17.4pt;width:88.9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">
                <v:textbox>
                  <w:txbxContent>
                    <w:p w:rsidR="004B232A" w:rsidRPr="00E13C66" w:rsidRDefault="004B232A" w:rsidP="004B232A">
                      <w:pPr>
                        <w:jc w:val="center"/>
                        <w:rPr>
                          <w:sz w:val="24"/>
                          <w:szCs w:val="24"/>
                        </w:rPr>
                      </w:pPr>
                      <w:r w:rsidRPr="00E13C66">
                        <w:rPr>
                          <w:sz w:val="24"/>
                          <w:szCs w:val="24"/>
                        </w:rPr>
                        <w:t>Mạng lưới cấp nước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12512" behindDoc="0" locked="0" layoutInCell="1" allowOverlap="1" wp14:anchorId="25C10AC1" wp14:editId="79C656A4">
                <wp:simplePos x="0" y="0"/>
                <wp:positionH relativeFrom="column">
                  <wp:posOffset>713104</wp:posOffset>
                </wp:positionH>
                <wp:positionV relativeFrom="paragraph">
                  <wp:posOffset>363855</wp:posOffset>
                </wp:positionV>
                <wp:extent cx="0" cy="646430"/>
                <wp:effectExtent l="76200" t="0" r="76200" b="5842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03C87" id="Straight Arrow Connector 95" o:spid="_x0000_s1026" type="#_x0000_t32" style="position:absolute;margin-left:56.15pt;margin-top:28.65pt;width:0;height:50.9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49376" behindDoc="0" locked="0" layoutInCell="1" allowOverlap="1" wp14:anchorId="5C866465" wp14:editId="2AC66C8E">
                <wp:simplePos x="0" y="0"/>
                <wp:positionH relativeFrom="column">
                  <wp:posOffset>5861050</wp:posOffset>
                </wp:positionH>
                <wp:positionV relativeFrom="paragraph">
                  <wp:posOffset>201295</wp:posOffset>
                </wp:positionV>
                <wp:extent cx="6985" cy="398780"/>
                <wp:effectExtent l="46990" t="12065" r="60325"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A43D" id="Straight Arrow Connector 1" o:spid="_x0000_s1026" type="#_x0000_t32" style="position:absolute;margin-left:461.5pt;margin-top:15.85pt;width:.55pt;height:3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14560" behindDoc="0" locked="0" layoutInCell="1" allowOverlap="1" wp14:anchorId="2D54E2C4" wp14:editId="2C8C3A18">
                <wp:simplePos x="0" y="0"/>
                <wp:positionH relativeFrom="column">
                  <wp:posOffset>3378835</wp:posOffset>
                </wp:positionH>
                <wp:positionV relativeFrom="paragraph">
                  <wp:posOffset>71754</wp:posOffset>
                </wp:positionV>
                <wp:extent cx="628015" cy="0"/>
                <wp:effectExtent l="0" t="76200" r="19685" b="952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2C56" id="Straight Arrow Connector 126" o:spid="_x0000_s1026" type="#_x0000_t32" style="position:absolute;margin-left:266.05pt;margin-top:5.65pt;width:49.4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30944" behindDoc="0" locked="0" layoutInCell="1" allowOverlap="1" wp14:anchorId="23EE21EC" wp14:editId="01981F4C">
                <wp:simplePos x="0" y="0"/>
                <wp:positionH relativeFrom="column">
                  <wp:posOffset>2440939</wp:posOffset>
                </wp:positionH>
                <wp:positionV relativeFrom="paragraph">
                  <wp:posOffset>134620</wp:posOffset>
                </wp:positionV>
                <wp:extent cx="0" cy="452120"/>
                <wp:effectExtent l="76200" t="0" r="57150" b="6223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4B76" id="Straight Arrow Connector 99" o:spid="_x0000_s1026" type="#_x0000_t32" style="position:absolute;margin-left:192.2pt;margin-top:10.6pt;width:0;height:35.6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NAOg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23776" behindDoc="0" locked="0" layoutInCell="1" allowOverlap="1" wp14:anchorId="37B5E258" wp14:editId="57B92C59">
                <wp:simplePos x="0" y="0"/>
                <wp:positionH relativeFrom="column">
                  <wp:posOffset>7652385</wp:posOffset>
                </wp:positionH>
                <wp:positionV relativeFrom="paragraph">
                  <wp:posOffset>120649</wp:posOffset>
                </wp:positionV>
                <wp:extent cx="258445" cy="0"/>
                <wp:effectExtent l="0" t="76200" r="27305"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EE84F" id="Straight Arrow Connector 48" o:spid="_x0000_s1026" type="#_x0000_t32" style="position:absolute;margin-left:602.55pt;margin-top:9.5pt;width:20.3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24800" behindDoc="0" locked="0" layoutInCell="1" allowOverlap="1" wp14:anchorId="436DA4F0" wp14:editId="605D5DD5">
                <wp:simplePos x="0" y="0"/>
                <wp:positionH relativeFrom="column">
                  <wp:posOffset>7644765</wp:posOffset>
                </wp:positionH>
                <wp:positionV relativeFrom="paragraph">
                  <wp:posOffset>281940</wp:posOffset>
                </wp:positionV>
                <wp:extent cx="286385" cy="635"/>
                <wp:effectExtent l="0" t="76200" r="18415" b="946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30C9" id="Straight Arrow Connector 47" o:spid="_x0000_s1026" type="#_x0000_t32" style="position:absolute;margin-left:601.95pt;margin-top:22.2pt;width:22.5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RUPQIAAG8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35040" behindDoc="0" locked="0" layoutInCell="1" allowOverlap="1" wp14:anchorId="304BB6DC" wp14:editId="63B2F35B">
                <wp:simplePos x="0" y="0"/>
                <wp:positionH relativeFrom="column">
                  <wp:posOffset>4086225</wp:posOffset>
                </wp:positionH>
                <wp:positionV relativeFrom="paragraph">
                  <wp:posOffset>304165</wp:posOffset>
                </wp:positionV>
                <wp:extent cx="1054100" cy="334010"/>
                <wp:effectExtent l="0" t="0" r="12700"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34010"/>
                        </a:xfrm>
                        <a:prstGeom prst="rect">
                          <a:avLst/>
                        </a:prstGeom>
                        <a:solidFill>
                          <a:srgbClr val="FFFFFF"/>
                        </a:solidFill>
                        <a:ln w="9525">
                          <a:solidFill>
                            <a:srgbClr val="FFFFFF"/>
                          </a:solidFill>
                          <a:miter lim="800000"/>
                          <a:headEnd/>
                          <a:tailEnd/>
                        </a:ln>
                      </wps:spPr>
                      <wps:txbx>
                        <w:txbxContent>
                          <w:p w:rsidR="004B232A" w:rsidRPr="001B2BFB" w:rsidRDefault="004B232A" w:rsidP="004B232A">
                            <w:pPr>
                              <w:spacing w:before="48" w:after="48" w:line="252" w:lineRule="auto"/>
                              <w:jc w:val="center"/>
                            </w:pPr>
                            <w:r w:rsidRPr="00205F8D">
                              <w:t>(</w:t>
                            </w:r>
                            <w:r w:rsidRPr="00205F8D">
                              <w:rPr>
                                <w:sz w:val="24"/>
                                <w:szCs w:val="24"/>
                              </w:rPr>
                              <w:t xml:space="preserve">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B6DC" id="Rectangle 129" o:spid="_x0000_s1061" style="position:absolute;margin-left:321.75pt;margin-top:23.95pt;width:83pt;height: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" strokecolor="white">
                <v:textbox>
                  <w:txbxContent>
                    <w:p w:rsidR="004B232A" w:rsidRPr="001B2BFB" w:rsidRDefault="004B232A" w:rsidP="004B232A">
                      <w:pPr>
                        <w:spacing w:before="48" w:after="48" w:line="252" w:lineRule="auto"/>
                        <w:jc w:val="center"/>
                      </w:pPr>
                      <w:r w:rsidRPr="00205F8D">
                        <w:t>(</w:t>
                      </w:r>
                      <w:r w:rsidRPr="00205F8D">
                        <w:rPr>
                          <w:sz w:val="24"/>
                          <w:szCs w:val="24"/>
                        </w:rPr>
                        <w:t xml:space="preserve"> nước)</w:t>
                      </w:r>
                    </w:p>
                  </w:txbxContent>
                </v:textbox>
              </v:rect>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15584" behindDoc="0" locked="0" layoutInCell="1" allowOverlap="1" wp14:anchorId="17069EBC" wp14:editId="74044C23">
                <wp:simplePos x="0" y="0"/>
                <wp:positionH relativeFrom="column">
                  <wp:posOffset>5243195</wp:posOffset>
                </wp:positionH>
                <wp:positionV relativeFrom="paragraph">
                  <wp:posOffset>193675</wp:posOffset>
                </wp:positionV>
                <wp:extent cx="1271905" cy="7620"/>
                <wp:effectExtent l="0" t="57150" r="42545" b="8763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AF4B7" id="Straight Arrow Connector 124" o:spid="_x0000_s1026" type="#_x0000_t32" style="position:absolute;margin-left:412.85pt;margin-top:15.25pt;width:100.15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">
                <v:stroke endarrow="block"/>
              </v:shape>
            </w:pict>
          </mc:Fallback>
        </mc:AlternateContent>
      </w:r>
    </w:p>
    <w:p w:rsidR="004B232A" w:rsidRPr="00B051B4" w:rsidRDefault="004B232A" w:rsidP="004B232A">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47328" behindDoc="0" locked="0" layoutInCell="1" allowOverlap="1" wp14:anchorId="28627C90" wp14:editId="65515D14">
                <wp:simplePos x="0" y="0"/>
                <wp:positionH relativeFrom="column">
                  <wp:posOffset>5521325</wp:posOffset>
                </wp:positionH>
                <wp:positionV relativeFrom="paragraph">
                  <wp:posOffset>186055</wp:posOffset>
                </wp:positionV>
                <wp:extent cx="882015" cy="544195"/>
                <wp:effectExtent l="0" t="0" r="13335" b="2730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44195"/>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Bơm rửa l</w:t>
                            </w:r>
                            <w:r>
                              <w:rPr>
                                <w:sz w:val="24"/>
                                <w:szCs w:val="24"/>
                              </w:rPr>
                              <w:t>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C90" id="Text Box 128" o:spid="_x0000_s1062" type="#_x0000_t202" style="position:absolute;margin-left:434.75pt;margin-top:14.65pt;width:69.45pt;height:4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LCLQIAAFsEAAAOAAAAZHJzL2Uyb0RvYy54bWysVNuO2yAQfa/Uf0C8N07SeJ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">
                <v:textbox>
                  <w:txbxContent>
                    <w:p w:rsidR="004B232A" w:rsidRPr="00E13C66" w:rsidRDefault="004B232A" w:rsidP="004B232A">
                      <w:pPr>
                        <w:jc w:val="center"/>
                        <w:rPr>
                          <w:sz w:val="24"/>
                          <w:szCs w:val="24"/>
                        </w:rPr>
                      </w:pPr>
                      <w:r w:rsidRPr="00E13C66">
                        <w:rPr>
                          <w:sz w:val="24"/>
                          <w:szCs w:val="24"/>
                        </w:rPr>
                        <w:t>Bơm rửa l</w:t>
                      </w:r>
                      <w:r>
                        <w:rPr>
                          <w:sz w:val="24"/>
                          <w:szCs w:val="24"/>
                        </w:rPr>
                        <w:t>ọc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28896" behindDoc="0" locked="0" layoutInCell="1" allowOverlap="1" wp14:anchorId="149B2E3E" wp14:editId="2049B14E">
                <wp:simplePos x="0" y="0"/>
                <wp:positionH relativeFrom="column">
                  <wp:posOffset>2077085</wp:posOffset>
                </wp:positionH>
                <wp:positionV relativeFrom="paragraph">
                  <wp:posOffset>177800</wp:posOffset>
                </wp:positionV>
                <wp:extent cx="745490" cy="360680"/>
                <wp:effectExtent l="0" t="0" r="16510" b="2032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6068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Xả lọc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2E3E" id="Text Box 98" o:spid="_x0000_s1063" type="#_x0000_t202" style="position:absolute;margin-left:163.55pt;margin-top:14pt;width:58.7pt;height:2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sf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">
                <v:textbox>
                  <w:txbxContent>
                    <w:p w:rsidR="004B232A" w:rsidRPr="00E13C66" w:rsidRDefault="004B232A" w:rsidP="004B232A">
                      <w:pPr>
                        <w:jc w:val="center"/>
                        <w:rPr>
                          <w:sz w:val="24"/>
                          <w:szCs w:val="24"/>
                        </w:rPr>
                      </w:pPr>
                      <w:r w:rsidRPr="00E13C66">
                        <w:rPr>
                          <w:sz w:val="24"/>
                          <w:szCs w:val="24"/>
                        </w:rPr>
                        <w:t>Xả lọc</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299" distR="114299" simplePos="0" relativeHeight="251732992" behindDoc="0" locked="0" layoutInCell="1" allowOverlap="1" wp14:anchorId="63AFFCCF" wp14:editId="7182784C">
                <wp:simplePos x="0" y="0"/>
                <wp:positionH relativeFrom="column">
                  <wp:posOffset>1601469</wp:posOffset>
                </wp:positionH>
                <wp:positionV relativeFrom="paragraph">
                  <wp:posOffset>362585</wp:posOffset>
                </wp:positionV>
                <wp:extent cx="0" cy="564515"/>
                <wp:effectExtent l="76200" t="0" r="57150" b="6413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9B6E2" id="Straight Arrow Connector 102" o:spid="_x0000_s1026" type="#_x0000_t32" style="position:absolute;margin-left:126.1pt;margin-top:28.55pt;width:0;height:44.4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SsOgIAAG8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31968" behindDoc="0" locked="0" layoutInCell="1" allowOverlap="1" wp14:anchorId="0B663074" wp14:editId="6A5D768E">
                <wp:simplePos x="0" y="0"/>
                <wp:positionH relativeFrom="column">
                  <wp:posOffset>1204595</wp:posOffset>
                </wp:positionH>
                <wp:positionV relativeFrom="paragraph">
                  <wp:posOffset>341629</wp:posOffset>
                </wp:positionV>
                <wp:extent cx="872490" cy="0"/>
                <wp:effectExtent l="0" t="0" r="2286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A1C0F" id="Straight Arrow Connector 100" o:spid="_x0000_s1026" type="#_x0000_t32" style="position:absolute;margin-left:94.85pt;margin-top:26.9pt;width:68.7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xIJQ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"/>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27872" behindDoc="0" locked="0" layoutInCell="1" allowOverlap="1" wp14:anchorId="35E7DD86" wp14:editId="1B2A2816">
                <wp:simplePos x="0" y="0"/>
                <wp:positionH relativeFrom="column">
                  <wp:posOffset>459105</wp:posOffset>
                </wp:positionH>
                <wp:positionV relativeFrom="paragraph">
                  <wp:posOffset>177800</wp:posOffset>
                </wp:positionV>
                <wp:extent cx="745490" cy="395605"/>
                <wp:effectExtent l="0" t="0" r="16510" b="2349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95605"/>
                        </a:xfrm>
                        <a:prstGeom prst="rect">
                          <a:avLst/>
                        </a:prstGeom>
                        <a:solidFill>
                          <a:srgbClr val="FFFFFF"/>
                        </a:solidFill>
                        <a:ln w="9525">
                          <a:solidFill>
                            <a:srgbClr val="000000"/>
                          </a:solidFill>
                          <a:miter lim="800000"/>
                          <a:headEnd/>
                          <a:tailEnd/>
                        </a:ln>
                      </wps:spPr>
                      <wps:txbx>
                        <w:txbxContent>
                          <w:p w:rsidR="004B232A" w:rsidRPr="008A609D" w:rsidRDefault="004B232A" w:rsidP="004B232A">
                            <w:pPr>
                              <w:jc w:val="center"/>
                            </w:pPr>
                            <w:r>
                              <w:rPr>
                                <w:sz w:val="24"/>
                                <w:szCs w:val="24"/>
                              </w:rPr>
                              <w:t>Xả lắng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DD86" id="Text Box 49" o:spid="_x0000_s1064" type="#_x0000_t202" style="position:absolute;margin-left:36.15pt;margin-top:14pt;width:58.7pt;height:3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">
                <v:textbox>
                  <w:txbxContent>
                    <w:p w:rsidR="004B232A" w:rsidRPr="008A609D" w:rsidRDefault="004B232A" w:rsidP="004B232A">
                      <w:pPr>
                        <w:jc w:val="center"/>
                      </w:pPr>
                      <w:r>
                        <w:rPr>
                          <w:sz w:val="24"/>
                          <w:szCs w:val="24"/>
                        </w:rPr>
                        <w:t>Xả lắng</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36064" behindDoc="0" locked="0" layoutInCell="1" allowOverlap="1" wp14:anchorId="1FD4D745" wp14:editId="43533068">
                <wp:simplePos x="0" y="0"/>
                <wp:positionH relativeFrom="column">
                  <wp:posOffset>4086225</wp:posOffset>
                </wp:positionH>
                <wp:positionV relativeFrom="paragraph">
                  <wp:posOffset>226060</wp:posOffset>
                </wp:positionV>
                <wp:extent cx="1054100" cy="393700"/>
                <wp:effectExtent l="0" t="0" r="12700" b="254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93700"/>
                        </a:xfrm>
                        <a:prstGeom prst="rect">
                          <a:avLst/>
                        </a:prstGeom>
                        <a:solidFill>
                          <a:srgbClr val="FFFFFF"/>
                        </a:solidFill>
                        <a:ln w="9525">
                          <a:solidFill>
                            <a:srgbClr val="FFFFFF"/>
                          </a:solidFill>
                          <a:miter lim="800000"/>
                          <a:headEnd/>
                          <a:tailEnd/>
                        </a:ln>
                      </wps:spPr>
                      <wps:txbx>
                        <w:txbxContent>
                          <w:p w:rsidR="004B232A" w:rsidRPr="00E13C66" w:rsidRDefault="004B232A" w:rsidP="004B232A">
                            <w:pPr>
                              <w:spacing w:before="48" w:after="48" w:line="252" w:lineRule="auto"/>
                              <w:jc w:val="center"/>
                              <w:rPr>
                                <w:sz w:val="24"/>
                                <w:szCs w:val="24"/>
                              </w:rPr>
                            </w:pPr>
                            <w:r w:rsidRPr="00E13C66">
                              <w:rPr>
                                <w:sz w:val="24"/>
                                <w:szCs w:val="24"/>
                              </w:rPr>
                              <w:t>Rửa lọc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D745" id="Rectangle 130" o:spid="_x0000_s1065" style="position:absolute;margin-left:321.75pt;margin-top:17.8pt;width:83pt;height: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" strokecolor="white">
                <v:textbox>
                  <w:txbxContent>
                    <w:p w:rsidR="004B232A" w:rsidRPr="00E13C66" w:rsidRDefault="004B232A" w:rsidP="004B232A">
                      <w:pPr>
                        <w:spacing w:before="48" w:after="48" w:line="252" w:lineRule="auto"/>
                        <w:jc w:val="center"/>
                        <w:rPr>
                          <w:sz w:val="24"/>
                          <w:szCs w:val="24"/>
                        </w:rPr>
                      </w:pPr>
                      <w:r w:rsidRPr="00E13C66">
                        <w:rPr>
                          <w:sz w:val="24"/>
                          <w:szCs w:val="24"/>
                        </w:rPr>
                        <w:t>Rửa lọc</w:t>
                      </w:r>
                    </w:p>
                  </w:txbxContent>
                </v:textbox>
              </v:rect>
            </w:pict>
          </mc:Fallback>
        </mc:AlternateContent>
      </w:r>
    </w:p>
    <w:p w:rsidR="004B232A" w:rsidRPr="00B051B4" w:rsidRDefault="004B232A" w:rsidP="004B232A">
      <w:pPr>
        <w:rPr>
          <w:rFonts w:ascii="Times New Roman" w:hAnsi="Times New Roman" w:cs="Times New Roman"/>
          <w:color w:val="000000" w:themeColor="text1"/>
          <w:sz w:val="32"/>
          <w:szCs w:val="32"/>
        </w:rPr>
      </w:pPr>
    </w:p>
    <w:p w:rsidR="00817D47" w:rsidRPr="00B051B4" w:rsidRDefault="004B232A" w:rsidP="0084050E">
      <w:pPr>
        <w:rPr>
          <w:rFonts w:ascii="Times New Roman" w:hAnsi="Times New Roman" w:cs="Times New Roman"/>
          <w:color w:val="000000" w:themeColor="text1"/>
          <w:sz w:val="32"/>
          <w:szCs w:val="32"/>
        </w:rPr>
      </w:pPr>
      <w:r w:rsidRPr="00B051B4">
        <w:rPr>
          <w:rFonts w:ascii="Times New Roman" w:hAnsi="Times New Roman" w:cs="Times New Roman"/>
          <w:noProof/>
          <w:color w:val="000000" w:themeColor="text1"/>
        </w:rPr>
        <mc:AlternateContent>
          <mc:Choice Requires="wps">
            <w:drawing>
              <wp:anchor distT="0" distB="0" distL="114300" distR="114300" simplePos="0" relativeHeight="251708416" behindDoc="0" locked="0" layoutInCell="1" allowOverlap="1" wp14:anchorId="14B918A9" wp14:editId="1BF3D188">
                <wp:simplePos x="0" y="0"/>
                <wp:positionH relativeFrom="column">
                  <wp:posOffset>3203575</wp:posOffset>
                </wp:positionH>
                <wp:positionV relativeFrom="paragraph">
                  <wp:posOffset>137160</wp:posOffset>
                </wp:positionV>
                <wp:extent cx="1031240" cy="299720"/>
                <wp:effectExtent l="0" t="0" r="16510" b="2413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9720"/>
                        </a:xfrm>
                        <a:prstGeom prst="rect">
                          <a:avLst/>
                        </a:prstGeom>
                        <a:solidFill>
                          <a:srgbClr val="FFFFFF"/>
                        </a:solidFill>
                        <a:ln w="9525">
                          <a:solidFill>
                            <a:srgbClr val="000000"/>
                          </a:solidFill>
                          <a:miter lim="800000"/>
                          <a:headEnd/>
                          <a:tailEnd/>
                        </a:ln>
                      </wps:spPr>
                      <wps:txbx>
                        <w:txbxContent>
                          <w:p w:rsidR="004B232A" w:rsidRDefault="004B232A" w:rsidP="004B232A">
                            <w:pPr>
                              <w:jc w:val="center"/>
                              <w:rPr>
                                <w:sz w:val="24"/>
                                <w:szCs w:val="24"/>
                              </w:rPr>
                            </w:pPr>
                            <w:r w:rsidRPr="00E13C66">
                              <w:rPr>
                                <w:sz w:val="24"/>
                                <w:szCs w:val="24"/>
                              </w:rPr>
                              <w:t>Phơi</w:t>
                            </w:r>
                            <w:r>
                              <w:rPr>
                                <w:sz w:val="24"/>
                                <w:szCs w:val="24"/>
                              </w:rPr>
                              <w:t xml:space="preserve"> bùn</w:t>
                            </w:r>
                          </w:p>
                          <w:p w:rsidR="004B232A" w:rsidRPr="00C22984" w:rsidRDefault="004B232A" w:rsidP="004B232A">
                            <w:pPr>
                              <w:jc w:val="center"/>
                            </w:pPr>
                            <w:r w:rsidRPr="00E13C66">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18A9" id="Text Box 131" o:spid="_x0000_s1066" type="#_x0000_t202" style="position:absolute;margin-left:252.25pt;margin-top:10.8pt;width:81.2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">
                <v:textbox>
                  <w:txbxContent>
                    <w:p w:rsidR="004B232A" w:rsidRDefault="004B232A" w:rsidP="004B232A">
                      <w:pPr>
                        <w:jc w:val="center"/>
                        <w:rPr>
                          <w:sz w:val="24"/>
                          <w:szCs w:val="24"/>
                        </w:rPr>
                      </w:pPr>
                      <w:r w:rsidRPr="00E13C66">
                        <w:rPr>
                          <w:sz w:val="24"/>
                          <w:szCs w:val="24"/>
                        </w:rPr>
                        <w:t>Phơi</w:t>
                      </w:r>
                      <w:r>
                        <w:rPr>
                          <w:sz w:val="24"/>
                          <w:szCs w:val="24"/>
                        </w:rPr>
                        <w:t xml:space="preserve"> bùn</w:t>
                      </w:r>
                    </w:p>
                    <w:p w:rsidR="004B232A" w:rsidRPr="00C22984" w:rsidRDefault="004B232A" w:rsidP="004B232A">
                      <w:pPr>
                        <w:jc w:val="center"/>
                      </w:pPr>
                      <w:r w:rsidRPr="00E13C66">
                        <w:rPr>
                          <w:sz w:val="24"/>
                          <w:szCs w:val="24"/>
                        </w:rPr>
                        <w:t xml:space="preserve"> </w:t>
                      </w:r>
                    </w:p>
                  </w:txbxContent>
                </v:textbox>
              </v:shape>
            </w:pict>
          </mc:Fallback>
        </mc:AlternateContent>
      </w:r>
      <w:r w:rsidRPr="00B051B4">
        <w:rPr>
          <w:rFonts w:ascii="Times New Roman" w:hAnsi="Times New Roman" w:cs="Times New Roman"/>
          <w:noProof/>
          <w:color w:val="000000" w:themeColor="text1"/>
        </w:rPr>
        <mc:AlternateContent>
          <mc:Choice Requires="wps">
            <w:drawing>
              <wp:anchor distT="4294967295" distB="4294967295" distL="114300" distR="114300" simplePos="0" relativeHeight="251734016" behindDoc="0" locked="0" layoutInCell="1" allowOverlap="1" wp14:anchorId="41FE0BBD" wp14:editId="4A153072">
                <wp:simplePos x="0" y="0"/>
                <wp:positionH relativeFrom="column">
                  <wp:posOffset>2266950</wp:posOffset>
                </wp:positionH>
                <wp:positionV relativeFrom="paragraph">
                  <wp:posOffset>290194</wp:posOffset>
                </wp:positionV>
                <wp:extent cx="936625" cy="0"/>
                <wp:effectExtent l="0" t="76200" r="15875" b="952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717DA" id="Straight Arrow Connector 101" o:spid="_x0000_s1026" type="#_x0000_t32" style="position:absolute;margin-left:178.5pt;margin-top:22.85pt;width:73.7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">
                <v:stroke endarrow="block"/>
              </v:shape>
            </w:pict>
          </mc:Fallback>
        </mc:AlternateContent>
      </w:r>
      <w:r w:rsidRPr="00B051B4">
        <w:rPr>
          <w:rFonts w:ascii="Times New Roman" w:hAnsi="Times New Roman" w:cs="Times New Roman"/>
          <w:noProof/>
          <w:color w:val="000000" w:themeColor="text1"/>
        </w:rPr>
        <mc:AlternateContent>
          <mc:Choice Requires="wps">
            <w:drawing>
              <wp:anchor distT="0" distB="0" distL="114300" distR="114300" simplePos="0" relativeHeight="251707392" behindDoc="0" locked="0" layoutInCell="1" allowOverlap="1" wp14:anchorId="0594D88E" wp14:editId="3A447A55">
                <wp:simplePos x="0" y="0"/>
                <wp:positionH relativeFrom="column">
                  <wp:posOffset>1054735</wp:posOffset>
                </wp:positionH>
                <wp:positionV relativeFrom="paragraph">
                  <wp:posOffset>129540</wp:posOffset>
                </wp:positionV>
                <wp:extent cx="1256030" cy="307340"/>
                <wp:effectExtent l="0" t="0" r="20320" b="165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07340"/>
                        </a:xfrm>
                        <a:prstGeom prst="rect">
                          <a:avLst/>
                        </a:prstGeom>
                        <a:solidFill>
                          <a:srgbClr val="FFFFFF"/>
                        </a:solidFill>
                        <a:ln w="9525">
                          <a:solidFill>
                            <a:srgbClr val="000000"/>
                          </a:solidFill>
                          <a:miter lim="800000"/>
                          <a:headEnd/>
                          <a:tailEnd/>
                        </a:ln>
                      </wps:spPr>
                      <wps:txbx>
                        <w:txbxContent>
                          <w:p w:rsidR="004B232A" w:rsidRPr="00E13C66" w:rsidRDefault="004B232A" w:rsidP="004B232A">
                            <w:pPr>
                              <w:jc w:val="center"/>
                              <w:rPr>
                                <w:sz w:val="24"/>
                                <w:szCs w:val="24"/>
                              </w:rPr>
                            </w:pPr>
                            <w:r w:rsidRPr="00E13C66">
                              <w:rPr>
                                <w:sz w:val="24"/>
                                <w:szCs w:val="24"/>
                              </w:rPr>
                              <w:t>Bể lắng bùn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D88E" id="Text Box 103" o:spid="_x0000_s1067" type="#_x0000_t202" style="position:absolute;margin-left:83.05pt;margin-top:10.2pt;width:98.9pt;height:2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">
                <v:textbox>
                  <w:txbxContent>
                    <w:p w:rsidR="004B232A" w:rsidRPr="00E13C66" w:rsidRDefault="004B232A" w:rsidP="004B232A">
                      <w:pPr>
                        <w:jc w:val="center"/>
                        <w:rPr>
                          <w:sz w:val="24"/>
                          <w:szCs w:val="24"/>
                        </w:rPr>
                      </w:pPr>
                      <w:r w:rsidRPr="00E13C66">
                        <w:rPr>
                          <w:sz w:val="24"/>
                          <w:szCs w:val="24"/>
                        </w:rPr>
                        <w:t>Bể lắng bùn</w:t>
                      </w:r>
                    </w:p>
                  </w:txbxContent>
                </v:textbox>
              </v:shape>
            </w:pict>
          </mc:Fallback>
        </mc:AlternateContent>
      </w:r>
    </w:p>
    <w:p w:rsidR="004B232A" w:rsidRPr="00B051B4" w:rsidRDefault="004B232A" w:rsidP="0084050E">
      <w:pPr>
        <w:rPr>
          <w:rFonts w:ascii="Times New Roman" w:hAnsi="Times New Roman" w:cs="Times New Roman"/>
          <w:color w:val="000000" w:themeColor="text1"/>
          <w:sz w:val="32"/>
          <w:szCs w:val="32"/>
        </w:rPr>
      </w:pPr>
    </w:p>
    <w:sectPr w:rsidR="004B232A" w:rsidRPr="00B051B4" w:rsidSect="004B232A">
      <w:pgSz w:w="16840" w:h="11907"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A8" w:rsidRDefault="002C0BA8" w:rsidP="007B6155">
      <w:pPr>
        <w:spacing w:after="0" w:line="240" w:lineRule="auto"/>
      </w:pPr>
      <w:r>
        <w:separator/>
      </w:r>
    </w:p>
  </w:endnote>
  <w:endnote w:type="continuationSeparator" w:id="0">
    <w:p w:rsidR="002C0BA8" w:rsidRDefault="002C0BA8" w:rsidP="007B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HelvetInsH">
    <w:panose1 w:val="020B7200000000000000"/>
    <w:charset w:val="00"/>
    <w:family w:val="swiss"/>
    <w:pitch w:val="variable"/>
    <w:sig w:usb0="00000003" w:usb1="00000000" w:usb2="00000000" w:usb3="00000000" w:csb0="00000001" w:csb1="00000000"/>
  </w:font>
  <w:font w:name="TimesNewRomanPS-BoldMT">
    <w:altName w:val="Times New Roman"/>
    <w:charset w:val="00"/>
    <w:family w:val="roman"/>
    <w:pitch w:val="default"/>
  </w:font>
  <w:font w:name="TimesNewRomanPS-ItalicMT">
    <w:altName w:val="Times New Roman"/>
    <w:charset w:val="00"/>
    <w:family w:val="roman"/>
    <w:pitch w:val="default"/>
  </w:font>
  <w:font w:name="TimesNewRomanPSMT">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sans-serif">
    <w:altName w:val="Microsoft YaHei"/>
    <w:charset w:val="00"/>
    <w:family w:val="auto"/>
    <w:pitch w:val="default"/>
    <w:sig w:usb0="00000000" w:usb1="00000000" w:usb2="00000000" w:usb3="00000000" w:csb0="00040001" w:csb1="00000000"/>
  </w:font>
  <w:font w:name="notosans-regular">
    <w:altName w:val="Segoe Print"/>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A8" w:rsidRDefault="002C0BA8" w:rsidP="007B6155">
      <w:pPr>
        <w:spacing w:after="0" w:line="240" w:lineRule="auto"/>
      </w:pPr>
      <w:r>
        <w:separator/>
      </w:r>
    </w:p>
  </w:footnote>
  <w:footnote w:type="continuationSeparator" w:id="0">
    <w:p w:rsidR="002C0BA8" w:rsidRDefault="002C0BA8" w:rsidP="007B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7031"/>
      <w:docPartObj>
        <w:docPartGallery w:val="Page Numbers (Top of Page)"/>
        <w:docPartUnique/>
      </w:docPartObj>
    </w:sdtPr>
    <w:sdtEndPr>
      <w:rPr>
        <w:noProof/>
      </w:rPr>
    </w:sdtEndPr>
    <w:sdtContent>
      <w:p w:rsidR="003462D8" w:rsidRDefault="003462D8">
        <w:pPr>
          <w:pStyle w:val="Header"/>
          <w:jc w:val="center"/>
        </w:pPr>
        <w:r>
          <w:fldChar w:fldCharType="begin"/>
        </w:r>
        <w:r>
          <w:instrText xml:space="preserve"> PAGE   \* MERGEFORMAT </w:instrText>
        </w:r>
        <w:r>
          <w:fldChar w:fldCharType="separate"/>
        </w:r>
        <w:r w:rsidR="0098433C">
          <w:rPr>
            <w:noProof/>
          </w:rPr>
          <w:t>3</w:t>
        </w:r>
        <w:r>
          <w:rPr>
            <w:noProof/>
          </w:rPr>
          <w:fldChar w:fldCharType="end"/>
        </w:r>
      </w:p>
    </w:sdtContent>
  </w:sdt>
  <w:p w:rsidR="003201FF" w:rsidRDefault="003201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2AE3"/>
    <w:multiLevelType w:val="hybridMultilevel"/>
    <w:tmpl w:val="1A020640"/>
    <w:lvl w:ilvl="0" w:tplc="0AA6D130">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50229"/>
    <w:multiLevelType w:val="multilevel"/>
    <w:tmpl w:val="2B65022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AC45FBF"/>
    <w:multiLevelType w:val="multilevel"/>
    <w:tmpl w:val="5AC45FBF"/>
    <w:lvl w:ilvl="0">
      <w:start w:val="1"/>
      <w:numFmt w:val="bullet"/>
      <w:lvlText w:val="-"/>
      <w:lvlJc w:val="left"/>
      <w:pPr>
        <w:ind w:left="786"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BA"/>
    <w:rsid w:val="000031C6"/>
    <w:rsid w:val="000066B7"/>
    <w:rsid w:val="000067D6"/>
    <w:rsid w:val="00014AFD"/>
    <w:rsid w:val="000223A0"/>
    <w:rsid w:val="0003226F"/>
    <w:rsid w:val="00032DA4"/>
    <w:rsid w:val="00042F6B"/>
    <w:rsid w:val="00061973"/>
    <w:rsid w:val="0007104D"/>
    <w:rsid w:val="00081296"/>
    <w:rsid w:val="00081905"/>
    <w:rsid w:val="00085D97"/>
    <w:rsid w:val="00092649"/>
    <w:rsid w:val="000A1C0B"/>
    <w:rsid w:val="000A57B8"/>
    <w:rsid w:val="000A7ED4"/>
    <w:rsid w:val="000A7F91"/>
    <w:rsid w:val="000B4A25"/>
    <w:rsid w:val="000B67F9"/>
    <w:rsid w:val="000C7043"/>
    <w:rsid w:val="000D3ECA"/>
    <w:rsid w:val="000D3F53"/>
    <w:rsid w:val="000E66D5"/>
    <w:rsid w:val="000E7DFD"/>
    <w:rsid w:val="000F1CE1"/>
    <w:rsid w:val="001101E1"/>
    <w:rsid w:val="00112F51"/>
    <w:rsid w:val="00116084"/>
    <w:rsid w:val="00121524"/>
    <w:rsid w:val="00123630"/>
    <w:rsid w:val="00125FBA"/>
    <w:rsid w:val="001633D9"/>
    <w:rsid w:val="00164530"/>
    <w:rsid w:val="00167F1A"/>
    <w:rsid w:val="00174727"/>
    <w:rsid w:val="00180511"/>
    <w:rsid w:val="00180788"/>
    <w:rsid w:val="001A00CF"/>
    <w:rsid w:val="001A7A06"/>
    <w:rsid w:val="001C15D5"/>
    <w:rsid w:val="001C1FAA"/>
    <w:rsid w:val="001C3B62"/>
    <w:rsid w:val="001D5D34"/>
    <w:rsid w:val="001F36DB"/>
    <w:rsid w:val="002400C2"/>
    <w:rsid w:val="002450D9"/>
    <w:rsid w:val="00271090"/>
    <w:rsid w:val="00274454"/>
    <w:rsid w:val="00274F19"/>
    <w:rsid w:val="002832F9"/>
    <w:rsid w:val="00295F92"/>
    <w:rsid w:val="00297BBA"/>
    <w:rsid w:val="002A5C6E"/>
    <w:rsid w:val="002A674E"/>
    <w:rsid w:val="002B0195"/>
    <w:rsid w:val="002B081D"/>
    <w:rsid w:val="002C0BA8"/>
    <w:rsid w:val="002D7411"/>
    <w:rsid w:val="002E3C8A"/>
    <w:rsid w:val="002F1B49"/>
    <w:rsid w:val="0030026D"/>
    <w:rsid w:val="003201FF"/>
    <w:rsid w:val="003271D7"/>
    <w:rsid w:val="00332ED2"/>
    <w:rsid w:val="00335157"/>
    <w:rsid w:val="003440F6"/>
    <w:rsid w:val="003462D8"/>
    <w:rsid w:val="003478C5"/>
    <w:rsid w:val="003543FF"/>
    <w:rsid w:val="00354B3E"/>
    <w:rsid w:val="00356C3A"/>
    <w:rsid w:val="003807C8"/>
    <w:rsid w:val="00384F0F"/>
    <w:rsid w:val="00390D7F"/>
    <w:rsid w:val="00394664"/>
    <w:rsid w:val="00397205"/>
    <w:rsid w:val="00397F56"/>
    <w:rsid w:val="003A1B9D"/>
    <w:rsid w:val="003A4BA6"/>
    <w:rsid w:val="003A61D4"/>
    <w:rsid w:val="003B570B"/>
    <w:rsid w:val="003B73D9"/>
    <w:rsid w:val="003D546E"/>
    <w:rsid w:val="003E169B"/>
    <w:rsid w:val="003F3D42"/>
    <w:rsid w:val="004000E3"/>
    <w:rsid w:val="0040506A"/>
    <w:rsid w:val="004056A8"/>
    <w:rsid w:val="00413A54"/>
    <w:rsid w:val="00424675"/>
    <w:rsid w:val="004372D3"/>
    <w:rsid w:val="00442AE1"/>
    <w:rsid w:val="00451A7B"/>
    <w:rsid w:val="00461A03"/>
    <w:rsid w:val="00465F07"/>
    <w:rsid w:val="00470B19"/>
    <w:rsid w:val="00481ADD"/>
    <w:rsid w:val="00485D77"/>
    <w:rsid w:val="00486EAB"/>
    <w:rsid w:val="004A7F9C"/>
    <w:rsid w:val="004B04FA"/>
    <w:rsid w:val="004B232A"/>
    <w:rsid w:val="004B3410"/>
    <w:rsid w:val="004B45CD"/>
    <w:rsid w:val="004B5A95"/>
    <w:rsid w:val="004D1955"/>
    <w:rsid w:val="004E7602"/>
    <w:rsid w:val="004F3127"/>
    <w:rsid w:val="004F46F5"/>
    <w:rsid w:val="00500D07"/>
    <w:rsid w:val="005022CA"/>
    <w:rsid w:val="00506737"/>
    <w:rsid w:val="005256A8"/>
    <w:rsid w:val="00533DD1"/>
    <w:rsid w:val="00537A07"/>
    <w:rsid w:val="00544BDC"/>
    <w:rsid w:val="00552145"/>
    <w:rsid w:val="00554EC7"/>
    <w:rsid w:val="0055608C"/>
    <w:rsid w:val="00556ABA"/>
    <w:rsid w:val="005574D4"/>
    <w:rsid w:val="00565348"/>
    <w:rsid w:val="0057504E"/>
    <w:rsid w:val="00583CB1"/>
    <w:rsid w:val="0058680D"/>
    <w:rsid w:val="005944F8"/>
    <w:rsid w:val="00594F3D"/>
    <w:rsid w:val="005A185E"/>
    <w:rsid w:val="005A4839"/>
    <w:rsid w:val="005B46E5"/>
    <w:rsid w:val="005B5570"/>
    <w:rsid w:val="005C2923"/>
    <w:rsid w:val="005C347B"/>
    <w:rsid w:val="005C6385"/>
    <w:rsid w:val="005D33CF"/>
    <w:rsid w:val="005D6275"/>
    <w:rsid w:val="005E63C1"/>
    <w:rsid w:val="005F1865"/>
    <w:rsid w:val="005F1FE7"/>
    <w:rsid w:val="005F5525"/>
    <w:rsid w:val="006000B8"/>
    <w:rsid w:val="00601E65"/>
    <w:rsid w:val="00612965"/>
    <w:rsid w:val="00617F2B"/>
    <w:rsid w:val="00621B07"/>
    <w:rsid w:val="0063618E"/>
    <w:rsid w:val="00646B12"/>
    <w:rsid w:val="00646BF6"/>
    <w:rsid w:val="0067117D"/>
    <w:rsid w:val="00672EAE"/>
    <w:rsid w:val="00674B47"/>
    <w:rsid w:val="00682C66"/>
    <w:rsid w:val="00691A25"/>
    <w:rsid w:val="00693129"/>
    <w:rsid w:val="00696817"/>
    <w:rsid w:val="006A2AB3"/>
    <w:rsid w:val="006A397E"/>
    <w:rsid w:val="006A6689"/>
    <w:rsid w:val="006D24A6"/>
    <w:rsid w:val="006E326C"/>
    <w:rsid w:val="006E4771"/>
    <w:rsid w:val="006E6903"/>
    <w:rsid w:val="006F0937"/>
    <w:rsid w:val="007034D6"/>
    <w:rsid w:val="00714567"/>
    <w:rsid w:val="00721E42"/>
    <w:rsid w:val="00723660"/>
    <w:rsid w:val="00725A8D"/>
    <w:rsid w:val="00756A92"/>
    <w:rsid w:val="00762CE6"/>
    <w:rsid w:val="0076639A"/>
    <w:rsid w:val="0077131F"/>
    <w:rsid w:val="00771D5A"/>
    <w:rsid w:val="007901BC"/>
    <w:rsid w:val="00790751"/>
    <w:rsid w:val="007A5C6F"/>
    <w:rsid w:val="007B4220"/>
    <w:rsid w:val="007B4543"/>
    <w:rsid w:val="007B6155"/>
    <w:rsid w:val="007C01DE"/>
    <w:rsid w:val="007C3C1A"/>
    <w:rsid w:val="007D2DFD"/>
    <w:rsid w:val="007E0453"/>
    <w:rsid w:val="007F0452"/>
    <w:rsid w:val="007F2244"/>
    <w:rsid w:val="007F6308"/>
    <w:rsid w:val="007F67D1"/>
    <w:rsid w:val="00804FAC"/>
    <w:rsid w:val="008133C0"/>
    <w:rsid w:val="00813C65"/>
    <w:rsid w:val="00817D47"/>
    <w:rsid w:val="008205BD"/>
    <w:rsid w:val="00832BDA"/>
    <w:rsid w:val="0084050E"/>
    <w:rsid w:val="00846F96"/>
    <w:rsid w:val="008529EB"/>
    <w:rsid w:val="00855F3B"/>
    <w:rsid w:val="00856B65"/>
    <w:rsid w:val="0086320D"/>
    <w:rsid w:val="0086528A"/>
    <w:rsid w:val="00866987"/>
    <w:rsid w:val="0087615D"/>
    <w:rsid w:val="00886EDE"/>
    <w:rsid w:val="008946C5"/>
    <w:rsid w:val="008952F0"/>
    <w:rsid w:val="008A624F"/>
    <w:rsid w:val="008B21DF"/>
    <w:rsid w:val="008B27DE"/>
    <w:rsid w:val="008D3737"/>
    <w:rsid w:val="008E12D3"/>
    <w:rsid w:val="008E3C69"/>
    <w:rsid w:val="008E5E0C"/>
    <w:rsid w:val="008F0A71"/>
    <w:rsid w:val="0091169F"/>
    <w:rsid w:val="009243FB"/>
    <w:rsid w:val="0092486B"/>
    <w:rsid w:val="00931315"/>
    <w:rsid w:val="00941F7B"/>
    <w:rsid w:val="00952564"/>
    <w:rsid w:val="00967752"/>
    <w:rsid w:val="0098433C"/>
    <w:rsid w:val="009A12FC"/>
    <w:rsid w:val="009A1D7C"/>
    <w:rsid w:val="009A26D0"/>
    <w:rsid w:val="009B06F6"/>
    <w:rsid w:val="009B7BCA"/>
    <w:rsid w:val="009C5C66"/>
    <w:rsid w:val="009D190D"/>
    <w:rsid w:val="009D4431"/>
    <w:rsid w:val="009E0E37"/>
    <w:rsid w:val="00A10554"/>
    <w:rsid w:val="00A10746"/>
    <w:rsid w:val="00A11036"/>
    <w:rsid w:val="00A13799"/>
    <w:rsid w:val="00A13E93"/>
    <w:rsid w:val="00A25259"/>
    <w:rsid w:val="00A42E0B"/>
    <w:rsid w:val="00A47D2D"/>
    <w:rsid w:val="00A50B49"/>
    <w:rsid w:val="00A71D7A"/>
    <w:rsid w:val="00A75EA1"/>
    <w:rsid w:val="00A83382"/>
    <w:rsid w:val="00A879DB"/>
    <w:rsid w:val="00A91E8D"/>
    <w:rsid w:val="00A96BD9"/>
    <w:rsid w:val="00A96E32"/>
    <w:rsid w:val="00AA6F32"/>
    <w:rsid w:val="00AC35AC"/>
    <w:rsid w:val="00AC6835"/>
    <w:rsid w:val="00AD55CF"/>
    <w:rsid w:val="00AE11C2"/>
    <w:rsid w:val="00AF7699"/>
    <w:rsid w:val="00B038A3"/>
    <w:rsid w:val="00B051B4"/>
    <w:rsid w:val="00B076F3"/>
    <w:rsid w:val="00B128AB"/>
    <w:rsid w:val="00B231CE"/>
    <w:rsid w:val="00B42310"/>
    <w:rsid w:val="00B82151"/>
    <w:rsid w:val="00B94F66"/>
    <w:rsid w:val="00BD08A3"/>
    <w:rsid w:val="00BD0F4F"/>
    <w:rsid w:val="00BD1DAF"/>
    <w:rsid w:val="00BD5578"/>
    <w:rsid w:val="00BE0887"/>
    <w:rsid w:val="00BE5F86"/>
    <w:rsid w:val="00C1167B"/>
    <w:rsid w:val="00C15AA9"/>
    <w:rsid w:val="00C16200"/>
    <w:rsid w:val="00C170B2"/>
    <w:rsid w:val="00C178B3"/>
    <w:rsid w:val="00C243DC"/>
    <w:rsid w:val="00C267E1"/>
    <w:rsid w:val="00C32915"/>
    <w:rsid w:val="00C339A5"/>
    <w:rsid w:val="00C44E2B"/>
    <w:rsid w:val="00C46288"/>
    <w:rsid w:val="00C53147"/>
    <w:rsid w:val="00C629B0"/>
    <w:rsid w:val="00C72C07"/>
    <w:rsid w:val="00C75D26"/>
    <w:rsid w:val="00C81CF5"/>
    <w:rsid w:val="00C82F8E"/>
    <w:rsid w:val="00C84DC5"/>
    <w:rsid w:val="00C84EAD"/>
    <w:rsid w:val="00C872EB"/>
    <w:rsid w:val="00C87C34"/>
    <w:rsid w:val="00C93522"/>
    <w:rsid w:val="00C956C4"/>
    <w:rsid w:val="00CA1C76"/>
    <w:rsid w:val="00CA2262"/>
    <w:rsid w:val="00CA524A"/>
    <w:rsid w:val="00CB133F"/>
    <w:rsid w:val="00CC5D11"/>
    <w:rsid w:val="00CD31A0"/>
    <w:rsid w:val="00CE08ED"/>
    <w:rsid w:val="00CE17A8"/>
    <w:rsid w:val="00CF111C"/>
    <w:rsid w:val="00CF4179"/>
    <w:rsid w:val="00D005CD"/>
    <w:rsid w:val="00D106CA"/>
    <w:rsid w:val="00D122A5"/>
    <w:rsid w:val="00D20E5F"/>
    <w:rsid w:val="00D36F26"/>
    <w:rsid w:val="00D421DE"/>
    <w:rsid w:val="00D5071C"/>
    <w:rsid w:val="00D533D2"/>
    <w:rsid w:val="00D575D7"/>
    <w:rsid w:val="00D6276D"/>
    <w:rsid w:val="00D700AE"/>
    <w:rsid w:val="00D82680"/>
    <w:rsid w:val="00D83465"/>
    <w:rsid w:val="00DB175D"/>
    <w:rsid w:val="00DC1844"/>
    <w:rsid w:val="00DE1B4F"/>
    <w:rsid w:val="00DF79A4"/>
    <w:rsid w:val="00E13B45"/>
    <w:rsid w:val="00E23542"/>
    <w:rsid w:val="00E342D1"/>
    <w:rsid w:val="00E35E4A"/>
    <w:rsid w:val="00E64770"/>
    <w:rsid w:val="00E669D5"/>
    <w:rsid w:val="00E7396D"/>
    <w:rsid w:val="00E809B3"/>
    <w:rsid w:val="00EA4DDE"/>
    <w:rsid w:val="00EB4143"/>
    <w:rsid w:val="00EB4F8A"/>
    <w:rsid w:val="00EB5857"/>
    <w:rsid w:val="00EE2287"/>
    <w:rsid w:val="00EE7E84"/>
    <w:rsid w:val="00EF09BF"/>
    <w:rsid w:val="00EF5D7C"/>
    <w:rsid w:val="00EF6518"/>
    <w:rsid w:val="00F00FCC"/>
    <w:rsid w:val="00F0108B"/>
    <w:rsid w:val="00F135BC"/>
    <w:rsid w:val="00F23DC4"/>
    <w:rsid w:val="00F2691B"/>
    <w:rsid w:val="00F3701C"/>
    <w:rsid w:val="00F416F9"/>
    <w:rsid w:val="00F43830"/>
    <w:rsid w:val="00F45033"/>
    <w:rsid w:val="00F5111F"/>
    <w:rsid w:val="00F55E00"/>
    <w:rsid w:val="00F66FC3"/>
    <w:rsid w:val="00F705CA"/>
    <w:rsid w:val="00F75A3B"/>
    <w:rsid w:val="00F804DA"/>
    <w:rsid w:val="00F862C2"/>
    <w:rsid w:val="00F90B5D"/>
    <w:rsid w:val="00F94FFB"/>
    <w:rsid w:val="00F96C8C"/>
    <w:rsid w:val="00F96CA7"/>
    <w:rsid w:val="00FB67AC"/>
    <w:rsid w:val="00FC30E5"/>
    <w:rsid w:val="00FC6DB0"/>
    <w:rsid w:val="00FD2E7D"/>
    <w:rsid w:val="00FD4CCA"/>
    <w:rsid w:val="00FF49EB"/>
    <w:rsid w:val="00FF573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4D48B-9BCB-4A3C-B4C1-B424057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0E"/>
    <w:rPr>
      <w:rFonts w:asciiTheme="minorHAnsi" w:eastAsiaTheme="minorEastAsia" w:hAnsiTheme="minorHAnsi"/>
      <w:sz w:val="22"/>
    </w:rPr>
  </w:style>
  <w:style w:type="paragraph" w:styleId="Heading1">
    <w:name w:val="heading 1"/>
    <w:basedOn w:val="Normal"/>
    <w:next w:val="Normal"/>
    <w:link w:val="Heading1Char"/>
    <w:uiPriority w:val="9"/>
    <w:qFormat/>
    <w:rsid w:val="0084050E"/>
    <w:pPr>
      <w:keepNext/>
      <w:numPr>
        <w:numId w:val="2"/>
      </w:numPr>
      <w:spacing w:before="240" w:after="720" w:line="240" w:lineRule="auto"/>
      <w:jc w:val="both"/>
      <w:outlineLvl w:val="0"/>
    </w:pPr>
    <w:rPr>
      <w:rFonts w:ascii="Arial" w:eastAsia="Times New Roman" w:hAnsi="Arial" w:cs="Times New Roman"/>
      <w:b/>
      <w:bCs/>
      <w:sz w:val="32"/>
      <w:szCs w:val="28"/>
    </w:rPr>
  </w:style>
  <w:style w:type="paragraph" w:styleId="Heading2">
    <w:name w:val="heading 2"/>
    <w:basedOn w:val="Normal"/>
    <w:next w:val="Normal"/>
    <w:link w:val="Heading2Char"/>
    <w:uiPriority w:val="99"/>
    <w:qFormat/>
    <w:rsid w:val="0084050E"/>
    <w:pPr>
      <w:keepNext/>
      <w:numPr>
        <w:ilvl w:val="1"/>
        <w:numId w:val="2"/>
      </w:numPr>
      <w:spacing w:before="480" w:after="240" w:line="240" w:lineRule="auto"/>
      <w:jc w:val="both"/>
      <w:outlineLvl w:val="1"/>
    </w:pPr>
    <w:rPr>
      <w:rFonts w:ascii="Arial" w:eastAsia="Times New Roman" w:hAnsi="Arial" w:cs="Times New Roman"/>
      <w:b/>
      <w:bCs/>
      <w:sz w:val="26"/>
      <w:szCs w:val="26"/>
    </w:rPr>
  </w:style>
  <w:style w:type="paragraph" w:styleId="Heading3">
    <w:name w:val="heading 3"/>
    <w:aliases w:val="1.1.1"/>
    <w:basedOn w:val="Normal"/>
    <w:next w:val="Normal"/>
    <w:link w:val="Heading3Char"/>
    <w:uiPriority w:val="9"/>
    <w:qFormat/>
    <w:rsid w:val="0084050E"/>
    <w:pPr>
      <w:keepNext/>
      <w:numPr>
        <w:ilvl w:val="2"/>
        <w:numId w:val="2"/>
      </w:numPr>
      <w:spacing w:before="240" w:after="120" w:line="240" w:lineRule="auto"/>
      <w:jc w:val="both"/>
      <w:outlineLvl w:val="2"/>
    </w:pPr>
    <w:rPr>
      <w:rFonts w:ascii="Arial" w:eastAsia="Times New Roman" w:hAnsi="Arial" w:cs="Times New Roman"/>
      <w:b/>
      <w:bCs/>
      <w:sz w:val="26"/>
      <w:szCs w:val="20"/>
    </w:rPr>
  </w:style>
  <w:style w:type="paragraph" w:styleId="Heading4">
    <w:name w:val="heading 4"/>
    <w:basedOn w:val="Normal"/>
    <w:next w:val="Normal"/>
    <w:link w:val="Heading4Char"/>
    <w:uiPriority w:val="9"/>
    <w:qFormat/>
    <w:rsid w:val="0084050E"/>
    <w:pPr>
      <w:keepNext/>
      <w:keepLines/>
      <w:numPr>
        <w:ilvl w:val="3"/>
        <w:numId w:val="2"/>
      </w:numPr>
      <w:spacing w:before="200" w:after="120" w:line="240" w:lineRule="auto"/>
      <w:jc w:val="both"/>
      <w:outlineLvl w:val="3"/>
    </w:pPr>
    <w:rPr>
      <w:rFonts w:ascii="Arial" w:eastAsia="Times New Roman" w:hAnsi="Arial" w:cs="Times New Roman"/>
      <w:b/>
      <w:bCs/>
      <w:iCs/>
      <w:sz w:val="26"/>
      <w:szCs w:val="20"/>
    </w:rPr>
  </w:style>
  <w:style w:type="paragraph" w:styleId="Heading5">
    <w:name w:val="heading 5"/>
    <w:basedOn w:val="Normal"/>
    <w:next w:val="Normal"/>
    <w:link w:val="Heading5Char"/>
    <w:uiPriority w:val="9"/>
    <w:qFormat/>
    <w:rsid w:val="0084050E"/>
    <w:pPr>
      <w:keepNext/>
      <w:keepLines/>
      <w:numPr>
        <w:ilvl w:val="4"/>
        <w:numId w:val="2"/>
      </w:numPr>
      <w:spacing w:before="200" w:after="0" w:line="240" w:lineRule="auto"/>
      <w:jc w:val="both"/>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qFormat/>
    <w:rsid w:val="0084050E"/>
    <w:pPr>
      <w:keepNext/>
      <w:keepLines/>
      <w:numPr>
        <w:ilvl w:val="5"/>
        <w:numId w:val="2"/>
      </w:numPr>
      <w:spacing w:before="200" w:after="0" w:line="240" w:lineRule="auto"/>
      <w:jc w:val="both"/>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84050E"/>
    <w:pPr>
      <w:keepNext/>
      <w:keepLines/>
      <w:numPr>
        <w:ilvl w:val="6"/>
        <w:numId w:val="2"/>
      </w:numPr>
      <w:spacing w:before="200" w:after="0" w:line="240" w:lineRule="auto"/>
      <w:jc w:val="both"/>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84050E"/>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84050E"/>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4050E"/>
    <w:pPr>
      <w:widowControl w:val="0"/>
      <w:overflowPunct w:val="0"/>
      <w:autoSpaceDE w:val="0"/>
      <w:autoSpaceDN w:val="0"/>
      <w:adjustRightInd w:val="0"/>
      <w:spacing w:after="120" w:line="320" w:lineRule="exact"/>
      <w:jc w:val="both"/>
      <w:textAlignment w:val="baseline"/>
    </w:pPr>
    <w:rPr>
      <w:rFonts w:ascii="Times New Roman" w:eastAsia="Times New Roman" w:hAnsi="Times New Roman" w:cs="Times New Roman"/>
      <w:color w:val="000000"/>
      <w:sz w:val="28"/>
      <w:szCs w:val="20"/>
    </w:rPr>
  </w:style>
  <w:style w:type="character" w:customStyle="1" w:styleId="BodyTextChar">
    <w:name w:val="Body Text Char"/>
    <w:basedOn w:val="DefaultParagraphFont"/>
    <w:link w:val="BodyText"/>
    <w:qFormat/>
    <w:rsid w:val="0084050E"/>
    <w:rPr>
      <w:rFonts w:eastAsia="Times New Roman" w:cs="Times New Roman"/>
      <w:color w:val="000000"/>
      <w:szCs w:val="20"/>
    </w:rPr>
  </w:style>
  <w:style w:type="paragraph" w:styleId="CommentText">
    <w:name w:val="annotation text"/>
    <w:basedOn w:val="Normal"/>
    <w:link w:val="CommentTextChar"/>
    <w:semiHidden/>
    <w:qFormat/>
    <w:rsid w:val="0084050E"/>
    <w:pPr>
      <w:spacing w:after="0" w:line="320" w:lineRule="exac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4050E"/>
    <w:rPr>
      <w:rFonts w:eastAsia="Times New Roman" w:cs="Times New Roman"/>
      <w:sz w:val="20"/>
      <w:szCs w:val="20"/>
    </w:rPr>
  </w:style>
  <w:style w:type="character" w:styleId="Emphasis">
    <w:name w:val="Emphasis"/>
    <w:qFormat/>
    <w:rsid w:val="0084050E"/>
    <w:rPr>
      <w:i/>
      <w:iCs/>
    </w:rPr>
  </w:style>
  <w:style w:type="table" w:styleId="TableGrid">
    <w:name w:val="Table Grid"/>
    <w:basedOn w:val="TableNormal"/>
    <w:uiPriority w:val="39"/>
    <w:qFormat/>
    <w:rsid w:val="0084050E"/>
    <w:pPr>
      <w:spacing w:after="0" w:line="320" w:lineRule="exact"/>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êu đề 1,Bảng hình_Thu,List Paragraph11,Gach,Picture,1LU2,DANH MỤC BẢNG,tieu de phu 1,H1,List Paragraph 1,Bullet L1,Colorful List - Accent 11,Picture1,ANNEX,List Paragraph2,List Paragraph12"/>
    <w:basedOn w:val="Normal"/>
    <w:link w:val="ListParagraphChar"/>
    <w:uiPriority w:val="34"/>
    <w:qFormat/>
    <w:rsid w:val="0084050E"/>
    <w:pPr>
      <w:spacing w:before="120" w:after="120" w:line="240" w:lineRule="auto"/>
      <w:ind w:left="720"/>
      <w:contextualSpacing/>
      <w:jc w:val="both"/>
    </w:pPr>
    <w:rPr>
      <w:rFonts w:ascii="Times New Roman" w:eastAsia="Calibri" w:hAnsi="Times New Roman" w:cs="Times New Roman"/>
      <w:sz w:val="26"/>
    </w:rPr>
  </w:style>
  <w:style w:type="character" w:customStyle="1" w:styleId="ListParagraphChar">
    <w:name w:val="List Paragraph Char"/>
    <w:aliases w:val="Tiêu đề 1 Char,Bảng hình_Thu Char,List Paragraph11 Char,Gach Char,Picture Char,1LU2 Char,DANH MỤC BẢNG Char,tieu de phu 1 Char,H1 Char,List Paragraph 1 Char,Bullet L1 Char,Colorful List - Accent 11 Char,Picture1 Char,ANNEX Char"/>
    <w:link w:val="ListParagraph"/>
    <w:uiPriority w:val="34"/>
    <w:qFormat/>
    <w:locked/>
    <w:rsid w:val="0084050E"/>
    <w:rPr>
      <w:rFonts w:eastAsia="Calibri" w:cs="Times New Roman"/>
      <w:sz w:val="26"/>
    </w:rPr>
  </w:style>
  <w:style w:type="paragraph" w:customStyle="1" w:styleId="TableParagraph">
    <w:name w:val="Table Paragraph"/>
    <w:basedOn w:val="Normal"/>
    <w:uiPriority w:val="1"/>
    <w:qFormat/>
    <w:rsid w:val="0084050E"/>
    <w:pPr>
      <w:widowControl w:val="0"/>
      <w:spacing w:after="0" w:line="240" w:lineRule="auto"/>
      <w:ind w:left="103"/>
      <w:jc w:val="center"/>
    </w:pPr>
    <w:rPr>
      <w:rFonts w:ascii="Times New Roman" w:eastAsia="Times New Roman" w:hAnsi="Times New Roman" w:cs="Times New Roman"/>
    </w:rPr>
  </w:style>
  <w:style w:type="paragraph" w:customStyle="1" w:styleId="Normal1">
    <w:name w:val="Normal1"/>
    <w:rsid w:val="0084050E"/>
    <w:pPr>
      <w:spacing w:before="100" w:beforeAutospacing="1" w:line="273" w:lineRule="auto"/>
      <w:jc w:val="both"/>
    </w:pPr>
    <w:rPr>
      <w:rFonts w:eastAsia="Calibri" w:cs="Times New Roman"/>
      <w:szCs w:val="28"/>
      <w:lang w:val="vi-VN" w:eastAsia="vi-VN"/>
    </w:rPr>
  </w:style>
  <w:style w:type="paragraph" w:customStyle="1" w:styleId="4Noidung">
    <w:name w:val="4 Noidung"/>
    <w:basedOn w:val="Normal"/>
    <w:uiPriority w:val="99"/>
    <w:qFormat/>
    <w:rsid w:val="0084050E"/>
    <w:pPr>
      <w:widowControl w:val="0"/>
      <w:spacing w:before="120" w:after="120" w:line="360" w:lineRule="auto"/>
      <w:ind w:firstLine="720"/>
      <w:jc w:val="both"/>
    </w:pPr>
    <w:rPr>
      <w:rFonts w:ascii="Times New Roman" w:eastAsia="Times New Roman" w:hAnsi="Times New Roman" w:cstheme="majorHAnsi"/>
      <w:sz w:val="28"/>
      <w:szCs w:val="26"/>
    </w:rPr>
  </w:style>
  <w:style w:type="character" w:customStyle="1" w:styleId="Heading1Char">
    <w:name w:val="Heading 1 Char"/>
    <w:basedOn w:val="DefaultParagraphFont"/>
    <w:link w:val="Heading1"/>
    <w:uiPriority w:val="9"/>
    <w:qFormat/>
    <w:rsid w:val="0084050E"/>
    <w:rPr>
      <w:rFonts w:ascii="Arial" w:eastAsia="Times New Roman" w:hAnsi="Arial" w:cs="Times New Roman"/>
      <w:b/>
      <w:bCs/>
      <w:sz w:val="32"/>
      <w:szCs w:val="28"/>
    </w:rPr>
  </w:style>
  <w:style w:type="character" w:customStyle="1" w:styleId="Heading2Char">
    <w:name w:val="Heading 2 Char"/>
    <w:basedOn w:val="DefaultParagraphFont"/>
    <w:link w:val="Heading2"/>
    <w:uiPriority w:val="99"/>
    <w:qFormat/>
    <w:rsid w:val="0084050E"/>
    <w:rPr>
      <w:rFonts w:ascii="Arial" w:eastAsia="Times New Roman" w:hAnsi="Arial" w:cs="Times New Roman"/>
      <w:b/>
      <w:bCs/>
      <w:sz w:val="26"/>
      <w:szCs w:val="26"/>
    </w:rPr>
  </w:style>
  <w:style w:type="character" w:customStyle="1" w:styleId="Heading3Char">
    <w:name w:val="Heading 3 Char"/>
    <w:aliases w:val="1.1.1 Char"/>
    <w:basedOn w:val="DefaultParagraphFont"/>
    <w:link w:val="Heading3"/>
    <w:uiPriority w:val="9"/>
    <w:qFormat/>
    <w:rsid w:val="0084050E"/>
    <w:rPr>
      <w:rFonts w:ascii="Arial" w:eastAsia="Times New Roman" w:hAnsi="Arial" w:cs="Times New Roman"/>
      <w:b/>
      <w:bCs/>
      <w:sz w:val="26"/>
      <w:szCs w:val="20"/>
    </w:rPr>
  </w:style>
  <w:style w:type="character" w:customStyle="1" w:styleId="Heading4Char">
    <w:name w:val="Heading 4 Char"/>
    <w:basedOn w:val="DefaultParagraphFont"/>
    <w:link w:val="Heading4"/>
    <w:uiPriority w:val="9"/>
    <w:qFormat/>
    <w:rsid w:val="0084050E"/>
    <w:rPr>
      <w:rFonts w:ascii="Arial" w:eastAsia="Times New Roman" w:hAnsi="Arial" w:cs="Times New Roman"/>
      <w:b/>
      <w:bCs/>
      <w:iCs/>
      <w:sz w:val="26"/>
      <w:szCs w:val="20"/>
    </w:rPr>
  </w:style>
  <w:style w:type="character" w:customStyle="1" w:styleId="Heading5Char">
    <w:name w:val="Heading 5 Char"/>
    <w:basedOn w:val="DefaultParagraphFont"/>
    <w:link w:val="Heading5"/>
    <w:uiPriority w:val="9"/>
    <w:qFormat/>
    <w:rsid w:val="0084050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qFormat/>
    <w:rsid w:val="0084050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qFormat/>
    <w:rsid w:val="0084050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qFormat/>
    <w:rsid w:val="008405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qFormat/>
    <w:rsid w:val="0084050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unhideWhenUsed/>
    <w:qFormat/>
    <w:rsid w:val="0084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84050E"/>
    <w:rPr>
      <w:rFonts w:ascii="Tahoma" w:eastAsiaTheme="minorEastAsia" w:hAnsi="Tahoma" w:cs="Tahoma"/>
      <w:sz w:val="16"/>
      <w:szCs w:val="16"/>
    </w:rPr>
  </w:style>
  <w:style w:type="paragraph" w:styleId="BodyText2">
    <w:name w:val="Body Text 2"/>
    <w:basedOn w:val="Normal"/>
    <w:link w:val="BodyText2Char"/>
    <w:qFormat/>
    <w:rsid w:val="0084050E"/>
    <w:pPr>
      <w:spacing w:after="0" w:line="320" w:lineRule="exact"/>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qFormat/>
    <w:rsid w:val="0084050E"/>
    <w:rPr>
      <w:rFonts w:eastAsia="Times New Roman" w:cs="Times New Roman"/>
      <w:sz w:val="26"/>
      <w:szCs w:val="24"/>
    </w:rPr>
  </w:style>
  <w:style w:type="paragraph" w:styleId="BodyText3">
    <w:name w:val="Body Text 3"/>
    <w:basedOn w:val="Normal"/>
    <w:link w:val="BodyText3Char"/>
    <w:qFormat/>
    <w:rsid w:val="0084050E"/>
    <w:pPr>
      <w:spacing w:after="0" w:line="240" w:lineRule="auto"/>
      <w:jc w:val="right"/>
    </w:pPr>
    <w:rPr>
      <w:rFonts w:ascii=".VnTime" w:eastAsia="Times New Roman" w:hAnsi=".VnTime" w:cs="Times New Roman"/>
      <w:bCs/>
      <w:sz w:val="28"/>
      <w:szCs w:val="28"/>
    </w:rPr>
  </w:style>
  <w:style w:type="character" w:customStyle="1" w:styleId="BodyText3Char">
    <w:name w:val="Body Text 3 Char"/>
    <w:basedOn w:val="DefaultParagraphFont"/>
    <w:link w:val="BodyText3"/>
    <w:rsid w:val="0084050E"/>
    <w:rPr>
      <w:rFonts w:ascii=".VnTime" w:eastAsia="Times New Roman" w:hAnsi=".VnTime" w:cs="Times New Roman"/>
      <w:bCs/>
      <w:szCs w:val="28"/>
    </w:rPr>
  </w:style>
  <w:style w:type="paragraph" w:styleId="BodyTextIndent">
    <w:name w:val="Body Text Indent"/>
    <w:basedOn w:val="Normal"/>
    <w:link w:val="BodyTextIndentChar"/>
    <w:qFormat/>
    <w:rsid w:val="0084050E"/>
    <w:pPr>
      <w:spacing w:after="0" w:line="240" w:lineRule="auto"/>
      <w:ind w:left="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qFormat/>
    <w:rsid w:val="0084050E"/>
    <w:rPr>
      <w:rFonts w:eastAsia="Times New Roman" w:cs="Times New Roman"/>
      <w:szCs w:val="28"/>
    </w:rPr>
  </w:style>
  <w:style w:type="paragraph" w:styleId="BodyTextIndent2">
    <w:name w:val="Body Text Indent 2"/>
    <w:basedOn w:val="Normal"/>
    <w:link w:val="BodyTextIndent2Char"/>
    <w:qFormat/>
    <w:rsid w:val="0084050E"/>
    <w:pPr>
      <w:spacing w:after="0" w:line="320" w:lineRule="exact"/>
      <w:ind w:firstLine="72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qFormat/>
    <w:rsid w:val="0084050E"/>
    <w:rPr>
      <w:rFonts w:ascii=".VnTime" w:eastAsia="Times New Roman" w:hAnsi=".VnTime" w:cs="Times New Roman"/>
      <w:szCs w:val="24"/>
    </w:rPr>
  </w:style>
  <w:style w:type="paragraph" w:styleId="BodyTextIndent3">
    <w:name w:val="Body Text Indent 3"/>
    <w:basedOn w:val="Normal"/>
    <w:link w:val="BodyTextIndent3Char"/>
    <w:qFormat/>
    <w:rsid w:val="0084050E"/>
    <w:pPr>
      <w:spacing w:after="0" w:line="312" w:lineRule="auto"/>
      <w:ind w:firstLine="360"/>
      <w:jc w:val="both"/>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qFormat/>
    <w:rsid w:val="0084050E"/>
    <w:rPr>
      <w:rFonts w:ascii=".VnTime" w:eastAsia="Times New Roman" w:hAnsi=".VnTime" w:cs="Times New Roman"/>
      <w:szCs w:val="24"/>
    </w:rPr>
  </w:style>
  <w:style w:type="paragraph" w:styleId="Caption">
    <w:name w:val="caption"/>
    <w:aliases w:val="table,Caption1,Caption Char1,Caption Char Char,図表番号 Char Char,Caption Char1 Char Char1 Char,Caption Char Char Char Char1 Char,Caption Char1 Char Char Char Char,Caption Char Char Char Char Char Char,Caption Cha,CHƯƠNG,Hình,Hung_Caption,tên bảng"/>
    <w:basedOn w:val="Normal"/>
    <w:next w:val="Normal"/>
    <w:link w:val="CaptionChar"/>
    <w:unhideWhenUsed/>
    <w:qFormat/>
    <w:rsid w:val="0084050E"/>
    <w:pPr>
      <w:spacing w:after="0" w:line="320" w:lineRule="exact"/>
      <w:jc w:val="both"/>
    </w:pPr>
    <w:rPr>
      <w:rFonts w:ascii="Times New Roman" w:eastAsia="Times New Roman" w:hAnsi="Times New Roman" w:cs="Times New Roman"/>
      <w:b/>
      <w:bCs/>
      <w:sz w:val="20"/>
      <w:szCs w:val="20"/>
    </w:rPr>
  </w:style>
  <w:style w:type="character" w:customStyle="1" w:styleId="CaptionChar">
    <w:name w:val="Caption Char"/>
    <w:aliases w:val="table Char,Caption1 Char,Caption Char1 Char,Caption Char Char Char,図表番号 Char Char Char,Caption Char1 Char Char1 Char Char,Caption Char Char Char Char1 Char Char,Caption Char1 Char Char Char Char Char,Caption Cha Char,CHƯƠNG Char,Hình Char"/>
    <w:link w:val="Caption"/>
    <w:locked/>
    <w:rsid w:val="0084050E"/>
    <w:rPr>
      <w:rFonts w:eastAsia="Times New Roman" w:cs="Times New Roman"/>
      <w:b/>
      <w:bCs/>
      <w:sz w:val="20"/>
      <w:szCs w:val="20"/>
    </w:rPr>
  </w:style>
  <w:style w:type="character" w:styleId="CommentReference">
    <w:name w:val="annotation reference"/>
    <w:semiHidden/>
    <w:qFormat/>
    <w:rsid w:val="0084050E"/>
    <w:rPr>
      <w:sz w:val="16"/>
      <w:szCs w:val="16"/>
    </w:rPr>
  </w:style>
  <w:style w:type="paragraph" w:styleId="CommentSubject">
    <w:name w:val="annotation subject"/>
    <w:basedOn w:val="CommentText"/>
    <w:next w:val="CommentText"/>
    <w:link w:val="CommentSubjectChar"/>
    <w:semiHidden/>
    <w:qFormat/>
    <w:rsid w:val="0084050E"/>
    <w:rPr>
      <w:b/>
      <w:bCs/>
    </w:rPr>
  </w:style>
  <w:style w:type="character" w:customStyle="1" w:styleId="CommentSubjectChar">
    <w:name w:val="Comment Subject Char"/>
    <w:basedOn w:val="CommentTextChar"/>
    <w:link w:val="CommentSubject"/>
    <w:semiHidden/>
    <w:rsid w:val="0084050E"/>
    <w:rPr>
      <w:rFonts w:eastAsia="Times New Roman" w:cs="Times New Roman"/>
      <w:b/>
      <w:bCs/>
      <w:sz w:val="20"/>
      <w:szCs w:val="20"/>
    </w:rPr>
  </w:style>
  <w:style w:type="paragraph" w:styleId="DocumentMap">
    <w:name w:val="Document Map"/>
    <w:basedOn w:val="Normal"/>
    <w:link w:val="DocumentMapChar"/>
    <w:qFormat/>
    <w:rsid w:val="0084050E"/>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84050E"/>
    <w:rPr>
      <w:rFonts w:ascii="Tahoma" w:eastAsia="Times New Roman" w:hAnsi="Tahoma" w:cs="Times New Roman"/>
      <w:sz w:val="16"/>
      <w:szCs w:val="16"/>
    </w:rPr>
  </w:style>
  <w:style w:type="character" w:styleId="EndnoteReference">
    <w:name w:val="endnote reference"/>
    <w:qFormat/>
    <w:rsid w:val="0084050E"/>
    <w:rPr>
      <w:vertAlign w:val="superscript"/>
    </w:rPr>
  </w:style>
  <w:style w:type="paragraph" w:styleId="EndnoteText">
    <w:name w:val="endnote text"/>
    <w:basedOn w:val="Normal"/>
    <w:link w:val="EndnoteTextChar"/>
    <w:qFormat/>
    <w:rsid w:val="0084050E"/>
    <w:pPr>
      <w:spacing w:after="0" w:line="320" w:lineRule="exact"/>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4050E"/>
    <w:rPr>
      <w:rFonts w:eastAsia="Times New Roman" w:cs="Times New Roman"/>
      <w:sz w:val="20"/>
      <w:szCs w:val="20"/>
    </w:rPr>
  </w:style>
  <w:style w:type="character" w:styleId="FollowedHyperlink">
    <w:name w:val="FollowedHyperlink"/>
    <w:uiPriority w:val="99"/>
    <w:qFormat/>
    <w:rsid w:val="0084050E"/>
    <w:rPr>
      <w:rFonts w:eastAsia="MS Mincho"/>
      <w:b/>
      <w:bCs/>
      <w:color w:val="800080"/>
      <w:sz w:val="26"/>
      <w:szCs w:val="26"/>
      <w:u w:val="single"/>
      <w:lang w:val="en-US" w:eastAsia="ja-JP" w:bidi="ar-SA"/>
    </w:rPr>
  </w:style>
  <w:style w:type="paragraph" w:styleId="Footer">
    <w:name w:val="footer"/>
    <w:basedOn w:val="Normal"/>
    <w:link w:val="FooterChar"/>
    <w:uiPriority w:val="99"/>
    <w:unhideWhenUsed/>
    <w:qFormat/>
    <w:rsid w:val="0084050E"/>
    <w:pPr>
      <w:tabs>
        <w:tab w:val="center" w:pos="4680"/>
        <w:tab w:val="right" w:pos="9360"/>
      </w:tabs>
      <w:spacing w:after="0" w:line="240" w:lineRule="auto"/>
      <w:jc w:val="both"/>
    </w:pPr>
    <w:rPr>
      <w:rFonts w:ascii="Times New Roman" w:eastAsia="Calibri" w:hAnsi="Times New Roman" w:cs="Times New Roman"/>
      <w:sz w:val="26"/>
      <w:szCs w:val="20"/>
    </w:rPr>
  </w:style>
  <w:style w:type="character" w:customStyle="1" w:styleId="FooterChar">
    <w:name w:val="Footer Char"/>
    <w:basedOn w:val="DefaultParagraphFont"/>
    <w:link w:val="Footer"/>
    <w:uiPriority w:val="99"/>
    <w:qFormat/>
    <w:rsid w:val="0084050E"/>
    <w:rPr>
      <w:rFonts w:eastAsia="Calibri" w:cs="Times New Roman"/>
      <w:sz w:val="26"/>
      <w:szCs w:val="20"/>
    </w:rPr>
  </w:style>
  <w:style w:type="paragraph" w:styleId="FootnoteText">
    <w:name w:val="footnote text"/>
    <w:basedOn w:val="Normal"/>
    <w:link w:val="FootnoteTextChar"/>
    <w:semiHidden/>
    <w:qFormat/>
    <w:rsid w:val="008405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050E"/>
    <w:rPr>
      <w:rFonts w:eastAsia="Times New Roman" w:cs="Times New Roman"/>
      <w:sz w:val="20"/>
      <w:szCs w:val="20"/>
    </w:rPr>
  </w:style>
  <w:style w:type="paragraph" w:styleId="Header">
    <w:name w:val="header"/>
    <w:basedOn w:val="Normal"/>
    <w:link w:val="HeaderChar"/>
    <w:uiPriority w:val="99"/>
    <w:unhideWhenUsed/>
    <w:qFormat/>
    <w:rsid w:val="0084050E"/>
    <w:pPr>
      <w:tabs>
        <w:tab w:val="center" w:pos="4680"/>
        <w:tab w:val="right" w:pos="9360"/>
      </w:tabs>
      <w:spacing w:after="0" w:line="240" w:lineRule="auto"/>
      <w:jc w:val="both"/>
    </w:pPr>
    <w:rPr>
      <w:rFonts w:ascii="Times New Roman" w:eastAsia="Calibri" w:hAnsi="Times New Roman" w:cs="Times New Roman"/>
      <w:sz w:val="26"/>
      <w:szCs w:val="20"/>
    </w:rPr>
  </w:style>
  <w:style w:type="character" w:customStyle="1" w:styleId="HeaderChar">
    <w:name w:val="Header Char"/>
    <w:basedOn w:val="DefaultParagraphFont"/>
    <w:link w:val="Header"/>
    <w:uiPriority w:val="99"/>
    <w:qFormat/>
    <w:rsid w:val="0084050E"/>
    <w:rPr>
      <w:rFonts w:eastAsia="Calibri" w:cs="Times New Roman"/>
      <w:sz w:val="26"/>
      <w:szCs w:val="20"/>
    </w:rPr>
  </w:style>
  <w:style w:type="character" w:styleId="Hyperlink">
    <w:name w:val="Hyperlink"/>
    <w:uiPriority w:val="99"/>
    <w:unhideWhenUsed/>
    <w:qFormat/>
    <w:rsid w:val="0084050E"/>
    <w:rPr>
      <w:color w:val="0000FF"/>
      <w:u w:val="single"/>
    </w:rPr>
  </w:style>
  <w:style w:type="paragraph" w:styleId="Index6">
    <w:name w:val="index 6"/>
    <w:basedOn w:val="Normal"/>
    <w:next w:val="Normal"/>
    <w:semiHidden/>
    <w:qFormat/>
    <w:rsid w:val="0084050E"/>
    <w:pPr>
      <w:keepNext/>
      <w:widowControl w:val="0"/>
      <w:overflowPunct w:val="0"/>
      <w:autoSpaceDE w:val="0"/>
      <w:autoSpaceDN w:val="0"/>
      <w:adjustRightInd w:val="0"/>
      <w:spacing w:before="120" w:after="120" w:line="320" w:lineRule="exact"/>
      <w:ind w:firstLine="720"/>
      <w:jc w:val="center"/>
      <w:textAlignment w:val="baseline"/>
      <w:outlineLvl w:val="2"/>
    </w:pPr>
    <w:rPr>
      <w:rFonts w:ascii="Times New Roman" w:eastAsia="MS Mincho" w:hAnsi="Times New Roman" w:cs="Times New Roman"/>
      <w:b/>
      <w:sz w:val="26"/>
      <w:szCs w:val="26"/>
    </w:rPr>
  </w:style>
  <w:style w:type="paragraph" w:styleId="List">
    <w:name w:val="List"/>
    <w:basedOn w:val="Normal"/>
    <w:qFormat/>
    <w:rsid w:val="0084050E"/>
    <w:pPr>
      <w:widowControl w:val="0"/>
      <w:overflowPunct w:val="0"/>
      <w:autoSpaceDE w:val="0"/>
      <w:autoSpaceDN w:val="0"/>
      <w:adjustRightInd w:val="0"/>
      <w:spacing w:after="0" w:line="320" w:lineRule="exact"/>
      <w:ind w:left="283" w:hanging="283"/>
      <w:jc w:val="both"/>
      <w:textAlignment w:val="baseline"/>
    </w:pPr>
    <w:rPr>
      <w:rFonts w:ascii="Times New Roman" w:eastAsia="Times New Roman" w:hAnsi="Times New Roman" w:cs="Times New Roman"/>
      <w:color w:val="000000"/>
      <w:sz w:val="28"/>
      <w:szCs w:val="20"/>
    </w:rPr>
  </w:style>
  <w:style w:type="paragraph" w:styleId="List2">
    <w:name w:val="List 2"/>
    <w:basedOn w:val="Normal"/>
    <w:qFormat/>
    <w:rsid w:val="0084050E"/>
    <w:pPr>
      <w:widowControl w:val="0"/>
      <w:overflowPunct w:val="0"/>
      <w:autoSpaceDE w:val="0"/>
      <w:autoSpaceDN w:val="0"/>
      <w:adjustRightInd w:val="0"/>
      <w:spacing w:after="0" w:line="320" w:lineRule="exact"/>
      <w:ind w:left="566" w:hanging="283"/>
      <w:jc w:val="both"/>
      <w:textAlignment w:val="baseline"/>
    </w:pPr>
    <w:rPr>
      <w:rFonts w:ascii="Times New Roman" w:eastAsia="Times New Roman" w:hAnsi="Times New Roman" w:cs="Times New Roman"/>
      <w:color w:val="000000"/>
      <w:sz w:val="28"/>
      <w:szCs w:val="20"/>
    </w:rPr>
  </w:style>
  <w:style w:type="paragraph" w:styleId="List3">
    <w:name w:val="List 3"/>
    <w:basedOn w:val="Normal"/>
    <w:qFormat/>
    <w:rsid w:val="0084050E"/>
    <w:pPr>
      <w:widowControl w:val="0"/>
      <w:overflowPunct w:val="0"/>
      <w:autoSpaceDE w:val="0"/>
      <w:autoSpaceDN w:val="0"/>
      <w:adjustRightInd w:val="0"/>
      <w:spacing w:after="0" w:line="320" w:lineRule="exact"/>
      <w:ind w:left="849" w:hanging="283"/>
      <w:jc w:val="both"/>
      <w:textAlignment w:val="baseline"/>
    </w:pPr>
    <w:rPr>
      <w:rFonts w:ascii="Times New Roman" w:eastAsia="Times New Roman" w:hAnsi="Times New Roman" w:cs="Times New Roman"/>
      <w:color w:val="000000"/>
      <w:sz w:val="28"/>
      <w:szCs w:val="20"/>
    </w:rPr>
  </w:style>
  <w:style w:type="paragraph" w:styleId="ListBullet">
    <w:name w:val="List Bullet"/>
    <w:basedOn w:val="Normal"/>
    <w:qFormat/>
    <w:rsid w:val="0084050E"/>
    <w:pPr>
      <w:widowControl w:val="0"/>
      <w:overflowPunct w:val="0"/>
      <w:autoSpaceDE w:val="0"/>
      <w:autoSpaceDN w:val="0"/>
      <w:adjustRightInd w:val="0"/>
      <w:spacing w:after="0" w:line="320" w:lineRule="exact"/>
      <w:ind w:left="283" w:hanging="283"/>
      <w:jc w:val="both"/>
      <w:textAlignment w:val="baseline"/>
    </w:pPr>
    <w:rPr>
      <w:rFonts w:ascii="Times New Roman" w:eastAsia="Times New Roman" w:hAnsi="Times New Roman" w:cs="Times New Roman"/>
      <w:color w:val="000000"/>
      <w:sz w:val="28"/>
      <w:szCs w:val="20"/>
    </w:rPr>
  </w:style>
  <w:style w:type="paragraph" w:styleId="ListBullet2">
    <w:name w:val="List Bullet 2"/>
    <w:basedOn w:val="Normal"/>
    <w:qFormat/>
    <w:rsid w:val="0084050E"/>
    <w:pPr>
      <w:widowControl w:val="0"/>
      <w:overflowPunct w:val="0"/>
      <w:autoSpaceDE w:val="0"/>
      <w:autoSpaceDN w:val="0"/>
      <w:adjustRightInd w:val="0"/>
      <w:spacing w:after="0" w:line="320" w:lineRule="exact"/>
      <w:ind w:left="566" w:hanging="283"/>
      <w:jc w:val="both"/>
      <w:textAlignment w:val="baseline"/>
    </w:pPr>
    <w:rPr>
      <w:rFonts w:ascii="Times New Roman" w:eastAsia="Times New Roman" w:hAnsi="Times New Roman" w:cs="Times New Roman"/>
      <w:color w:val="000000"/>
      <w:sz w:val="28"/>
      <w:szCs w:val="20"/>
    </w:rPr>
  </w:style>
  <w:style w:type="paragraph" w:styleId="ListBullet3">
    <w:name w:val="List Bullet 3"/>
    <w:basedOn w:val="Normal"/>
    <w:qFormat/>
    <w:rsid w:val="0084050E"/>
    <w:pPr>
      <w:widowControl w:val="0"/>
      <w:overflowPunct w:val="0"/>
      <w:autoSpaceDE w:val="0"/>
      <w:autoSpaceDN w:val="0"/>
      <w:adjustRightInd w:val="0"/>
      <w:spacing w:after="0" w:line="320" w:lineRule="exact"/>
      <w:ind w:left="849" w:hanging="283"/>
      <w:jc w:val="both"/>
      <w:textAlignment w:val="baseline"/>
    </w:pPr>
    <w:rPr>
      <w:rFonts w:ascii="Times New Roman" w:eastAsia="Times New Roman" w:hAnsi="Times New Roman" w:cs="Times New Roman"/>
      <w:color w:val="000000"/>
      <w:sz w:val="28"/>
      <w:szCs w:val="20"/>
    </w:rPr>
  </w:style>
  <w:style w:type="paragraph" w:styleId="ListContinue">
    <w:name w:val="List Continue"/>
    <w:basedOn w:val="Normal"/>
    <w:qFormat/>
    <w:rsid w:val="0084050E"/>
    <w:pPr>
      <w:widowControl w:val="0"/>
      <w:overflowPunct w:val="0"/>
      <w:autoSpaceDE w:val="0"/>
      <w:autoSpaceDN w:val="0"/>
      <w:adjustRightInd w:val="0"/>
      <w:spacing w:after="120" w:line="320" w:lineRule="exact"/>
      <w:ind w:left="283"/>
      <w:jc w:val="both"/>
      <w:textAlignment w:val="baseline"/>
    </w:pPr>
    <w:rPr>
      <w:rFonts w:ascii="Times New Roman" w:eastAsia="Times New Roman" w:hAnsi="Times New Roman" w:cs="Times New Roman"/>
      <w:color w:val="000000"/>
      <w:sz w:val="28"/>
      <w:szCs w:val="20"/>
    </w:rPr>
  </w:style>
  <w:style w:type="paragraph" w:styleId="ListContinue2">
    <w:name w:val="List Continue 2"/>
    <w:basedOn w:val="Normal"/>
    <w:qFormat/>
    <w:rsid w:val="0084050E"/>
    <w:pPr>
      <w:widowControl w:val="0"/>
      <w:overflowPunct w:val="0"/>
      <w:autoSpaceDE w:val="0"/>
      <w:autoSpaceDN w:val="0"/>
      <w:adjustRightInd w:val="0"/>
      <w:spacing w:after="120" w:line="320" w:lineRule="exact"/>
      <w:ind w:left="566"/>
      <w:jc w:val="both"/>
      <w:textAlignment w:val="baseline"/>
    </w:pPr>
    <w:rPr>
      <w:rFonts w:ascii="Times New Roman" w:eastAsia="Times New Roman" w:hAnsi="Times New Roman" w:cs="Times New Roman"/>
      <w:color w:val="000000"/>
      <w:sz w:val="28"/>
      <w:szCs w:val="20"/>
    </w:rPr>
  </w:style>
  <w:style w:type="paragraph" w:styleId="NormalWeb">
    <w:name w:val="Normal (Web)"/>
    <w:basedOn w:val="Normal"/>
    <w:link w:val="NormalWebChar"/>
    <w:unhideWhenUsed/>
    <w:qFormat/>
    <w:rsid w:val="0084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4050E"/>
    <w:rPr>
      <w:rFonts w:eastAsia="Times New Roman" w:cs="Times New Roman"/>
      <w:sz w:val="24"/>
      <w:szCs w:val="24"/>
    </w:rPr>
  </w:style>
  <w:style w:type="character" w:styleId="PageNumber">
    <w:name w:val="page number"/>
    <w:qFormat/>
    <w:rsid w:val="0084050E"/>
    <w:rPr>
      <w:rFonts w:eastAsia="MS Mincho"/>
      <w:b/>
      <w:bCs/>
      <w:color w:val="292929"/>
      <w:sz w:val="26"/>
      <w:szCs w:val="26"/>
      <w:lang w:val="en-US" w:eastAsia="ja-JP" w:bidi="ar-SA"/>
    </w:rPr>
  </w:style>
  <w:style w:type="character" w:styleId="Strong">
    <w:name w:val="Strong"/>
    <w:uiPriority w:val="22"/>
    <w:qFormat/>
    <w:rsid w:val="0084050E"/>
    <w:rPr>
      <w:b/>
      <w:bCs/>
    </w:rPr>
  </w:style>
  <w:style w:type="paragraph" w:styleId="TableofFigures">
    <w:name w:val="table of figures"/>
    <w:basedOn w:val="Normal"/>
    <w:next w:val="Normal"/>
    <w:uiPriority w:val="99"/>
    <w:unhideWhenUsed/>
    <w:qFormat/>
    <w:rsid w:val="0084050E"/>
    <w:pPr>
      <w:spacing w:before="120" w:after="0" w:line="240" w:lineRule="auto"/>
      <w:jc w:val="both"/>
    </w:pPr>
    <w:rPr>
      <w:rFonts w:ascii="Times New Roman" w:eastAsia="Calibri" w:hAnsi="Times New Roman" w:cs="Times New Roman"/>
      <w:sz w:val="26"/>
    </w:rPr>
  </w:style>
  <w:style w:type="paragraph" w:styleId="Title">
    <w:name w:val="Title"/>
    <w:basedOn w:val="Normal"/>
    <w:link w:val="TitleChar"/>
    <w:qFormat/>
    <w:rsid w:val="0084050E"/>
    <w:pPr>
      <w:spacing w:after="0" w:line="240" w:lineRule="auto"/>
      <w:jc w:val="center"/>
    </w:pPr>
    <w:rPr>
      <w:rFonts w:ascii="Times New Roman" w:eastAsia="Times New Roman" w:hAnsi="Times New Roman" w:cs="Times New Roman"/>
      <w:b/>
      <w:bCs/>
      <w:sz w:val="26"/>
      <w:szCs w:val="20"/>
      <w:lang w:val="vi-VN"/>
    </w:rPr>
  </w:style>
  <w:style w:type="character" w:customStyle="1" w:styleId="TitleChar">
    <w:name w:val="Title Char"/>
    <w:basedOn w:val="DefaultParagraphFont"/>
    <w:link w:val="Title"/>
    <w:rsid w:val="0084050E"/>
    <w:rPr>
      <w:rFonts w:eastAsia="Times New Roman" w:cs="Times New Roman"/>
      <w:b/>
      <w:bCs/>
      <w:sz w:val="26"/>
      <w:szCs w:val="20"/>
      <w:lang w:val="vi-VN"/>
    </w:rPr>
  </w:style>
  <w:style w:type="paragraph" w:styleId="TOC1">
    <w:name w:val="toc 1"/>
    <w:basedOn w:val="Normal"/>
    <w:next w:val="Normal"/>
    <w:uiPriority w:val="39"/>
    <w:unhideWhenUsed/>
    <w:qFormat/>
    <w:rsid w:val="0084050E"/>
    <w:pPr>
      <w:tabs>
        <w:tab w:val="left" w:pos="0"/>
        <w:tab w:val="right" w:leader="dot" w:pos="9062"/>
      </w:tabs>
      <w:spacing w:before="120" w:after="120" w:line="240" w:lineRule="auto"/>
      <w:jc w:val="both"/>
    </w:pPr>
    <w:rPr>
      <w:rFonts w:ascii="Times New Roman" w:eastAsia="Calibri" w:hAnsi="Times New Roman" w:cs="Times New Roman"/>
      <w:b/>
      <w:sz w:val="28"/>
      <w:szCs w:val="28"/>
      <w:lang w:val="nl-NL"/>
    </w:rPr>
  </w:style>
  <w:style w:type="paragraph" w:styleId="TOC2">
    <w:name w:val="toc 2"/>
    <w:basedOn w:val="Normal"/>
    <w:next w:val="Normal"/>
    <w:uiPriority w:val="39"/>
    <w:unhideWhenUsed/>
    <w:qFormat/>
    <w:rsid w:val="0084050E"/>
    <w:pPr>
      <w:tabs>
        <w:tab w:val="left" w:pos="880"/>
        <w:tab w:val="right" w:leader="dot" w:pos="9350"/>
      </w:tabs>
      <w:spacing w:before="120" w:after="100" w:line="240" w:lineRule="auto"/>
      <w:ind w:left="900" w:hanging="720"/>
      <w:jc w:val="both"/>
    </w:pPr>
    <w:rPr>
      <w:rFonts w:ascii="Times New Roman" w:eastAsia="Calibri" w:hAnsi="Times New Roman" w:cs="Times New Roman"/>
      <w:sz w:val="26"/>
    </w:rPr>
  </w:style>
  <w:style w:type="paragraph" w:styleId="TOC3">
    <w:name w:val="toc 3"/>
    <w:basedOn w:val="Normal"/>
    <w:next w:val="Normal"/>
    <w:uiPriority w:val="39"/>
    <w:unhideWhenUsed/>
    <w:qFormat/>
    <w:rsid w:val="0084050E"/>
    <w:pPr>
      <w:spacing w:before="120" w:after="100" w:line="240" w:lineRule="auto"/>
      <w:ind w:left="520"/>
      <w:jc w:val="both"/>
    </w:pPr>
    <w:rPr>
      <w:rFonts w:ascii="Times New Roman" w:eastAsia="Calibri" w:hAnsi="Times New Roman" w:cs="Times New Roman"/>
      <w:sz w:val="26"/>
    </w:rPr>
  </w:style>
  <w:style w:type="paragraph" w:styleId="TOC4">
    <w:name w:val="toc 4"/>
    <w:basedOn w:val="Normal"/>
    <w:next w:val="Normal"/>
    <w:uiPriority w:val="39"/>
    <w:qFormat/>
    <w:rsid w:val="0084050E"/>
    <w:pPr>
      <w:spacing w:after="0" w:line="320" w:lineRule="exact"/>
      <w:ind w:left="780"/>
    </w:pPr>
    <w:rPr>
      <w:rFonts w:ascii="Times New Roman" w:eastAsia="Times New Roman" w:hAnsi="Times New Roman" w:cs="Times New Roman"/>
      <w:sz w:val="18"/>
      <w:szCs w:val="18"/>
    </w:rPr>
  </w:style>
  <w:style w:type="paragraph" w:styleId="TOC5">
    <w:name w:val="toc 5"/>
    <w:basedOn w:val="Normal"/>
    <w:next w:val="Normal"/>
    <w:uiPriority w:val="39"/>
    <w:qFormat/>
    <w:rsid w:val="0084050E"/>
    <w:pPr>
      <w:spacing w:after="0" w:line="320" w:lineRule="exact"/>
      <w:ind w:left="1040"/>
    </w:pPr>
    <w:rPr>
      <w:rFonts w:ascii="Times New Roman" w:eastAsia="Times New Roman" w:hAnsi="Times New Roman" w:cs="Times New Roman"/>
      <w:sz w:val="18"/>
      <w:szCs w:val="18"/>
    </w:rPr>
  </w:style>
  <w:style w:type="paragraph" w:styleId="TOC6">
    <w:name w:val="toc 6"/>
    <w:basedOn w:val="Normal"/>
    <w:next w:val="Normal"/>
    <w:uiPriority w:val="39"/>
    <w:qFormat/>
    <w:rsid w:val="0084050E"/>
    <w:pPr>
      <w:spacing w:after="0" w:line="320" w:lineRule="exact"/>
      <w:ind w:left="1300"/>
    </w:pPr>
    <w:rPr>
      <w:rFonts w:ascii="Times New Roman" w:eastAsia="Times New Roman" w:hAnsi="Times New Roman" w:cs="Times New Roman"/>
      <w:sz w:val="18"/>
      <w:szCs w:val="18"/>
    </w:rPr>
  </w:style>
  <w:style w:type="paragraph" w:styleId="TOC7">
    <w:name w:val="toc 7"/>
    <w:basedOn w:val="Normal"/>
    <w:next w:val="Normal"/>
    <w:uiPriority w:val="39"/>
    <w:qFormat/>
    <w:rsid w:val="0084050E"/>
    <w:pPr>
      <w:spacing w:after="0" w:line="320" w:lineRule="exact"/>
      <w:ind w:left="1560"/>
    </w:pPr>
    <w:rPr>
      <w:rFonts w:ascii="Times New Roman" w:eastAsia="Times New Roman" w:hAnsi="Times New Roman" w:cs="Times New Roman"/>
      <w:sz w:val="18"/>
      <w:szCs w:val="18"/>
    </w:rPr>
  </w:style>
  <w:style w:type="paragraph" w:styleId="TOC8">
    <w:name w:val="toc 8"/>
    <w:basedOn w:val="Normal"/>
    <w:next w:val="Normal"/>
    <w:uiPriority w:val="39"/>
    <w:qFormat/>
    <w:rsid w:val="0084050E"/>
    <w:pPr>
      <w:spacing w:after="0" w:line="320" w:lineRule="exact"/>
      <w:ind w:left="1820"/>
    </w:pPr>
    <w:rPr>
      <w:rFonts w:ascii="Times New Roman" w:eastAsia="Times New Roman" w:hAnsi="Times New Roman" w:cs="Times New Roman"/>
      <w:sz w:val="18"/>
      <w:szCs w:val="18"/>
    </w:rPr>
  </w:style>
  <w:style w:type="paragraph" w:styleId="TOC9">
    <w:name w:val="toc 9"/>
    <w:basedOn w:val="Normal"/>
    <w:next w:val="Normal"/>
    <w:uiPriority w:val="39"/>
    <w:qFormat/>
    <w:rsid w:val="0084050E"/>
    <w:pPr>
      <w:spacing w:after="0" w:line="320" w:lineRule="exact"/>
      <w:ind w:left="2080"/>
    </w:pPr>
    <w:rPr>
      <w:rFonts w:ascii="Times New Roman" w:eastAsia="Times New Roman" w:hAnsi="Times New Roman" w:cs="Times New Roman"/>
      <w:sz w:val="18"/>
      <w:szCs w:val="18"/>
    </w:rPr>
  </w:style>
  <w:style w:type="paragraph" w:customStyle="1" w:styleId="mcMclc1">
    <w:name w:val="Đề mục Mục lục1"/>
    <w:basedOn w:val="Heading1"/>
    <w:next w:val="Normal"/>
    <w:uiPriority w:val="39"/>
    <w:qFormat/>
    <w:rsid w:val="0084050E"/>
    <w:pPr>
      <w:keepLines/>
      <w:numPr>
        <w:numId w:val="0"/>
      </w:numPr>
      <w:spacing w:before="480" w:after="0" w:line="276" w:lineRule="auto"/>
      <w:jc w:val="left"/>
      <w:outlineLvl w:val="9"/>
    </w:pPr>
    <w:rPr>
      <w:rFonts w:ascii="Cambria" w:hAnsi="Cambria"/>
      <w:color w:val="365F91"/>
      <w:sz w:val="28"/>
      <w:lang w:eastAsia="ja-JP"/>
    </w:rPr>
  </w:style>
  <w:style w:type="paragraph" w:customStyle="1" w:styleId="Style1">
    <w:name w:val="Style1"/>
    <w:basedOn w:val="TableofFigures"/>
    <w:qFormat/>
    <w:rsid w:val="0084050E"/>
    <w:pPr>
      <w:spacing w:before="480" w:after="240"/>
      <w:outlineLvl w:val="0"/>
    </w:pPr>
    <w:rPr>
      <w:rFonts w:ascii="Arial" w:hAnsi="Arial"/>
      <w:b/>
    </w:rPr>
  </w:style>
  <w:style w:type="paragraph" w:customStyle="1" w:styleId="Style3">
    <w:name w:val="Style3"/>
    <w:basedOn w:val="Heading1"/>
    <w:qFormat/>
    <w:rsid w:val="0084050E"/>
    <w:pPr>
      <w:widowControl w:val="0"/>
      <w:numPr>
        <w:numId w:val="0"/>
      </w:numPr>
      <w:overflowPunct w:val="0"/>
      <w:autoSpaceDE w:val="0"/>
      <w:autoSpaceDN w:val="0"/>
      <w:adjustRightInd w:val="0"/>
      <w:spacing w:before="120" w:after="120" w:line="320" w:lineRule="exact"/>
      <w:ind w:firstLine="720"/>
      <w:textAlignment w:val="baseline"/>
      <w:outlineLvl w:val="2"/>
    </w:pPr>
    <w:rPr>
      <w:rFonts w:ascii="Times New Roman" w:hAnsi="Times New Roman"/>
      <w:bCs w:val="0"/>
      <w:color w:val="000000"/>
      <w:kern w:val="28"/>
      <w:sz w:val="26"/>
      <w:szCs w:val="20"/>
    </w:rPr>
  </w:style>
  <w:style w:type="paragraph" w:customStyle="1" w:styleId="font5">
    <w:name w:val="font5"/>
    <w:basedOn w:val="Normal"/>
    <w:qFormat/>
    <w:rsid w:val="0084050E"/>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font6">
    <w:name w:val="font6"/>
    <w:basedOn w:val="Normal"/>
    <w:qFormat/>
    <w:rsid w:val="0084050E"/>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font7">
    <w:name w:val="font7"/>
    <w:basedOn w:val="Normal"/>
    <w:qFormat/>
    <w:rsid w:val="0084050E"/>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24">
    <w:name w:val="xl24"/>
    <w:basedOn w:val="Normal"/>
    <w:qFormat/>
    <w:rsid w:val="0084050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25">
    <w:name w:val="xl25"/>
    <w:basedOn w:val="Normal"/>
    <w:qFormat/>
    <w:rsid w:val="0084050E"/>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6">
    <w:name w:val="xl26"/>
    <w:basedOn w:val="Normal"/>
    <w:qFormat/>
    <w:rsid w:val="0084050E"/>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7">
    <w:name w:val="xl27"/>
    <w:basedOn w:val="Normal"/>
    <w:qFormat/>
    <w:rsid w:val="0084050E"/>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8">
    <w:name w:val="xl28"/>
    <w:basedOn w:val="Normal"/>
    <w:qFormat/>
    <w:rsid w:val="0084050E"/>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9">
    <w:name w:val="xl29"/>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0">
    <w:name w:val="xl30"/>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1">
    <w:name w:val="xl31"/>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2">
    <w:name w:val="xl32"/>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3">
    <w:name w:val="xl33"/>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4">
    <w:name w:val="xl34"/>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5">
    <w:name w:val="xl35"/>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6">
    <w:name w:val="xl36"/>
    <w:basedOn w:val="Normal"/>
    <w:qFormat/>
    <w:rsid w:val="0084050E"/>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7">
    <w:name w:val="xl37"/>
    <w:basedOn w:val="Normal"/>
    <w:qFormat/>
    <w:rsid w:val="0084050E"/>
    <w:pPr>
      <w:pBdr>
        <w:top w:val="single" w:sz="8" w:space="0" w:color="auto"/>
        <w:left w:val="single" w:sz="4" w:space="0" w:color="auto"/>
        <w:bottom w:val="single" w:sz="4" w:space="0" w:color="auto"/>
        <w:right w:val="single" w:sz="8"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8">
    <w:name w:val="xl38"/>
    <w:basedOn w:val="Normal"/>
    <w:qFormat/>
    <w:rsid w:val="0084050E"/>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39">
    <w:name w:val="xl39"/>
    <w:basedOn w:val="Normal"/>
    <w:qFormat/>
    <w:rsid w:val="0084050E"/>
    <w:pPr>
      <w:pBdr>
        <w:top w:val="single" w:sz="4" w:space="0" w:color="auto"/>
        <w:left w:val="single" w:sz="4" w:space="0" w:color="auto"/>
        <w:bottom w:val="single" w:sz="4" w:space="0" w:color="auto"/>
        <w:right w:val="single" w:sz="8"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0">
    <w:name w:val="xl40"/>
    <w:basedOn w:val="Normal"/>
    <w:qFormat/>
    <w:rsid w:val="0084050E"/>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1">
    <w:name w:val="xl41"/>
    <w:basedOn w:val="Normal"/>
    <w:qFormat/>
    <w:rsid w:val="0084050E"/>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2">
    <w:name w:val="xl42"/>
    <w:basedOn w:val="Normal"/>
    <w:qFormat/>
    <w:rsid w:val="0084050E"/>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3">
    <w:name w:val="xl43"/>
    <w:basedOn w:val="Normal"/>
    <w:qFormat/>
    <w:rsid w:val="0084050E"/>
    <w:pPr>
      <w:pBdr>
        <w:top w:val="single" w:sz="4" w:space="0" w:color="auto"/>
        <w:left w:val="single" w:sz="8"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4">
    <w:name w:val="xl44"/>
    <w:basedOn w:val="Normal"/>
    <w:qFormat/>
    <w:rsid w:val="0084050E"/>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5">
    <w:name w:val="xl45"/>
    <w:basedOn w:val="Normal"/>
    <w:qFormat/>
    <w:rsid w:val="0084050E"/>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6">
    <w:name w:val="xl46"/>
    <w:basedOn w:val="Normal"/>
    <w:qFormat/>
    <w:rsid w:val="0084050E"/>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7">
    <w:name w:val="xl47"/>
    <w:basedOn w:val="Normal"/>
    <w:qFormat/>
    <w:rsid w:val="0084050E"/>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8">
    <w:name w:val="xl48"/>
    <w:basedOn w:val="Normal"/>
    <w:qFormat/>
    <w:rsid w:val="0084050E"/>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9">
    <w:name w:val="xl49"/>
    <w:basedOn w:val="Normal"/>
    <w:qFormat/>
    <w:rsid w:val="0084050E"/>
    <w:pPr>
      <w:pBdr>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50">
    <w:name w:val="xl50"/>
    <w:basedOn w:val="Normal"/>
    <w:qFormat/>
    <w:rsid w:val="0084050E"/>
    <w:pPr>
      <w:pBdr>
        <w:left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1">
    <w:name w:val="xl51"/>
    <w:basedOn w:val="Normal"/>
    <w:qFormat/>
    <w:rsid w:val="0084050E"/>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2">
    <w:name w:val="xl52"/>
    <w:basedOn w:val="Normal"/>
    <w:qFormat/>
    <w:rsid w:val="0084050E"/>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3">
    <w:name w:val="xl53"/>
    <w:basedOn w:val="Normal"/>
    <w:qFormat/>
    <w:rsid w:val="0084050E"/>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4">
    <w:name w:val="xl54"/>
    <w:basedOn w:val="Normal"/>
    <w:qFormat/>
    <w:rsid w:val="0084050E"/>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5">
    <w:name w:val="xl55"/>
    <w:basedOn w:val="Normal"/>
    <w:qFormat/>
    <w:rsid w:val="0084050E"/>
    <w:pPr>
      <w:pBdr>
        <w:left w:val="single" w:sz="4" w:space="0" w:color="auto"/>
        <w:bottom w:val="single" w:sz="4" w:space="0" w:color="auto"/>
        <w:right w:val="single" w:sz="8"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6">
    <w:name w:val="xl56"/>
    <w:basedOn w:val="Normal"/>
    <w:qFormat/>
    <w:rsid w:val="0084050E"/>
    <w:pPr>
      <w:pBdr>
        <w:top w:val="single" w:sz="4" w:space="0" w:color="auto"/>
        <w:left w:val="single" w:sz="8" w:space="0" w:color="auto"/>
        <w:bottom w:val="double" w:sz="6"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57">
    <w:name w:val="xl57"/>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8">
    <w:name w:val="xl58"/>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9">
    <w:name w:val="xl59"/>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0">
    <w:name w:val="xl60"/>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1">
    <w:name w:val="xl61"/>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2">
    <w:name w:val="xl62"/>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3">
    <w:name w:val="xl63"/>
    <w:basedOn w:val="Normal"/>
    <w:qFormat/>
    <w:rsid w:val="0084050E"/>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4">
    <w:name w:val="xl64"/>
    <w:basedOn w:val="Normal"/>
    <w:qFormat/>
    <w:rsid w:val="0084050E"/>
    <w:pPr>
      <w:pBdr>
        <w:top w:val="single" w:sz="4" w:space="0" w:color="auto"/>
        <w:left w:val="single" w:sz="4" w:space="0" w:color="auto"/>
        <w:bottom w:val="double" w:sz="6" w:space="0" w:color="auto"/>
        <w:right w:val="single" w:sz="8"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5">
    <w:name w:val="xl65"/>
    <w:basedOn w:val="Normal"/>
    <w:qFormat/>
    <w:rsid w:val="0084050E"/>
    <w:pPr>
      <w:pBdr>
        <w:top w:val="single" w:sz="8"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66">
    <w:name w:val="xl66"/>
    <w:basedOn w:val="Normal"/>
    <w:qFormat/>
    <w:rsid w:val="0084050E"/>
    <w:pPr>
      <w:pBdr>
        <w:top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7">
    <w:name w:val="xl67"/>
    <w:basedOn w:val="Normal"/>
    <w:qFormat/>
    <w:rsid w:val="0084050E"/>
    <w:pPr>
      <w:pBdr>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8">
    <w:name w:val="xl68"/>
    <w:basedOn w:val="Normal"/>
    <w:qFormat/>
    <w:rsid w:val="0084050E"/>
    <w:pPr>
      <w:pBdr>
        <w:top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9">
    <w:name w:val="xl69"/>
    <w:basedOn w:val="Normal"/>
    <w:qFormat/>
    <w:rsid w:val="0084050E"/>
    <w:pPr>
      <w:pBdr>
        <w:top w:val="single" w:sz="4" w:space="0" w:color="auto"/>
        <w:bottom w:val="single" w:sz="8"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70">
    <w:name w:val="xl70"/>
    <w:basedOn w:val="Normal"/>
    <w:qFormat/>
    <w:rsid w:val="0084050E"/>
    <w:pPr>
      <w:pBdr>
        <w:top w:val="single" w:sz="4" w:space="0" w:color="auto"/>
        <w:left w:val="single" w:sz="4" w:space="0" w:color="auto"/>
        <w:bottom w:val="double" w:sz="6"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1">
    <w:name w:val="xl71"/>
    <w:basedOn w:val="Normal"/>
    <w:qFormat/>
    <w:rsid w:val="0084050E"/>
    <w:pPr>
      <w:pBdr>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2">
    <w:name w:val="xl72"/>
    <w:basedOn w:val="Normal"/>
    <w:qFormat/>
    <w:rsid w:val="0084050E"/>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3">
    <w:name w:val="xl73"/>
    <w:basedOn w:val="Normal"/>
    <w:qFormat/>
    <w:rsid w:val="0084050E"/>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4">
    <w:name w:val="xl74"/>
    <w:basedOn w:val="Normal"/>
    <w:qFormat/>
    <w:rsid w:val="0084050E"/>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5">
    <w:name w:val="xl75"/>
    <w:basedOn w:val="Normal"/>
    <w:qFormat/>
    <w:rsid w:val="0084050E"/>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6">
    <w:name w:val="xl76"/>
    <w:basedOn w:val="Normal"/>
    <w:qFormat/>
    <w:rsid w:val="0084050E"/>
    <w:pPr>
      <w:pBdr>
        <w:top w:val="single" w:sz="4" w:space="0" w:color="auto"/>
        <w:left w:val="single" w:sz="4" w:space="0" w:color="auto"/>
        <w:bottom w:val="single" w:sz="8"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7">
    <w:name w:val="xl77"/>
    <w:basedOn w:val="Normal"/>
    <w:qFormat/>
    <w:rsid w:val="0084050E"/>
    <w:pPr>
      <w:pBdr>
        <w:top w:val="single" w:sz="8" w:space="0" w:color="auto"/>
        <w:left w:val="single" w:sz="8"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78">
    <w:name w:val="xl78"/>
    <w:basedOn w:val="Normal"/>
    <w:qFormat/>
    <w:rsid w:val="0084050E"/>
    <w:pPr>
      <w:pBdr>
        <w:top w:val="single" w:sz="8" w:space="0" w:color="auto"/>
        <w:left w:val="single" w:sz="4" w:space="0" w:color="auto"/>
        <w:bottom w:val="single" w:sz="4" w:space="0" w:color="auto"/>
        <w:right w:val="double" w:sz="6"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CharCharCharChar">
    <w:name w:val="Char Char Char Char"/>
    <w:basedOn w:val="Normal"/>
    <w:qFormat/>
    <w:rsid w:val="0084050E"/>
    <w:pPr>
      <w:pageBreakBefore/>
      <w:spacing w:before="100" w:beforeAutospacing="1" w:after="100" w:afterAutospacing="1" w:line="320" w:lineRule="exact"/>
      <w:jc w:val="both"/>
    </w:pPr>
    <w:rPr>
      <w:rFonts w:ascii="Tahoma" w:eastAsia="Times New Roman" w:hAnsi="Tahoma" w:cs="Times New Roman"/>
      <w:sz w:val="20"/>
      <w:szCs w:val="20"/>
    </w:rPr>
  </w:style>
  <w:style w:type="paragraph" w:customStyle="1" w:styleId="Char">
    <w:name w:val="Char"/>
    <w:basedOn w:val="Normal"/>
    <w:qFormat/>
    <w:rsid w:val="0084050E"/>
    <w:pPr>
      <w:spacing w:after="160" w:line="240" w:lineRule="exact"/>
      <w:jc w:val="both"/>
    </w:pPr>
    <w:rPr>
      <w:rFonts w:ascii="Times New Roman" w:eastAsia="Times New Roman" w:hAnsi="Times New Roman" w:cs="Times New Roman"/>
      <w:sz w:val="21"/>
      <w:szCs w:val="20"/>
    </w:rPr>
  </w:style>
  <w:style w:type="paragraph" w:customStyle="1" w:styleId="Hnhv">
    <w:name w:val="Hình vẽ"/>
    <w:basedOn w:val="Normal"/>
    <w:qFormat/>
    <w:rsid w:val="0084050E"/>
    <w:pPr>
      <w:spacing w:before="120" w:after="120" w:line="320" w:lineRule="exact"/>
      <w:ind w:firstLine="540"/>
      <w:jc w:val="both"/>
    </w:pPr>
    <w:rPr>
      <w:rFonts w:ascii="Times New Roman" w:eastAsia="Times New Roman" w:hAnsi="Times New Roman" w:cs="Times New Roman"/>
      <w:i/>
      <w:sz w:val="26"/>
      <w:szCs w:val="24"/>
    </w:rPr>
  </w:style>
  <w:style w:type="paragraph" w:customStyle="1" w:styleId="Style2">
    <w:name w:val="Style2"/>
    <w:basedOn w:val="Heading2"/>
    <w:qFormat/>
    <w:rsid w:val="0084050E"/>
    <w:pPr>
      <w:widowControl w:val="0"/>
      <w:numPr>
        <w:ilvl w:val="0"/>
        <w:numId w:val="0"/>
      </w:numPr>
      <w:overflowPunct w:val="0"/>
      <w:autoSpaceDE w:val="0"/>
      <w:autoSpaceDN w:val="0"/>
      <w:adjustRightInd w:val="0"/>
      <w:spacing w:before="120" w:after="120" w:line="320" w:lineRule="exact"/>
      <w:ind w:firstLine="720"/>
      <w:textAlignment w:val="baseline"/>
    </w:pPr>
    <w:rPr>
      <w:rFonts w:ascii="Times New Roman" w:hAnsi="Times New Roman"/>
      <w:bCs w:val="0"/>
      <w:color w:val="000000"/>
      <w:szCs w:val="20"/>
    </w:rPr>
  </w:style>
  <w:style w:type="paragraph" w:customStyle="1" w:styleId="Style4">
    <w:name w:val="Style4"/>
    <w:basedOn w:val="TOC2"/>
    <w:rsid w:val="0084050E"/>
    <w:pPr>
      <w:tabs>
        <w:tab w:val="clear" w:pos="880"/>
        <w:tab w:val="clear" w:pos="9350"/>
        <w:tab w:val="right" w:leader="dot" w:pos="9062"/>
      </w:tabs>
      <w:spacing w:after="60" w:line="300" w:lineRule="exact"/>
      <w:ind w:left="0" w:firstLine="227"/>
      <w:jc w:val="left"/>
    </w:pPr>
    <w:rPr>
      <w:rFonts w:eastAsia="Times New Roman"/>
      <w:smallCaps/>
      <w:szCs w:val="20"/>
    </w:rPr>
  </w:style>
  <w:style w:type="paragraph" w:customStyle="1" w:styleId="hinh">
    <w:name w:val="hinh"/>
    <w:basedOn w:val="Normal"/>
    <w:link w:val="hinhChar"/>
    <w:rsid w:val="0084050E"/>
    <w:pPr>
      <w:spacing w:before="120" w:after="120" w:line="320" w:lineRule="exact"/>
      <w:ind w:firstLine="720"/>
      <w:jc w:val="both"/>
    </w:pPr>
    <w:rPr>
      <w:rFonts w:ascii="Times New Roman" w:eastAsia="Times New Roman" w:hAnsi="Times New Roman" w:cs="Times New Roman"/>
      <w:i/>
      <w:sz w:val="26"/>
      <w:szCs w:val="26"/>
    </w:rPr>
  </w:style>
  <w:style w:type="character" w:customStyle="1" w:styleId="hinhChar">
    <w:name w:val="hinh Char"/>
    <w:link w:val="hinh"/>
    <w:rsid w:val="0084050E"/>
    <w:rPr>
      <w:rFonts w:eastAsia="Times New Roman" w:cs="Times New Roman"/>
      <w:i/>
      <w:sz w:val="26"/>
      <w:szCs w:val="26"/>
    </w:rPr>
  </w:style>
  <w:style w:type="paragraph" w:customStyle="1" w:styleId="Char6">
    <w:name w:val="Char6"/>
    <w:rsid w:val="0084050E"/>
    <w:pPr>
      <w:spacing w:before="120" w:after="120" w:line="312" w:lineRule="auto"/>
    </w:pPr>
    <w:rPr>
      <w:rFonts w:eastAsia="Times New Roman" w:cs="Times New Roman"/>
      <w:b/>
      <w:bCs/>
      <w:sz w:val="26"/>
      <w:szCs w:val="26"/>
      <w:lang w:val="pt-BR"/>
    </w:rPr>
  </w:style>
  <w:style w:type="paragraph" w:customStyle="1" w:styleId="Danhmchnh">
    <w:name w:val="Danh mục hình"/>
    <w:basedOn w:val="Style1"/>
    <w:rsid w:val="0084050E"/>
    <w:pPr>
      <w:keepNext/>
      <w:widowControl w:val="0"/>
      <w:overflowPunct w:val="0"/>
      <w:autoSpaceDE w:val="0"/>
      <w:autoSpaceDN w:val="0"/>
      <w:adjustRightInd w:val="0"/>
      <w:spacing w:before="0" w:after="0" w:line="360" w:lineRule="auto"/>
      <w:ind w:firstLine="720"/>
      <w:jc w:val="center"/>
      <w:textAlignment w:val="baseline"/>
    </w:pPr>
    <w:rPr>
      <w:rFonts w:ascii="Times New Roman" w:eastAsia="MS Mincho" w:hAnsi="Times New Roman"/>
      <w:b w:val="0"/>
      <w:i/>
      <w:color w:val="000000"/>
      <w:kern w:val="28"/>
      <w:szCs w:val="20"/>
    </w:rPr>
  </w:style>
  <w:style w:type="paragraph" w:customStyle="1" w:styleId="Char1">
    <w:name w:val="Char1"/>
    <w:basedOn w:val="Normal"/>
    <w:rsid w:val="0084050E"/>
    <w:pPr>
      <w:spacing w:after="160" w:line="240" w:lineRule="exact"/>
    </w:pPr>
    <w:rPr>
      <w:rFonts w:ascii="Times New Roman" w:eastAsia="Times New Roman" w:hAnsi="Times New Roman" w:cs="Times New Roman"/>
      <w:sz w:val="21"/>
      <w:szCs w:val="20"/>
    </w:rPr>
  </w:style>
  <w:style w:type="paragraph" w:customStyle="1" w:styleId="Tham">
    <w:name w:val="Tham"/>
    <w:next w:val="Normal"/>
    <w:rsid w:val="0084050E"/>
    <w:pPr>
      <w:spacing w:before="240" w:after="120" w:line="312" w:lineRule="auto"/>
      <w:ind w:firstLine="567"/>
      <w:jc w:val="both"/>
    </w:pPr>
    <w:rPr>
      <w:rFonts w:eastAsia="Times New Roman" w:cs="Times New Roman"/>
      <w:b/>
      <w:szCs w:val="28"/>
    </w:rPr>
  </w:style>
  <w:style w:type="paragraph" w:customStyle="1" w:styleId="CompanyName">
    <w:name w:val="Company Name"/>
    <w:basedOn w:val="Normal"/>
    <w:next w:val="Normal"/>
    <w:rsid w:val="0084050E"/>
    <w:pPr>
      <w:tabs>
        <w:tab w:val="left" w:pos="0"/>
      </w:tabs>
      <w:spacing w:after="0" w:line="400" w:lineRule="exact"/>
      <w:jc w:val="both"/>
    </w:pPr>
    <w:rPr>
      <w:rFonts w:ascii="Times New Roman" w:eastAsia="Times New Roman" w:hAnsi="Times New Roman" w:cs="Times New Roman"/>
      <w:color w:val="000000"/>
      <w:sz w:val="28"/>
      <w:szCs w:val="20"/>
    </w:rPr>
  </w:style>
  <w:style w:type="paragraph" w:customStyle="1" w:styleId="tablelines">
    <w:name w:val="table_lines"/>
    <w:basedOn w:val="Normal"/>
    <w:rsid w:val="0084050E"/>
    <w:pPr>
      <w:spacing w:after="0" w:line="240" w:lineRule="auto"/>
    </w:pPr>
    <w:rPr>
      <w:rFonts w:ascii="Times New Roman" w:eastAsia="Times New Roman" w:hAnsi="Times New Roman" w:cs="Times New Roman"/>
      <w:sz w:val="20"/>
      <w:szCs w:val="20"/>
      <w:lang w:val="de-DE" w:eastAsia="de-DE"/>
    </w:rPr>
  </w:style>
  <w:style w:type="character" w:customStyle="1" w:styleId="email">
    <w:name w:val="email"/>
    <w:basedOn w:val="DefaultParagraphFont"/>
    <w:rsid w:val="0084050E"/>
  </w:style>
  <w:style w:type="paragraph" w:customStyle="1" w:styleId="heaing1">
    <w:name w:val="heaing 1"/>
    <w:basedOn w:val="Normal"/>
    <w:rsid w:val="0084050E"/>
    <w:pPr>
      <w:spacing w:after="0" w:line="240" w:lineRule="auto"/>
      <w:jc w:val="center"/>
    </w:pPr>
    <w:rPr>
      <w:rFonts w:ascii=".VnTime" w:eastAsia="Times New Roman" w:hAnsi=".VnTime" w:cs="Times New Roman"/>
      <w:b/>
      <w:bCs/>
      <w:sz w:val="28"/>
      <w:szCs w:val="20"/>
    </w:rPr>
  </w:style>
  <w:style w:type="paragraph" w:customStyle="1" w:styleId="2">
    <w:name w:val="2"/>
    <w:basedOn w:val="Normal"/>
    <w:rsid w:val="0084050E"/>
    <w:pPr>
      <w:spacing w:after="0" w:line="240" w:lineRule="auto"/>
      <w:jc w:val="both"/>
    </w:pPr>
    <w:rPr>
      <w:rFonts w:ascii=".VnHelvetInsH" w:eastAsia="Times New Roman" w:hAnsi=".VnHelvetInsH" w:cs="Times New Roman"/>
      <w:sz w:val="28"/>
      <w:szCs w:val="20"/>
      <w:lang w:val="en-GB"/>
    </w:rPr>
  </w:style>
  <w:style w:type="paragraph" w:customStyle="1" w:styleId="StyleBefore6pt">
    <w:name w:val="Style Before:  6 pt"/>
    <w:basedOn w:val="Normal"/>
    <w:rsid w:val="0084050E"/>
    <w:pPr>
      <w:keepNext/>
      <w:tabs>
        <w:tab w:val="left" w:pos="360"/>
      </w:tabs>
      <w:spacing w:before="90" w:after="90" w:line="300" w:lineRule="auto"/>
      <w:jc w:val="both"/>
    </w:pPr>
    <w:rPr>
      <w:rFonts w:ascii=".VnTime" w:eastAsia="Times New Roman" w:hAnsi=".VnTime" w:cs="Times New Roman"/>
      <w:b/>
      <w:i/>
      <w:sz w:val="26"/>
      <w:szCs w:val="26"/>
    </w:rPr>
  </w:style>
  <w:style w:type="paragraph" w:customStyle="1" w:styleId="HG-Para">
    <w:name w:val="HG-Para"/>
    <w:basedOn w:val="Normal"/>
    <w:link w:val="HG-ParaChar"/>
    <w:qFormat/>
    <w:rsid w:val="0084050E"/>
    <w:pPr>
      <w:spacing w:after="0" w:line="240" w:lineRule="auto"/>
      <w:ind w:firstLine="567"/>
      <w:jc w:val="both"/>
    </w:pPr>
    <w:rPr>
      <w:rFonts w:ascii="Times New Roman" w:eastAsia="Calibri" w:hAnsi="Times New Roman" w:cs="Times New Roman"/>
      <w:bCs/>
      <w:i/>
      <w:spacing w:val="-4"/>
      <w:sz w:val="26"/>
      <w:szCs w:val="28"/>
    </w:rPr>
  </w:style>
  <w:style w:type="character" w:customStyle="1" w:styleId="HG-ParaChar">
    <w:name w:val="HG-Para Char"/>
    <w:link w:val="HG-Para"/>
    <w:rsid w:val="0084050E"/>
    <w:rPr>
      <w:rFonts w:eastAsia="Calibri" w:cs="Times New Roman"/>
      <w:bCs/>
      <w:i/>
      <w:spacing w:val="-4"/>
      <w:sz w:val="26"/>
      <w:szCs w:val="28"/>
    </w:rPr>
  </w:style>
  <w:style w:type="character" w:customStyle="1" w:styleId="fontstyle01">
    <w:name w:val="fontstyle01"/>
    <w:basedOn w:val="DefaultParagraphFont"/>
    <w:rsid w:val="0084050E"/>
    <w:rPr>
      <w:rFonts w:ascii="TimesNewRomanPS-BoldMT" w:hAnsi="TimesNewRomanPS-BoldMT" w:hint="default"/>
      <w:b/>
      <w:bCs/>
      <w:color w:val="000000"/>
      <w:sz w:val="28"/>
      <w:szCs w:val="28"/>
    </w:rPr>
  </w:style>
  <w:style w:type="character" w:customStyle="1" w:styleId="fontstyle21">
    <w:name w:val="fontstyle21"/>
    <w:basedOn w:val="DefaultParagraphFont"/>
    <w:rsid w:val="0084050E"/>
    <w:rPr>
      <w:rFonts w:ascii="TimesNewRomanPS-ItalicMT" w:hAnsi="TimesNewRomanPS-ItalicMT" w:hint="default"/>
      <w:i/>
      <w:iCs/>
      <w:color w:val="000000"/>
      <w:sz w:val="28"/>
      <w:szCs w:val="28"/>
    </w:rPr>
  </w:style>
  <w:style w:type="character" w:customStyle="1" w:styleId="fontstyle31">
    <w:name w:val="fontstyle31"/>
    <w:basedOn w:val="DefaultParagraphFont"/>
    <w:rsid w:val="0084050E"/>
    <w:rPr>
      <w:rFonts w:ascii="TimesNewRomanPSMT" w:hAnsi="TimesNewRomanPSMT" w:hint="default"/>
      <w:color w:val="000000"/>
      <w:sz w:val="28"/>
      <w:szCs w:val="28"/>
    </w:rPr>
  </w:style>
  <w:style w:type="paragraph" w:customStyle="1" w:styleId="msonormal0">
    <w:name w:val="msonormal"/>
    <w:basedOn w:val="Normal"/>
    <w:rsid w:val="00840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8405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Italic">
    <w:name w:val="Body text (2) + Italic"/>
    <w:rsid w:val="0084050E"/>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apple-converted-space">
    <w:name w:val="apple-converted-space"/>
    <w:rsid w:val="0084050E"/>
  </w:style>
  <w:style w:type="character" w:customStyle="1" w:styleId="apple-style-span">
    <w:name w:val="apple-style-span"/>
    <w:rsid w:val="0084050E"/>
  </w:style>
  <w:style w:type="character" w:customStyle="1" w:styleId="Vanbnnidung">
    <w:name w:val="Van b?n n?i dung_"/>
    <w:link w:val="Vanbnnidung1"/>
    <w:uiPriority w:val="99"/>
    <w:locked/>
    <w:rsid w:val="0084050E"/>
    <w:rPr>
      <w:sz w:val="25"/>
      <w:szCs w:val="25"/>
      <w:shd w:val="clear" w:color="auto" w:fill="FFFFFF"/>
    </w:rPr>
  </w:style>
  <w:style w:type="paragraph" w:customStyle="1" w:styleId="Vanbnnidung1">
    <w:name w:val="Van b?n n?i dung1"/>
    <w:basedOn w:val="Normal"/>
    <w:link w:val="Vanbnnidung"/>
    <w:uiPriority w:val="99"/>
    <w:rsid w:val="0084050E"/>
    <w:pPr>
      <w:widowControl w:val="0"/>
      <w:shd w:val="clear" w:color="auto" w:fill="FFFFFF"/>
      <w:spacing w:after="0" w:line="240" w:lineRule="atLeast"/>
      <w:jc w:val="both"/>
    </w:pPr>
    <w:rPr>
      <w:rFonts w:ascii="Times New Roman" w:eastAsiaTheme="minorHAnsi" w:hAnsi="Times New Roman"/>
      <w:sz w:val="25"/>
      <w:szCs w:val="25"/>
    </w:rPr>
  </w:style>
  <w:style w:type="paragraph" w:styleId="NoSpacing">
    <w:name w:val="No Spacing"/>
    <w:uiPriority w:val="1"/>
    <w:qFormat/>
    <w:rsid w:val="0084050E"/>
    <w:pPr>
      <w:spacing w:after="0" w:line="240" w:lineRule="auto"/>
      <w:jc w:val="both"/>
    </w:pPr>
    <w:rPr>
      <w:lang w:val="vi-VN"/>
    </w:rPr>
  </w:style>
  <w:style w:type="table" w:customStyle="1" w:styleId="TableGrid7">
    <w:name w:val="Table Grid7"/>
    <w:basedOn w:val="TableNormal"/>
    <w:uiPriority w:val="59"/>
    <w:rsid w:val="0084050E"/>
    <w:pPr>
      <w:spacing w:after="0" w:line="240" w:lineRule="auto"/>
    </w:pPr>
    <w:rPr>
      <w:rFonts w:asciiTheme="minorHAnsi"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bullet"/>
    <w:basedOn w:val="Normal"/>
    <w:uiPriority w:val="34"/>
    <w:qFormat/>
    <w:rsid w:val="0084050E"/>
    <w:pPr>
      <w:spacing w:before="100" w:beforeAutospacing="1" w:line="273" w:lineRule="auto"/>
      <w:ind w:left="720"/>
      <w:contextualSpacing/>
      <w:jc w:val="both"/>
    </w:pPr>
    <w:rPr>
      <w:rFonts w:ascii="Times New Roman" w:eastAsia="Calibri" w:hAnsi="Times New Roman" w:cs="Times New Roman"/>
      <w:sz w:val="28"/>
      <w:szCs w:val="28"/>
      <w:lang w:val="vi-VN" w:eastAsia="vi-VN"/>
    </w:rPr>
  </w:style>
  <w:style w:type="table" w:customStyle="1" w:styleId="TableGrid3">
    <w:name w:val="Table Grid3"/>
    <w:basedOn w:val="TableNormal"/>
    <w:uiPriority w:val="39"/>
    <w:qFormat/>
    <w:rsid w:val="0084050E"/>
    <w:pPr>
      <w:spacing w:after="0" w:line="320" w:lineRule="exac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84050E"/>
    <w:pPr>
      <w:spacing w:after="0" w:line="240" w:lineRule="auto"/>
    </w:pPr>
    <w:rPr>
      <w:rFonts w:asciiTheme="minorHAnsi" w:hAnsiTheme="minorHAnsi"/>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4050E"/>
  </w:style>
  <w:style w:type="paragraph" w:customStyle="1" w:styleId="Cachdaudong">
    <w:name w:val="Cachdaudong"/>
    <w:basedOn w:val="Normal"/>
    <w:link w:val="CachdaudongChar"/>
    <w:qFormat/>
    <w:rsid w:val="0084050E"/>
    <w:pPr>
      <w:widowControl w:val="0"/>
      <w:spacing w:before="60" w:after="60" w:line="300" w:lineRule="auto"/>
      <w:ind w:firstLine="709"/>
      <w:jc w:val="both"/>
    </w:pPr>
    <w:rPr>
      <w:rFonts w:ascii="Times New Roman" w:eastAsia="Times New Roman" w:hAnsi="Times New Roman" w:cs="Times New Roman"/>
      <w:sz w:val="26"/>
      <w:szCs w:val="26"/>
    </w:rPr>
  </w:style>
  <w:style w:type="character" w:customStyle="1" w:styleId="CachdaudongChar">
    <w:name w:val="Cachdaudong Char"/>
    <w:basedOn w:val="DefaultParagraphFont"/>
    <w:link w:val="Cachdaudong"/>
    <w:rsid w:val="0084050E"/>
    <w:rPr>
      <w:rFonts w:eastAsia="Times New Roman" w:cs="Times New Roman"/>
      <w:sz w:val="26"/>
      <w:szCs w:val="26"/>
    </w:rPr>
  </w:style>
  <w:style w:type="paragraph" w:customStyle="1" w:styleId="xl79">
    <w:name w:val="xl79"/>
    <w:basedOn w:val="Normal"/>
    <w:rsid w:val="0084050E"/>
    <w:pPr>
      <w:pBdr>
        <w:top w:val="single" w:sz="4" w:space="0" w:color="000000"/>
        <w:left w:val="single" w:sz="4" w:space="0" w:color="000000"/>
        <w:bottom w:val="single" w:sz="4" w:space="0" w:color="000000"/>
        <w:right w:val="double" w:sz="6"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Normal"/>
    <w:rsid w:val="0084050E"/>
    <w:pPr>
      <w:pBdr>
        <w:top w:val="single" w:sz="4" w:space="0" w:color="000000"/>
        <w:left w:val="single" w:sz="4" w:space="0" w:color="000000"/>
        <w:bottom w:val="single" w:sz="4" w:space="0" w:color="000000"/>
        <w:right w:val="double" w:sz="6"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1">
    <w:name w:val="xl81"/>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Normal"/>
    <w:rsid w:val="008405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4">
    <w:name w:val="xl84"/>
    <w:basedOn w:val="Normal"/>
    <w:rsid w:val="0084050E"/>
    <w:pPr>
      <w:pBdr>
        <w:top w:val="single" w:sz="4" w:space="0" w:color="000000"/>
        <w:left w:val="single" w:sz="4" w:space="0" w:color="000000"/>
        <w:bottom w:val="single" w:sz="4" w:space="0" w:color="000000"/>
        <w:right w:val="double" w:sz="6"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5">
    <w:name w:val="xl85"/>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6">
    <w:name w:val="xl86"/>
    <w:basedOn w:val="Normal"/>
    <w:rsid w:val="0084050E"/>
    <w:pPr>
      <w:pBdr>
        <w:top w:val="single" w:sz="4" w:space="0" w:color="000000"/>
        <w:left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7">
    <w:name w:val="xl87"/>
    <w:basedOn w:val="Normal"/>
    <w:rsid w:val="0084050E"/>
    <w:pPr>
      <w:pBdr>
        <w:top w:val="single" w:sz="4" w:space="0" w:color="000000"/>
        <w:left w:val="single" w:sz="4" w:space="0" w:color="000000"/>
        <w:right w:val="double" w:sz="6"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8">
    <w:name w:val="xl88"/>
    <w:basedOn w:val="Normal"/>
    <w:rsid w:val="0084050E"/>
    <w:pPr>
      <w:pBdr>
        <w:top w:val="single" w:sz="4" w:space="0" w:color="000000"/>
        <w:left w:val="double" w:sz="6"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Normal"/>
    <w:rsid w:val="0084050E"/>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0">
    <w:name w:val="xl90"/>
    <w:basedOn w:val="Normal"/>
    <w:rsid w:val="0084050E"/>
    <w:pPr>
      <w:pBdr>
        <w:top w:val="single" w:sz="4" w:space="0" w:color="000000"/>
        <w:left w:val="single" w:sz="4" w:space="9" w:color="000000"/>
        <w:bottom w:val="double" w:sz="6" w:space="0" w:color="000000"/>
        <w:right w:val="single" w:sz="4" w:space="0" w:color="000000"/>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8"/>
      <w:szCs w:val="28"/>
    </w:rPr>
  </w:style>
  <w:style w:type="paragraph" w:customStyle="1" w:styleId="xl91">
    <w:name w:val="xl91"/>
    <w:basedOn w:val="Normal"/>
    <w:rsid w:val="0084050E"/>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84050E"/>
    <w:pPr>
      <w:pBdr>
        <w:top w:val="single" w:sz="4" w:space="0" w:color="000000"/>
        <w:left w:val="single" w:sz="4" w:space="0" w:color="000000"/>
        <w:bottom w:val="double" w:sz="6" w:space="0" w:color="000000"/>
        <w:right w:val="double" w:sz="6"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3">
    <w:name w:val="xl93"/>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5">
    <w:name w:val="xl95"/>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8405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7">
    <w:name w:val="xl97"/>
    <w:basedOn w:val="Normal"/>
    <w:rsid w:val="0084050E"/>
    <w:pPr>
      <w:pBdr>
        <w:top w:val="single" w:sz="4" w:space="0" w:color="000000"/>
        <w:left w:val="single" w:sz="4" w:space="0" w:color="000000"/>
        <w:bottom w:val="single" w:sz="4" w:space="0" w:color="000000"/>
        <w:right w:val="double" w:sz="6"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8">
    <w:name w:val="xl98"/>
    <w:basedOn w:val="Normal"/>
    <w:rsid w:val="0084050E"/>
    <w:pPr>
      <w:pBdr>
        <w:top w:val="double" w:sz="6"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9">
    <w:name w:val="xl99"/>
    <w:basedOn w:val="Normal"/>
    <w:rsid w:val="008405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84050E"/>
    <w:pPr>
      <w:pBdr>
        <w:top w:val="double" w:sz="6"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Normal"/>
    <w:rsid w:val="0084050E"/>
    <w:pPr>
      <w:pBdr>
        <w:top w:val="single" w:sz="4" w:space="0" w:color="000000"/>
        <w:left w:val="double" w:sz="6"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2">
    <w:name w:val="xl102"/>
    <w:basedOn w:val="Normal"/>
    <w:rsid w:val="0084050E"/>
    <w:pPr>
      <w:pBdr>
        <w:top w:val="double" w:sz="6" w:space="0" w:color="000000"/>
        <w:left w:val="single" w:sz="4" w:space="0" w:color="000000"/>
        <w:bottom w:val="single" w:sz="4" w:space="0" w:color="000000"/>
        <w:right w:val="double" w:sz="6"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TOCHeading2">
    <w:name w:val="TOC Heading2"/>
    <w:basedOn w:val="Heading1"/>
    <w:next w:val="Normal"/>
    <w:uiPriority w:val="39"/>
    <w:unhideWhenUsed/>
    <w:qFormat/>
    <w:rsid w:val="0040506A"/>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ja-JP"/>
    </w:rPr>
  </w:style>
  <w:style w:type="table" w:customStyle="1" w:styleId="TableGrid1">
    <w:name w:val="Table Grid1"/>
    <w:basedOn w:val="TableNormal"/>
    <w:next w:val="TableGrid"/>
    <w:uiPriority w:val="59"/>
    <w:rsid w:val="005D627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Char">
    <w:name w:val="T2 Char"/>
    <w:link w:val="T2"/>
    <w:rsid w:val="00552145"/>
    <w:rPr>
      <w:b/>
      <w:szCs w:val="28"/>
    </w:rPr>
  </w:style>
  <w:style w:type="paragraph" w:customStyle="1" w:styleId="T2">
    <w:name w:val="T2"/>
    <w:basedOn w:val="Normal"/>
    <w:link w:val="T2Char"/>
    <w:rsid w:val="00552145"/>
    <w:pPr>
      <w:spacing w:before="40" w:after="40" w:line="312" w:lineRule="auto"/>
      <w:ind w:firstLine="567"/>
      <w:jc w:val="both"/>
    </w:pPr>
    <w:rPr>
      <w:rFonts w:ascii="Times New Roman" w:eastAsiaTheme="minorHAnsi" w:hAnsi="Times New Roman"/>
      <w:b/>
      <w:sz w:val="28"/>
      <w:szCs w:val="28"/>
    </w:rPr>
  </w:style>
  <w:style w:type="numbering" w:customStyle="1" w:styleId="NoList1">
    <w:name w:val="No List1"/>
    <w:next w:val="NoList"/>
    <w:uiPriority w:val="99"/>
    <w:semiHidden/>
    <w:unhideWhenUsed/>
    <w:rsid w:val="00D421DE"/>
  </w:style>
  <w:style w:type="table" w:customStyle="1" w:styleId="TableGrid2">
    <w:name w:val="Table Grid2"/>
    <w:basedOn w:val="TableNormal"/>
    <w:next w:val="TableGrid"/>
    <w:uiPriority w:val="59"/>
    <w:rsid w:val="00D421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421DE"/>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71"/>
    <w:rsid w:val="00D421DE"/>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1">
    <w:name w:val="Colorful Shading1"/>
    <w:basedOn w:val="TableNormal"/>
    <w:uiPriority w:val="71"/>
    <w:rsid w:val="00D421DE"/>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PlainText">
    <w:name w:val="Plain Text"/>
    <w:basedOn w:val="Normal"/>
    <w:link w:val="PlainTextChar"/>
    <w:uiPriority w:val="99"/>
    <w:unhideWhenUsed/>
    <w:rsid w:val="00D421DE"/>
    <w:pPr>
      <w:spacing w:before="120" w:after="0" w:line="240" w:lineRule="auto"/>
      <w:jc w:val="both"/>
    </w:pPr>
    <w:rPr>
      <w:rFonts w:ascii="Consolas" w:eastAsia="Calibri" w:hAnsi="Consolas" w:cs="Times New Roman"/>
      <w:sz w:val="21"/>
      <w:szCs w:val="21"/>
      <w:lang w:val="en-GB" w:eastAsia="x-none"/>
    </w:rPr>
  </w:style>
  <w:style w:type="character" w:customStyle="1" w:styleId="PlainTextChar">
    <w:name w:val="Plain Text Char"/>
    <w:basedOn w:val="DefaultParagraphFont"/>
    <w:link w:val="PlainText"/>
    <w:uiPriority w:val="99"/>
    <w:rsid w:val="00D421DE"/>
    <w:rPr>
      <w:rFonts w:ascii="Consolas" w:eastAsia="Calibri" w:hAnsi="Consolas" w:cs="Times New Roman"/>
      <w:sz w:val="21"/>
      <w:szCs w:val="21"/>
      <w:lang w:val="en-GB" w:eastAsia="x-none"/>
    </w:rPr>
  </w:style>
  <w:style w:type="paragraph" w:customStyle="1" w:styleId="StyleCustomColorRGB05554After6ptLinespacingsing">
    <w:name w:val="Style Custom Color(RGB(05554)) After:  6 pt Line spacing:  sing..."/>
    <w:basedOn w:val="Normal"/>
    <w:rsid w:val="00D421DE"/>
    <w:pPr>
      <w:spacing w:before="120" w:after="120" w:line="240" w:lineRule="auto"/>
      <w:jc w:val="both"/>
    </w:pPr>
    <w:rPr>
      <w:rFonts w:ascii="Calibri" w:eastAsia="Times New Roman" w:hAnsi="Calibri" w:cs="Times New Roman"/>
      <w:b/>
      <w:color w:val="003736"/>
      <w:sz w:val="24"/>
      <w:szCs w:val="20"/>
      <w:lang w:val="en-IN"/>
    </w:rPr>
  </w:style>
  <w:style w:type="paragraph" w:customStyle="1" w:styleId="DefaultParagraphFontParaCharCharCharCharChar">
    <w:name w:val="Default Paragraph Font Para Char Char Char Char Char"/>
    <w:autoRedefine/>
    <w:rsid w:val="00D421D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8452">
      <w:bodyDiv w:val="1"/>
      <w:marLeft w:val="0"/>
      <w:marRight w:val="0"/>
      <w:marTop w:val="0"/>
      <w:marBottom w:val="0"/>
      <w:divBdr>
        <w:top w:val="none" w:sz="0" w:space="0" w:color="auto"/>
        <w:left w:val="none" w:sz="0" w:space="0" w:color="auto"/>
        <w:bottom w:val="none" w:sz="0" w:space="0" w:color="auto"/>
        <w:right w:val="none" w:sz="0" w:space="0" w:color="auto"/>
      </w:divBdr>
    </w:div>
    <w:div w:id="15089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E1%BB%8B_%E1%BB%A9ng_xi_m%C4%83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thuocdietcontrung.com/san-pham/map-sedan-48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thuocdietcontrung.com/san-pham/lenfos-50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opthuocdietcontrung.com/fipronil/" TargetMode="External"/><Relationship Id="rId4" Type="http://schemas.openxmlformats.org/officeDocument/2006/relationships/settings" Target="settings.xml"/><Relationship Id="rId9" Type="http://schemas.openxmlformats.org/officeDocument/2006/relationships/hyperlink" Target="https://tschem.com.vn/phenol-la-g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A722-BF07-4EE2-AC6F-5FF47435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21945</Words>
  <Characters>125088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2023-03-22T04:22:00Z</dcterms:created>
  <dcterms:modified xsi:type="dcterms:W3CDTF">2023-03-22T04:22:00Z</dcterms:modified>
</cp:coreProperties>
</file>